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F7E02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Means of Communication:</w:t>
      </w:r>
    </w:p>
    <w:p w14:paraId="7851D2F0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1. Meaning and Definition:</w:t>
      </w:r>
    </w:p>
    <w:p w14:paraId="76163493" w14:textId="77777777" w:rsidR="003269BE" w:rsidRPr="003269BE" w:rsidRDefault="003269BE" w:rsidP="003269BE">
      <w:pPr>
        <w:numPr>
          <w:ilvl w:val="0"/>
          <w:numId w:val="22"/>
        </w:numPr>
        <w:rPr>
          <w:sz w:val="40"/>
          <w:szCs w:val="40"/>
        </w:rPr>
      </w:pPr>
      <w:r w:rsidRPr="003269BE">
        <w:rPr>
          <w:sz w:val="40"/>
          <w:szCs w:val="40"/>
        </w:rPr>
        <w:t>Communication refers to the process of transmitting information, ideas, emotions, or knowledge from one individual or group to another.</w:t>
      </w:r>
    </w:p>
    <w:p w14:paraId="4CEBE11D" w14:textId="77777777" w:rsidR="003269BE" w:rsidRPr="003269BE" w:rsidRDefault="003269BE" w:rsidP="003269BE">
      <w:pPr>
        <w:numPr>
          <w:ilvl w:val="0"/>
          <w:numId w:val="22"/>
        </w:numPr>
        <w:rPr>
          <w:sz w:val="40"/>
          <w:szCs w:val="40"/>
        </w:rPr>
      </w:pPr>
      <w:r w:rsidRPr="003269BE">
        <w:rPr>
          <w:sz w:val="40"/>
          <w:szCs w:val="40"/>
        </w:rPr>
        <w:t>Definition: It is the act of sharing information, where the sender conveys a message and the receiver interprets it.</w:t>
      </w:r>
    </w:p>
    <w:p w14:paraId="1027FD2A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2. Process of Communication:</w:t>
      </w:r>
    </w:p>
    <w:p w14:paraId="6927EFC0" w14:textId="77777777" w:rsidR="003269BE" w:rsidRPr="003269BE" w:rsidRDefault="003269BE" w:rsidP="003269BE">
      <w:pPr>
        <w:numPr>
          <w:ilvl w:val="0"/>
          <w:numId w:val="23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Sender: </w:t>
      </w:r>
      <w:r w:rsidRPr="003269BE">
        <w:rPr>
          <w:sz w:val="40"/>
          <w:szCs w:val="40"/>
        </w:rPr>
        <w:t>The initiator of the message.</w:t>
      </w:r>
    </w:p>
    <w:p w14:paraId="3C257B22" w14:textId="77777777" w:rsidR="003269BE" w:rsidRPr="003269BE" w:rsidRDefault="003269BE" w:rsidP="003269BE">
      <w:pPr>
        <w:numPr>
          <w:ilvl w:val="0"/>
          <w:numId w:val="23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Message: </w:t>
      </w:r>
      <w:r w:rsidRPr="003269BE">
        <w:rPr>
          <w:sz w:val="40"/>
          <w:szCs w:val="40"/>
        </w:rPr>
        <w:t>The content or information being communicated.</w:t>
      </w:r>
    </w:p>
    <w:p w14:paraId="04F18DCA" w14:textId="77777777" w:rsidR="003269BE" w:rsidRPr="003269BE" w:rsidRDefault="003269BE" w:rsidP="003269BE">
      <w:pPr>
        <w:numPr>
          <w:ilvl w:val="0"/>
          <w:numId w:val="23"/>
        </w:num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Encoding: </w:t>
      </w:r>
      <w:r w:rsidRPr="003269BE">
        <w:rPr>
          <w:sz w:val="40"/>
          <w:szCs w:val="40"/>
        </w:rPr>
        <w:t>Converting the message into symbols or language.</w:t>
      </w:r>
    </w:p>
    <w:p w14:paraId="41D927F8" w14:textId="77777777" w:rsidR="003269BE" w:rsidRPr="003269BE" w:rsidRDefault="003269BE" w:rsidP="003269BE">
      <w:pPr>
        <w:numPr>
          <w:ilvl w:val="0"/>
          <w:numId w:val="23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Channel: </w:t>
      </w:r>
      <w:r w:rsidRPr="003269BE">
        <w:rPr>
          <w:sz w:val="40"/>
          <w:szCs w:val="40"/>
        </w:rPr>
        <w:t>The medium through which the message is sent (e.g., verbal, written, electronic).</w:t>
      </w:r>
    </w:p>
    <w:p w14:paraId="42DF27AA" w14:textId="77777777" w:rsidR="003269BE" w:rsidRPr="003269BE" w:rsidRDefault="003269BE" w:rsidP="003269BE">
      <w:pPr>
        <w:numPr>
          <w:ilvl w:val="0"/>
          <w:numId w:val="23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Receiver: </w:t>
      </w:r>
      <w:r w:rsidRPr="003269BE">
        <w:rPr>
          <w:sz w:val="40"/>
          <w:szCs w:val="40"/>
        </w:rPr>
        <w:t>The person or group for whom the message is intended.</w:t>
      </w:r>
    </w:p>
    <w:p w14:paraId="0601850B" w14:textId="77777777" w:rsidR="003269BE" w:rsidRPr="003269BE" w:rsidRDefault="003269BE" w:rsidP="003269BE">
      <w:pPr>
        <w:numPr>
          <w:ilvl w:val="0"/>
          <w:numId w:val="23"/>
        </w:num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Decoding: </w:t>
      </w:r>
      <w:r w:rsidRPr="003269BE">
        <w:rPr>
          <w:sz w:val="40"/>
          <w:szCs w:val="40"/>
        </w:rPr>
        <w:t>Interpreting the message.</w:t>
      </w:r>
    </w:p>
    <w:p w14:paraId="0359BA23" w14:textId="77777777" w:rsidR="003269BE" w:rsidRPr="003269BE" w:rsidRDefault="003269BE" w:rsidP="003269BE">
      <w:pPr>
        <w:numPr>
          <w:ilvl w:val="0"/>
          <w:numId w:val="23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Feedback: </w:t>
      </w:r>
      <w:r w:rsidRPr="003269BE">
        <w:rPr>
          <w:sz w:val="40"/>
          <w:szCs w:val="40"/>
        </w:rPr>
        <w:t>The response from the receiver to the sender.</w:t>
      </w:r>
    </w:p>
    <w:p w14:paraId="24467A9A" w14:textId="77777777" w:rsidR="003269BE" w:rsidRPr="003269BE" w:rsidRDefault="003269BE" w:rsidP="003269BE">
      <w:pPr>
        <w:numPr>
          <w:ilvl w:val="0"/>
          <w:numId w:val="23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lastRenderedPageBreak/>
        <w:t xml:space="preserve">Noise: </w:t>
      </w:r>
      <w:r w:rsidRPr="003269BE">
        <w:rPr>
          <w:sz w:val="40"/>
          <w:szCs w:val="40"/>
        </w:rPr>
        <w:t>Any interference that distorts the message.</w:t>
      </w:r>
    </w:p>
    <w:p w14:paraId="3EDA2E07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3. Functions of Communication:</w:t>
      </w:r>
    </w:p>
    <w:p w14:paraId="53249257" w14:textId="77777777" w:rsidR="003269BE" w:rsidRPr="003269BE" w:rsidRDefault="003269BE" w:rsidP="003269BE">
      <w:pPr>
        <w:numPr>
          <w:ilvl w:val="0"/>
          <w:numId w:val="24"/>
        </w:num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Informative: </w:t>
      </w:r>
      <w:r w:rsidRPr="003269BE">
        <w:rPr>
          <w:sz w:val="40"/>
          <w:szCs w:val="40"/>
        </w:rPr>
        <w:t>Providing data and information.</w:t>
      </w:r>
    </w:p>
    <w:p w14:paraId="3D0EFE9B" w14:textId="77777777" w:rsidR="003269BE" w:rsidRPr="003269BE" w:rsidRDefault="003269BE" w:rsidP="003269BE">
      <w:pPr>
        <w:numPr>
          <w:ilvl w:val="0"/>
          <w:numId w:val="24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Persuasive: </w:t>
      </w:r>
      <w:r w:rsidRPr="003269BE">
        <w:rPr>
          <w:sz w:val="40"/>
          <w:szCs w:val="40"/>
        </w:rPr>
        <w:t>Influencing or convincing others.</w:t>
      </w:r>
    </w:p>
    <w:p w14:paraId="034A4279" w14:textId="2A5BA67C" w:rsidR="003269BE" w:rsidRPr="003269BE" w:rsidRDefault="003269BE" w:rsidP="003269BE">
      <w:pPr>
        <w:numPr>
          <w:ilvl w:val="0"/>
          <w:numId w:val="24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Motivational: </w:t>
      </w:r>
      <w:r w:rsidRPr="003269BE">
        <w:rPr>
          <w:sz w:val="40"/>
          <w:szCs w:val="40"/>
        </w:rPr>
        <w:t>Encouraging action or behaviour.</w:t>
      </w:r>
    </w:p>
    <w:p w14:paraId="52E4DE58" w14:textId="77777777" w:rsidR="003269BE" w:rsidRPr="003269BE" w:rsidRDefault="003269BE" w:rsidP="003269BE">
      <w:pPr>
        <w:numPr>
          <w:ilvl w:val="0"/>
          <w:numId w:val="24"/>
        </w:num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Regulative: </w:t>
      </w:r>
      <w:r w:rsidRPr="003269BE">
        <w:rPr>
          <w:sz w:val="40"/>
          <w:szCs w:val="40"/>
        </w:rPr>
        <w:t>Controlling or guiding actions.</w:t>
      </w:r>
    </w:p>
    <w:p w14:paraId="3132AD44" w14:textId="77777777" w:rsidR="003269BE" w:rsidRPr="003269BE" w:rsidRDefault="003269BE" w:rsidP="003269BE">
      <w:pPr>
        <w:numPr>
          <w:ilvl w:val="0"/>
          <w:numId w:val="24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Emotional expression: </w:t>
      </w:r>
      <w:r w:rsidRPr="003269BE">
        <w:rPr>
          <w:sz w:val="40"/>
          <w:szCs w:val="40"/>
        </w:rPr>
        <w:t>Sharing feelings and emotions.</w:t>
      </w:r>
    </w:p>
    <w:p w14:paraId="002DC546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4. Objectives of Communication:</w:t>
      </w:r>
    </w:p>
    <w:p w14:paraId="76F5D16A" w14:textId="77777777" w:rsidR="003269BE" w:rsidRPr="003269BE" w:rsidRDefault="003269BE" w:rsidP="003269BE">
      <w:pPr>
        <w:numPr>
          <w:ilvl w:val="0"/>
          <w:numId w:val="25"/>
        </w:numPr>
        <w:rPr>
          <w:sz w:val="40"/>
          <w:szCs w:val="40"/>
        </w:rPr>
      </w:pPr>
      <w:r w:rsidRPr="003269BE">
        <w:rPr>
          <w:sz w:val="40"/>
          <w:szCs w:val="40"/>
        </w:rPr>
        <w:t>To inform and educate.</w:t>
      </w:r>
    </w:p>
    <w:p w14:paraId="4F6FB82F" w14:textId="5CAA9F9A" w:rsidR="003269BE" w:rsidRPr="003269BE" w:rsidRDefault="003269BE" w:rsidP="003269BE">
      <w:pPr>
        <w:numPr>
          <w:ilvl w:val="0"/>
          <w:numId w:val="25"/>
        </w:numPr>
        <w:rPr>
          <w:sz w:val="40"/>
          <w:szCs w:val="40"/>
        </w:rPr>
      </w:pPr>
      <w:r w:rsidRPr="003269BE">
        <w:rPr>
          <w:sz w:val="40"/>
          <w:szCs w:val="40"/>
        </w:rPr>
        <w:t>To persuade or influence opinions and behaviours.</w:t>
      </w:r>
    </w:p>
    <w:p w14:paraId="0BF9C1DD" w14:textId="77777777" w:rsidR="003269BE" w:rsidRPr="003269BE" w:rsidRDefault="003269BE" w:rsidP="003269BE">
      <w:pPr>
        <w:numPr>
          <w:ilvl w:val="0"/>
          <w:numId w:val="25"/>
        </w:numPr>
        <w:rPr>
          <w:sz w:val="40"/>
          <w:szCs w:val="40"/>
        </w:rPr>
      </w:pPr>
      <w:r w:rsidRPr="003269BE">
        <w:rPr>
          <w:sz w:val="40"/>
          <w:szCs w:val="40"/>
        </w:rPr>
        <w:t>To motivate or encourage individuals or groups.</w:t>
      </w:r>
    </w:p>
    <w:p w14:paraId="078EE626" w14:textId="77777777" w:rsidR="003269BE" w:rsidRPr="003269BE" w:rsidRDefault="003269BE" w:rsidP="003269BE">
      <w:pPr>
        <w:numPr>
          <w:ilvl w:val="0"/>
          <w:numId w:val="25"/>
        </w:numPr>
        <w:rPr>
          <w:sz w:val="40"/>
          <w:szCs w:val="40"/>
        </w:rPr>
      </w:pPr>
      <w:r w:rsidRPr="003269BE">
        <w:rPr>
          <w:sz w:val="40"/>
          <w:szCs w:val="40"/>
        </w:rPr>
        <w:t>To facilitate decision-making and problem-solving.</w:t>
      </w:r>
    </w:p>
    <w:p w14:paraId="101FEF63" w14:textId="77777777" w:rsidR="003269BE" w:rsidRPr="003269BE" w:rsidRDefault="003269BE" w:rsidP="003269BE">
      <w:pPr>
        <w:numPr>
          <w:ilvl w:val="0"/>
          <w:numId w:val="25"/>
        </w:numPr>
        <w:rPr>
          <w:sz w:val="40"/>
          <w:szCs w:val="40"/>
        </w:rPr>
      </w:pPr>
      <w:r w:rsidRPr="003269BE">
        <w:rPr>
          <w:sz w:val="40"/>
          <w:szCs w:val="40"/>
        </w:rPr>
        <w:t>To build and maintain relationships.</w:t>
      </w:r>
    </w:p>
    <w:p w14:paraId="342F698E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5. Importance of Communication:</w:t>
      </w:r>
    </w:p>
    <w:p w14:paraId="19F13618" w14:textId="77777777" w:rsidR="003269BE" w:rsidRPr="003269BE" w:rsidRDefault="003269BE" w:rsidP="003269BE">
      <w:pPr>
        <w:numPr>
          <w:ilvl w:val="0"/>
          <w:numId w:val="26"/>
        </w:numPr>
        <w:rPr>
          <w:sz w:val="40"/>
          <w:szCs w:val="40"/>
        </w:rPr>
      </w:pPr>
      <w:r w:rsidRPr="003269BE">
        <w:rPr>
          <w:sz w:val="40"/>
          <w:szCs w:val="40"/>
        </w:rPr>
        <w:t>Effective communication enhances understanding, collaboration, and efficiency.</w:t>
      </w:r>
    </w:p>
    <w:p w14:paraId="55B4F176" w14:textId="77777777" w:rsidR="003269BE" w:rsidRPr="003269BE" w:rsidRDefault="003269BE" w:rsidP="003269BE">
      <w:pPr>
        <w:numPr>
          <w:ilvl w:val="0"/>
          <w:numId w:val="26"/>
        </w:numPr>
        <w:rPr>
          <w:sz w:val="40"/>
          <w:szCs w:val="40"/>
        </w:rPr>
      </w:pPr>
      <w:r w:rsidRPr="003269BE">
        <w:rPr>
          <w:sz w:val="40"/>
          <w:szCs w:val="40"/>
        </w:rPr>
        <w:t>It helps in building trust, fostering teamwork, and achieving organizational goals.</w:t>
      </w:r>
    </w:p>
    <w:p w14:paraId="19A0254B" w14:textId="77777777" w:rsidR="003269BE" w:rsidRPr="003269BE" w:rsidRDefault="003269BE" w:rsidP="003269BE">
      <w:pPr>
        <w:numPr>
          <w:ilvl w:val="0"/>
          <w:numId w:val="26"/>
        </w:numPr>
        <w:rPr>
          <w:b/>
          <w:bCs/>
          <w:sz w:val="40"/>
          <w:szCs w:val="40"/>
        </w:rPr>
      </w:pPr>
      <w:r w:rsidRPr="003269BE">
        <w:rPr>
          <w:sz w:val="40"/>
          <w:szCs w:val="40"/>
        </w:rPr>
        <w:t>Crucial for leadership, conflict resolution, and customer relations.</w:t>
      </w:r>
    </w:p>
    <w:p w14:paraId="2FC37787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lastRenderedPageBreak/>
        <w:t>6. Essentials of Good Communication:</w:t>
      </w:r>
    </w:p>
    <w:p w14:paraId="78CD423E" w14:textId="77777777" w:rsidR="003269BE" w:rsidRPr="003269BE" w:rsidRDefault="003269BE" w:rsidP="003269BE">
      <w:pPr>
        <w:numPr>
          <w:ilvl w:val="0"/>
          <w:numId w:val="27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>Clarity:</w:t>
      </w:r>
      <w:r w:rsidRPr="003269BE">
        <w:rPr>
          <w:sz w:val="40"/>
          <w:szCs w:val="40"/>
        </w:rPr>
        <w:t xml:space="preserve"> Message should be clear and easily understood.</w:t>
      </w:r>
    </w:p>
    <w:p w14:paraId="75733A4F" w14:textId="77777777" w:rsidR="003269BE" w:rsidRPr="003269BE" w:rsidRDefault="003269BE" w:rsidP="003269BE">
      <w:pPr>
        <w:numPr>
          <w:ilvl w:val="0"/>
          <w:numId w:val="27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>Conciseness</w:t>
      </w:r>
      <w:r w:rsidRPr="003269BE">
        <w:rPr>
          <w:sz w:val="40"/>
          <w:szCs w:val="40"/>
        </w:rPr>
        <w:t>: Keep the message brief and to the point.</w:t>
      </w:r>
    </w:p>
    <w:p w14:paraId="6090D737" w14:textId="77777777" w:rsidR="003269BE" w:rsidRPr="003269BE" w:rsidRDefault="003269BE" w:rsidP="003269BE">
      <w:pPr>
        <w:numPr>
          <w:ilvl w:val="0"/>
          <w:numId w:val="27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>Consistency</w:t>
      </w:r>
      <w:r w:rsidRPr="003269BE">
        <w:rPr>
          <w:sz w:val="40"/>
          <w:szCs w:val="40"/>
        </w:rPr>
        <w:t>: Avoid contradictions; ensure message consistency.</w:t>
      </w:r>
    </w:p>
    <w:p w14:paraId="2F9D5630" w14:textId="77777777" w:rsidR="003269BE" w:rsidRPr="003269BE" w:rsidRDefault="003269BE" w:rsidP="003269BE">
      <w:pPr>
        <w:numPr>
          <w:ilvl w:val="0"/>
          <w:numId w:val="27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>Correctness</w:t>
      </w:r>
      <w:r w:rsidRPr="003269BE">
        <w:rPr>
          <w:sz w:val="40"/>
          <w:szCs w:val="40"/>
        </w:rPr>
        <w:t>: Information should be accurate.</w:t>
      </w:r>
    </w:p>
    <w:p w14:paraId="420036EB" w14:textId="77777777" w:rsidR="003269BE" w:rsidRPr="003269BE" w:rsidRDefault="003269BE" w:rsidP="003269BE">
      <w:pPr>
        <w:numPr>
          <w:ilvl w:val="0"/>
          <w:numId w:val="27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>Feedback</w:t>
      </w:r>
      <w:r w:rsidRPr="003269BE">
        <w:rPr>
          <w:sz w:val="40"/>
          <w:szCs w:val="40"/>
        </w:rPr>
        <w:t>: Encourage and provide feedback.</w:t>
      </w:r>
    </w:p>
    <w:p w14:paraId="1D47BA27" w14:textId="77777777" w:rsidR="003269BE" w:rsidRPr="003269BE" w:rsidRDefault="003269BE" w:rsidP="003269BE">
      <w:pPr>
        <w:numPr>
          <w:ilvl w:val="0"/>
          <w:numId w:val="27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>Courtesy</w:t>
      </w:r>
      <w:r w:rsidRPr="003269BE">
        <w:rPr>
          <w:sz w:val="40"/>
          <w:szCs w:val="40"/>
        </w:rPr>
        <w:t>: Polite and respectful communication.</w:t>
      </w:r>
    </w:p>
    <w:p w14:paraId="63BD2968" w14:textId="77777777" w:rsidR="003269BE" w:rsidRPr="003269BE" w:rsidRDefault="003269BE" w:rsidP="003269BE">
      <w:pPr>
        <w:numPr>
          <w:ilvl w:val="0"/>
          <w:numId w:val="27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>Listening</w:t>
      </w:r>
      <w:r w:rsidRPr="003269BE">
        <w:rPr>
          <w:sz w:val="40"/>
          <w:szCs w:val="40"/>
        </w:rPr>
        <w:t>: Actively listen to ensure understanding.</w:t>
      </w:r>
    </w:p>
    <w:p w14:paraId="6AEA604F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7. Communication Barriers:</w:t>
      </w:r>
    </w:p>
    <w:p w14:paraId="3C7D9542" w14:textId="77777777" w:rsidR="003269BE" w:rsidRPr="003269BE" w:rsidRDefault="003269BE" w:rsidP="003269BE">
      <w:pPr>
        <w:numPr>
          <w:ilvl w:val="0"/>
          <w:numId w:val="28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Physical barriers: </w:t>
      </w:r>
      <w:r w:rsidRPr="003269BE">
        <w:rPr>
          <w:sz w:val="40"/>
          <w:szCs w:val="40"/>
        </w:rPr>
        <w:t>Noise, distance, technical issues.</w:t>
      </w:r>
    </w:p>
    <w:p w14:paraId="38D3E7CF" w14:textId="77777777" w:rsidR="003269BE" w:rsidRPr="003269BE" w:rsidRDefault="003269BE" w:rsidP="003269BE">
      <w:pPr>
        <w:numPr>
          <w:ilvl w:val="0"/>
          <w:numId w:val="28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Language barriers: </w:t>
      </w:r>
      <w:r w:rsidRPr="003269BE">
        <w:rPr>
          <w:sz w:val="40"/>
          <w:szCs w:val="40"/>
        </w:rPr>
        <w:t>Differences in language or jargon.</w:t>
      </w:r>
    </w:p>
    <w:p w14:paraId="3470BA14" w14:textId="77777777" w:rsidR="003269BE" w:rsidRPr="003269BE" w:rsidRDefault="003269BE" w:rsidP="003269BE">
      <w:pPr>
        <w:numPr>
          <w:ilvl w:val="0"/>
          <w:numId w:val="28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Psychological barriers: </w:t>
      </w:r>
      <w:r w:rsidRPr="003269BE">
        <w:rPr>
          <w:sz w:val="40"/>
          <w:szCs w:val="40"/>
        </w:rPr>
        <w:t>Stress, emotions, prejudice.</w:t>
      </w:r>
    </w:p>
    <w:p w14:paraId="639F6ED9" w14:textId="77777777" w:rsidR="003269BE" w:rsidRPr="003269BE" w:rsidRDefault="003269BE" w:rsidP="003269BE">
      <w:pPr>
        <w:numPr>
          <w:ilvl w:val="0"/>
          <w:numId w:val="28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Cultural barriers: </w:t>
      </w:r>
      <w:r w:rsidRPr="003269BE">
        <w:rPr>
          <w:sz w:val="40"/>
          <w:szCs w:val="40"/>
        </w:rPr>
        <w:t>Differences in beliefs, values, or customs.</w:t>
      </w:r>
    </w:p>
    <w:p w14:paraId="766C7603" w14:textId="77777777" w:rsidR="003269BE" w:rsidRPr="003269BE" w:rsidRDefault="003269BE" w:rsidP="003269BE">
      <w:pPr>
        <w:numPr>
          <w:ilvl w:val="0"/>
          <w:numId w:val="28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Perceptual barriers: </w:t>
      </w:r>
      <w:r w:rsidRPr="003269BE">
        <w:rPr>
          <w:sz w:val="40"/>
          <w:szCs w:val="40"/>
        </w:rPr>
        <w:t>Misinterpretations or assumptions.</w:t>
      </w:r>
    </w:p>
    <w:p w14:paraId="39F8429B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8. 7 C's of Communication:</w:t>
      </w:r>
    </w:p>
    <w:p w14:paraId="04201558" w14:textId="77777777" w:rsidR="003269BE" w:rsidRPr="003269BE" w:rsidRDefault="003269BE" w:rsidP="003269BE">
      <w:pPr>
        <w:numPr>
          <w:ilvl w:val="0"/>
          <w:numId w:val="29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Clarity: </w:t>
      </w:r>
      <w:r w:rsidRPr="003269BE">
        <w:rPr>
          <w:sz w:val="40"/>
          <w:szCs w:val="40"/>
        </w:rPr>
        <w:t>Be clear about the goal of communication.</w:t>
      </w:r>
    </w:p>
    <w:p w14:paraId="5DDF8D0F" w14:textId="77777777" w:rsidR="003269BE" w:rsidRPr="003269BE" w:rsidRDefault="003269BE" w:rsidP="003269BE">
      <w:pPr>
        <w:numPr>
          <w:ilvl w:val="0"/>
          <w:numId w:val="29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lastRenderedPageBreak/>
        <w:t xml:space="preserve">Conciseness: </w:t>
      </w:r>
      <w:r w:rsidRPr="003269BE">
        <w:rPr>
          <w:sz w:val="40"/>
          <w:szCs w:val="40"/>
        </w:rPr>
        <w:t>Keep your message brief but comprehensive.</w:t>
      </w:r>
    </w:p>
    <w:p w14:paraId="64336C36" w14:textId="77777777" w:rsidR="003269BE" w:rsidRPr="003269BE" w:rsidRDefault="003269BE" w:rsidP="003269BE">
      <w:pPr>
        <w:numPr>
          <w:ilvl w:val="0"/>
          <w:numId w:val="29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Concreteness: </w:t>
      </w:r>
      <w:r w:rsidRPr="003269BE">
        <w:rPr>
          <w:sz w:val="40"/>
          <w:szCs w:val="40"/>
        </w:rPr>
        <w:t>Be specific and avoid ambiguity.</w:t>
      </w:r>
    </w:p>
    <w:p w14:paraId="23CB45CF" w14:textId="77777777" w:rsidR="003269BE" w:rsidRPr="003269BE" w:rsidRDefault="003269BE" w:rsidP="003269BE">
      <w:pPr>
        <w:numPr>
          <w:ilvl w:val="0"/>
          <w:numId w:val="29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>Correctness</w:t>
      </w:r>
      <w:r w:rsidRPr="003269BE">
        <w:rPr>
          <w:sz w:val="40"/>
          <w:szCs w:val="40"/>
        </w:rPr>
        <w:t>: Ensure correct information is communicated.</w:t>
      </w:r>
    </w:p>
    <w:p w14:paraId="4841E925" w14:textId="77777777" w:rsidR="003269BE" w:rsidRPr="003269BE" w:rsidRDefault="003269BE" w:rsidP="003269BE">
      <w:pPr>
        <w:numPr>
          <w:ilvl w:val="0"/>
          <w:numId w:val="29"/>
        </w:num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Consideration: </w:t>
      </w:r>
      <w:r w:rsidRPr="003269BE">
        <w:rPr>
          <w:sz w:val="40"/>
          <w:szCs w:val="40"/>
        </w:rPr>
        <w:t>Tailor the message to the audience's needs.</w:t>
      </w:r>
    </w:p>
    <w:p w14:paraId="239A0D34" w14:textId="77777777" w:rsidR="003269BE" w:rsidRPr="003269BE" w:rsidRDefault="003269BE" w:rsidP="003269BE">
      <w:pPr>
        <w:numPr>
          <w:ilvl w:val="0"/>
          <w:numId w:val="29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Completeness: </w:t>
      </w:r>
      <w:r w:rsidRPr="003269BE">
        <w:rPr>
          <w:sz w:val="40"/>
          <w:szCs w:val="40"/>
        </w:rPr>
        <w:t>Provide all necessary information.</w:t>
      </w:r>
    </w:p>
    <w:p w14:paraId="67F958C8" w14:textId="77777777" w:rsidR="003269BE" w:rsidRPr="003269BE" w:rsidRDefault="003269BE" w:rsidP="003269BE">
      <w:pPr>
        <w:numPr>
          <w:ilvl w:val="0"/>
          <w:numId w:val="29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Courtesy: </w:t>
      </w:r>
      <w:r w:rsidRPr="003269BE">
        <w:rPr>
          <w:sz w:val="40"/>
          <w:szCs w:val="40"/>
        </w:rPr>
        <w:t>Be respectful and polite.</w:t>
      </w:r>
    </w:p>
    <w:p w14:paraId="63CFE924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9. Types of Communication:</w:t>
      </w:r>
    </w:p>
    <w:p w14:paraId="3A2FE6EA" w14:textId="77777777" w:rsidR="003269BE" w:rsidRPr="003269BE" w:rsidRDefault="003269BE" w:rsidP="003269BE">
      <w:pPr>
        <w:numPr>
          <w:ilvl w:val="0"/>
          <w:numId w:val="30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Verbal Communication: </w:t>
      </w:r>
      <w:r w:rsidRPr="003269BE">
        <w:rPr>
          <w:sz w:val="40"/>
          <w:szCs w:val="40"/>
        </w:rPr>
        <w:t>Spoken or written words (e.g., meetings, emails).</w:t>
      </w:r>
    </w:p>
    <w:p w14:paraId="5ABA7ADE" w14:textId="77777777" w:rsidR="003269BE" w:rsidRPr="003269BE" w:rsidRDefault="003269BE" w:rsidP="003269BE">
      <w:pPr>
        <w:numPr>
          <w:ilvl w:val="0"/>
          <w:numId w:val="30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Non-verbal Communication: </w:t>
      </w:r>
      <w:r w:rsidRPr="003269BE">
        <w:rPr>
          <w:sz w:val="40"/>
          <w:szCs w:val="40"/>
        </w:rPr>
        <w:t>Body language, gestures, facial expressions.</w:t>
      </w:r>
    </w:p>
    <w:p w14:paraId="3F088B03" w14:textId="77777777" w:rsidR="003269BE" w:rsidRPr="003269BE" w:rsidRDefault="003269BE" w:rsidP="003269BE">
      <w:pPr>
        <w:numPr>
          <w:ilvl w:val="0"/>
          <w:numId w:val="30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Formal Communication: </w:t>
      </w:r>
      <w:r w:rsidRPr="003269BE">
        <w:rPr>
          <w:sz w:val="40"/>
          <w:szCs w:val="40"/>
        </w:rPr>
        <w:t>Structured, official communication (e.g., reports, memos).</w:t>
      </w:r>
    </w:p>
    <w:p w14:paraId="45C9CF4D" w14:textId="77777777" w:rsidR="003269BE" w:rsidRPr="003269BE" w:rsidRDefault="003269BE" w:rsidP="003269BE">
      <w:pPr>
        <w:numPr>
          <w:ilvl w:val="0"/>
          <w:numId w:val="30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Informal Communication: </w:t>
      </w:r>
      <w:r w:rsidRPr="003269BE">
        <w:rPr>
          <w:sz w:val="40"/>
          <w:szCs w:val="40"/>
        </w:rPr>
        <w:t>Casual, unofficial communication (e.g., conversations, gossip).</w:t>
      </w:r>
    </w:p>
    <w:p w14:paraId="6A229550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Nature and Scope:</w:t>
      </w:r>
    </w:p>
    <w:p w14:paraId="4BC6FDD2" w14:textId="77777777" w:rsidR="003269BE" w:rsidRPr="003269BE" w:rsidRDefault="003269BE" w:rsidP="003269BE">
      <w:pPr>
        <w:numPr>
          <w:ilvl w:val="0"/>
          <w:numId w:val="31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Nature: </w:t>
      </w:r>
      <w:r w:rsidRPr="003269BE">
        <w:rPr>
          <w:sz w:val="40"/>
          <w:szCs w:val="40"/>
        </w:rPr>
        <w:t>Communication can be formal or informal, verbal or non-verbal, depending on the context.</w:t>
      </w:r>
    </w:p>
    <w:p w14:paraId="2C044060" w14:textId="77777777" w:rsidR="003269BE" w:rsidRPr="003269BE" w:rsidRDefault="003269BE" w:rsidP="003269BE">
      <w:pPr>
        <w:numPr>
          <w:ilvl w:val="0"/>
          <w:numId w:val="31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lastRenderedPageBreak/>
        <w:t xml:space="preserve">Scope: </w:t>
      </w:r>
      <w:r w:rsidRPr="003269BE">
        <w:rPr>
          <w:sz w:val="40"/>
          <w:szCs w:val="40"/>
        </w:rPr>
        <w:t>It covers interpersonal (one-on-one), group (meetings), and mass communication (media), and is essential in business, personal relationships, and social interactions.</w:t>
      </w:r>
    </w:p>
    <w:p w14:paraId="6A888D38" w14:textId="6FC86ECB" w:rsidR="000E7ABE" w:rsidRPr="003269BE" w:rsidRDefault="000E7ABE" w:rsidP="003269BE"/>
    <w:sectPr w:rsidR="000E7ABE" w:rsidRPr="0032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5C11C" w14:textId="77777777" w:rsidR="005709BC" w:rsidRDefault="005709BC" w:rsidP="005709BC">
      <w:pPr>
        <w:spacing w:after="0" w:line="240" w:lineRule="auto"/>
      </w:pPr>
      <w:r>
        <w:separator/>
      </w:r>
    </w:p>
  </w:endnote>
  <w:endnote w:type="continuationSeparator" w:id="0">
    <w:p w14:paraId="674F91DB" w14:textId="77777777" w:rsidR="005709BC" w:rsidRDefault="005709BC" w:rsidP="00570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0E8AD" w14:textId="77777777" w:rsidR="005709BC" w:rsidRDefault="005709BC" w:rsidP="005709BC">
      <w:pPr>
        <w:spacing w:after="0" w:line="240" w:lineRule="auto"/>
      </w:pPr>
      <w:r>
        <w:separator/>
      </w:r>
    </w:p>
  </w:footnote>
  <w:footnote w:type="continuationSeparator" w:id="0">
    <w:p w14:paraId="0982EDA6" w14:textId="77777777" w:rsidR="005709BC" w:rsidRDefault="005709BC" w:rsidP="00570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B5C94"/>
    <w:multiLevelType w:val="multilevel"/>
    <w:tmpl w:val="D12A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B24"/>
    <w:multiLevelType w:val="multilevel"/>
    <w:tmpl w:val="99E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1FA2"/>
    <w:multiLevelType w:val="multilevel"/>
    <w:tmpl w:val="94A0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A222C"/>
    <w:multiLevelType w:val="multilevel"/>
    <w:tmpl w:val="763E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7A10"/>
    <w:multiLevelType w:val="multilevel"/>
    <w:tmpl w:val="2F40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8002D"/>
    <w:multiLevelType w:val="multilevel"/>
    <w:tmpl w:val="EE02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B2122"/>
    <w:multiLevelType w:val="multilevel"/>
    <w:tmpl w:val="A80C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70929"/>
    <w:multiLevelType w:val="multilevel"/>
    <w:tmpl w:val="444C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D20547"/>
    <w:multiLevelType w:val="multilevel"/>
    <w:tmpl w:val="58B8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D573F"/>
    <w:multiLevelType w:val="multilevel"/>
    <w:tmpl w:val="C22A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C1CD6"/>
    <w:multiLevelType w:val="multilevel"/>
    <w:tmpl w:val="ECA4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B42CE"/>
    <w:multiLevelType w:val="multilevel"/>
    <w:tmpl w:val="14EE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F53F1"/>
    <w:multiLevelType w:val="multilevel"/>
    <w:tmpl w:val="1D5A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B215C"/>
    <w:multiLevelType w:val="multilevel"/>
    <w:tmpl w:val="E6EC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16E23"/>
    <w:multiLevelType w:val="multilevel"/>
    <w:tmpl w:val="1878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2438D"/>
    <w:multiLevelType w:val="multilevel"/>
    <w:tmpl w:val="90C4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54AFF"/>
    <w:multiLevelType w:val="multilevel"/>
    <w:tmpl w:val="C2E4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B850EC"/>
    <w:multiLevelType w:val="multilevel"/>
    <w:tmpl w:val="6816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5E35DC"/>
    <w:multiLevelType w:val="multilevel"/>
    <w:tmpl w:val="CB00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943C0"/>
    <w:multiLevelType w:val="multilevel"/>
    <w:tmpl w:val="AC28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84AA0"/>
    <w:multiLevelType w:val="multilevel"/>
    <w:tmpl w:val="62D8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AD3E4E"/>
    <w:multiLevelType w:val="multilevel"/>
    <w:tmpl w:val="D3CC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242107"/>
    <w:multiLevelType w:val="multilevel"/>
    <w:tmpl w:val="62E4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646DE"/>
    <w:multiLevelType w:val="multilevel"/>
    <w:tmpl w:val="D0A4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B586A"/>
    <w:multiLevelType w:val="multilevel"/>
    <w:tmpl w:val="2714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264D20"/>
    <w:multiLevelType w:val="multilevel"/>
    <w:tmpl w:val="0A38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7805DE"/>
    <w:multiLevelType w:val="multilevel"/>
    <w:tmpl w:val="9B98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505C42"/>
    <w:multiLevelType w:val="multilevel"/>
    <w:tmpl w:val="339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7E5B0E"/>
    <w:multiLevelType w:val="multilevel"/>
    <w:tmpl w:val="F178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8D67B0"/>
    <w:multiLevelType w:val="multilevel"/>
    <w:tmpl w:val="3B4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DF3C44"/>
    <w:multiLevelType w:val="multilevel"/>
    <w:tmpl w:val="6294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6635">
    <w:abstractNumId w:val="10"/>
  </w:num>
  <w:num w:numId="2" w16cid:durableId="1150823820">
    <w:abstractNumId w:val="16"/>
  </w:num>
  <w:num w:numId="3" w16cid:durableId="2097676460">
    <w:abstractNumId w:val="3"/>
  </w:num>
  <w:num w:numId="4" w16cid:durableId="1057555533">
    <w:abstractNumId w:val="26"/>
  </w:num>
  <w:num w:numId="5" w16cid:durableId="1021665181">
    <w:abstractNumId w:val="11"/>
  </w:num>
  <w:num w:numId="6" w16cid:durableId="543253450">
    <w:abstractNumId w:val="17"/>
  </w:num>
  <w:num w:numId="7" w16cid:durableId="216093178">
    <w:abstractNumId w:val="0"/>
  </w:num>
  <w:num w:numId="8" w16cid:durableId="1921324796">
    <w:abstractNumId w:val="9"/>
  </w:num>
  <w:num w:numId="9" w16cid:durableId="1455519134">
    <w:abstractNumId w:val="27"/>
  </w:num>
  <w:num w:numId="10" w16cid:durableId="1153566076">
    <w:abstractNumId w:val="2"/>
  </w:num>
  <w:num w:numId="11" w16cid:durableId="1822775163">
    <w:abstractNumId w:val="1"/>
  </w:num>
  <w:num w:numId="12" w16cid:durableId="199973053">
    <w:abstractNumId w:val="21"/>
  </w:num>
  <w:num w:numId="13" w16cid:durableId="1425108553">
    <w:abstractNumId w:val="7"/>
  </w:num>
  <w:num w:numId="14" w16cid:durableId="1339307134">
    <w:abstractNumId w:val="25"/>
  </w:num>
  <w:num w:numId="15" w16cid:durableId="581184230">
    <w:abstractNumId w:val="28"/>
  </w:num>
  <w:num w:numId="16" w16cid:durableId="466899126">
    <w:abstractNumId w:val="29"/>
  </w:num>
  <w:num w:numId="17" w16cid:durableId="549615398">
    <w:abstractNumId w:val="8"/>
  </w:num>
  <w:num w:numId="18" w16cid:durableId="904216820">
    <w:abstractNumId w:val="13"/>
  </w:num>
  <w:num w:numId="19" w16cid:durableId="982588703">
    <w:abstractNumId w:val="6"/>
  </w:num>
  <w:num w:numId="20" w16cid:durableId="577594977">
    <w:abstractNumId w:val="24"/>
  </w:num>
  <w:num w:numId="21" w16cid:durableId="1115052427">
    <w:abstractNumId w:val="20"/>
  </w:num>
  <w:num w:numId="22" w16cid:durableId="346830026">
    <w:abstractNumId w:val="15"/>
  </w:num>
  <w:num w:numId="23" w16cid:durableId="1712413124">
    <w:abstractNumId w:val="23"/>
  </w:num>
  <w:num w:numId="24" w16cid:durableId="1527596648">
    <w:abstractNumId w:val="30"/>
  </w:num>
  <w:num w:numId="25" w16cid:durableId="1806922246">
    <w:abstractNumId w:val="19"/>
  </w:num>
  <w:num w:numId="26" w16cid:durableId="1726447305">
    <w:abstractNumId w:val="12"/>
  </w:num>
  <w:num w:numId="27" w16cid:durableId="904948138">
    <w:abstractNumId w:val="14"/>
  </w:num>
  <w:num w:numId="28" w16cid:durableId="1053040496">
    <w:abstractNumId w:val="22"/>
  </w:num>
  <w:num w:numId="29" w16cid:durableId="685179997">
    <w:abstractNumId w:val="18"/>
  </w:num>
  <w:num w:numId="30" w16cid:durableId="1913005238">
    <w:abstractNumId w:val="5"/>
  </w:num>
  <w:num w:numId="31" w16cid:durableId="1407147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F1"/>
    <w:rsid w:val="00032F87"/>
    <w:rsid w:val="000541DC"/>
    <w:rsid w:val="000E7ABE"/>
    <w:rsid w:val="001A2D23"/>
    <w:rsid w:val="00233279"/>
    <w:rsid w:val="00286A78"/>
    <w:rsid w:val="002F2A84"/>
    <w:rsid w:val="003269BE"/>
    <w:rsid w:val="00336B54"/>
    <w:rsid w:val="004F302A"/>
    <w:rsid w:val="005709BC"/>
    <w:rsid w:val="006644B0"/>
    <w:rsid w:val="00696F67"/>
    <w:rsid w:val="006C21B4"/>
    <w:rsid w:val="006F6CFA"/>
    <w:rsid w:val="007F0F19"/>
    <w:rsid w:val="00827A5E"/>
    <w:rsid w:val="00916DA1"/>
    <w:rsid w:val="009E44F1"/>
    <w:rsid w:val="00A9737D"/>
    <w:rsid w:val="00BC19C6"/>
    <w:rsid w:val="00D046B3"/>
    <w:rsid w:val="00EA7AD0"/>
    <w:rsid w:val="00EC74F5"/>
    <w:rsid w:val="00F02148"/>
    <w:rsid w:val="00FA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EE3A"/>
  <w15:chartTrackingRefBased/>
  <w15:docId w15:val="{1F205653-67F6-4B26-B9DC-2839808A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BC"/>
  </w:style>
  <w:style w:type="paragraph" w:styleId="Footer">
    <w:name w:val="footer"/>
    <w:basedOn w:val="Normal"/>
    <w:link w:val="FooterChar"/>
    <w:uiPriority w:val="99"/>
    <w:unhideWhenUsed/>
    <w:rsid w:val="00570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11</cp:revision>
  <dcterms:created xsi:type="dcterms:W3CDTF">2024-07-30T02:26:00Z</dcterms:created>
  <dcterms:modified xsi:type="dcterms:W3CDTF">2024-11-22T15:18:00Z</dcterms:modified>
</cp:coreProperties>
</file>