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EDAC" w14:textId="77777777" w:rsidR="00000899" w:rsidRDefault="00000899">
      <w:r>
        <w:t xml:space="preserve">This program contains one package named assignment </w:t>
      </w:r>
      <w:sdt>
        <w:sdtPr>
          <w:id w:val="-994489619"/>
          <w:citation/>
        </w:sdtPr>
        <w:sdtContent>
          <w:r>
            <w:fldChar w:fldCharType="begin"/>
          </w:r>
          <w:r>
            <w:instrText xml:space="preserve"> CITATION Ora171 \l 2057 </w:instrText>
          </w:r>
          <w:r>
            <w:fldChar w:fldCharType="separate"/>
          </w:r>
          <w:r>
            <w:rPr>
              <w:noProof/>
            </w:rPr>
            <w:t>(Oracle, 2017)</w:t>
          </w:r>
          <w:r>
            <w:fldChar w:fldCharType="end"/>
          </w:r>
        </w:sdtContent>
      </w:sdt>
      <w:r>
        <w:t>.</w:t>
      </w:r>
    </w:p>
    <w:p w14:paraId="75F5BB58" w14:textId="77777777" w:rsidR="009D40F6" w:rsidRDefault="00000899">
      <w:r>
        <w:t xml:space="preserve">As detailed in the project brief, this program contains one </w:t>
      </w:r>
      <w:r w:rsidR="00CB1CA4">
        <w:t>i</w:t>
      </w:r>
      <w:r w:rsidR="008F1E99">
        <w:t>nte</w:t>
      </w:r>
      <w:r>
        <w:t>r</w:t>
      </w:r>
      <w:r w:rsidR="008F1E99">
        <w:t>face</w:t>
      </w:r>
      <w:r w:rsidR="00CB1CA4">
        <w:t xml:space="preserve"> </w:t>
      </w:r>
      <w:r w:rsidR="00CB1CA4">
        <w:t>TemplateProcessor</w:t>
      </w:r>
      <w:r w:rsidR="008F1E99">
        <w:t xml:space="preserve"> </w:t>
      </w:r>
      <w:sdt>
        <w:sdtPr>
          <w:id w:val="-1062709014"/>
          <w:citation/>
        </w:sdtPr>
        <w:sdtContent>
          <w:r w:rsidR="008F1E99">
            <w:fldChar w:fldCharType="begin"/>
          </w:r>
          <w:r w:rsidR="008F1E99">
            <w:instrText xml:space="preserve"> CITATION Ora17 \l 2057 </w:instrText>
          </w:r>
          <w:r w:rsidR="008F1E99">
            <w:fldChar w:fldCharType="separate"/>
          </w:r>
          <w:r w:rsidR="008F1E99">
            <w:rPr>
              <w:noProof/>
            </w:rPr>
            <w:t>(Oracle, 2017)</w:t>
          </w:r>
          <w:r w:rsidR="008F1E99">
            <w:fldChar w:fldCharType="end"/>
          </w:r>
        </w:sdtContent>
      </w:sdt>
      <w:r w:rsidR="00CB1CA4">
        <w:t xml:space="preserve"> which i</w:t>
      </w:r>
      <w:r w:rsidR="00CB1CA4">
        <w:t>mports</w:t>
      </w:r>
      <w:r w:rsidR="00CB1CA4">
        <w:t xml:space="preserve"> the utility</w:t>
      </w:r>
      <w:r w:rsidR="00CB1CA4">
        <w:t xml:space="preserve"> map</w:t>
      </w:r>
      <w:r w:rsidR="00CB1CA4">
        <w:t xml:space="preserve"> </w:t>
      </w:r>
      <w:sdt>
        <w:sdtPr>
          <w:id w:val="-1167775351"/>
          <w:citation/>
        </w:sdtPr>
        <w:sdtContent>
          <w:r w:rsidR="00CB1CA4">
            <w:fldChar w:fldCharType="begin"/>
          </w:r>
          <w:r w:rsidR="00CB1CA4">
            <w:instrText xml:space="preserve"> CITATION Ora18 \l 2057 </w:instrText>
          </w:r>
          <w:r w:rsidR="00CB1CA4">
            <w:fldChar w:fldCharType="separate"/>
          </w:r>
          <w:r w:rsidR="00CB1CA4">
            <w:rPr>
              <w:noProof/>
            </w:rPr>
            <w:t>(Oracle, 2018)</w:t>
          </w:r>
          <w:r w:rsidR="00CB1CA4">
            <w:fldChar w:fldCharType="end"/>
          </w:r>
        </w:sdtContent>
      </w:sdt>
      <w:r w:rsidR="00CB1CA4">
        <w:t xml:space="preserve"> to define </w:t>
      </w:r>
      <w:r w:rsidR="00CB1CA4">
        <w:t>that classes</w:t>
      </w:r>
      <w:r w:rsidR="00CB1CA4">
        <w:t xml:space="preserve"> implementing this interface</w:t>
      </w:r>
      <w:r w:rsidR="00CB1CA4">
        <w:t xml:space="preserve"> should contain 3 methods to load and expand templates.</w:t>
      </w:r>
    </w:p>
    <w:p w14:paraId="6F211354" w14:textId="77777777" w:rsidR="00000899" w:rsidRDefault="00000899" w:rsidP="00000899">
      <w:bookmarkStart w:id="0" w:name="_GoBack"/>
      <w:bookmarkEnd w:id="0"/>
    </w:p>
    <w:sectPr w:rsidR="0000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99"/>
    <w:rsid w:val="00000899"/>
    <w:rsid w:val="008F1E99"/>
    <w:rsid w:val="009D40F6"/>
    <w:rsid w:val="00C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E11"/>
  <w15:chartTrackingRefBased/>
  <w15:docId w15:val="{67CF59B6-0A5B-4CF9-A366-088C5ACA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Ora17</b:Tag>
    <b:SourceType>InternetSite</b:SourceType>
    <b:Guid>{BDD3A727-92E2-4F7B-A113-0A7CC0E2199A}</b:Guid>
    <b:Title>What Is an Interface? (The Java(TM) Tutorials &gt; Learning the Java Language &gt; Object-Oriented Programming Concepts)</b:Title>
    <b:Year>2017</b:Year>
    <b:Author>
      <b:Author>
        <b:Corporate>Oracle</b:Corporate>
      </b:Author>
    </b:Author>
    <b:InternetSiteTitle>Oracle.com</b:InternetSiteTitle>
    <b:URL>https://docs.oracle.com/javase/tutorial/java/concepts/interface.html [accessed: 16/04/2019]</b:URL>
    <b:RefOrder>2</b:RefOrder>
  </b:Source>
  <b:Source>
    <b:Tag>Ora171</b:Tag>
    <b:SourceType>InternetSite</b:SourceType>
    <b:Guid>{3CE0DB26-1711-4E87-8D81-D5F6D320A44F}</b:Guid>
    <b:Author>
      <b:Author>
        <b:Corporate>Oracle</b:Corporate>
      </b:Author>
    </b:Author>
    <b:Title>Oracle.com</b:Title>
    <b:InternetSiteTitle>What Is a Package? (The Java(TM) Tutorials &gt;Learning the Java Language &gt; Object-Oriented Programming Concepts)</b:InternetSiteTitle>
    <b:Year>2017</b:Year>
    <b:URL>https://docs.oracle.com/javase/tutorial/java/concepts/package.html [accessed: 16/04/2019]</b:URL>
    <b:RefOrder>1</b:RefOrder>
  </b:Source>
  <b:Source>
    <b:Tag>Ora18</b:Tag>
    <b:SourceType>InternetSite</b:SourceType>
    <b:Guid>{2A5A229B-282C-41B2-BFA6-C2BB4D7774E7}</b:Guid>
    <b:Author>
      <b:Author>
        <b:NameList>
          <b:Person>
            <b:Last>Oracle</b:Last>
          </b:Person>
        </b:NameList>
      </b:Author>
    </b:Author>
    <b:Title>Map (The Java(TM) Tutorials &gt; Learning the Java Language &gt; Object-Oriented Programming Concepts)</b:Title>
    <b:InternetSiteTitle>docs.Oracle.com</b:InternetSiteTitle>
    <b:Year>2018</b:Year>
    <b:URL>https://docs.oracle.com/javase/8/docs/api/java/util/Map.html [accessed: 16/04/2019]</b:URL>
    <b:RefOrder>3</b:RefOrder>
  </b:Source>
</b:Sources>
</file>

<file path=customXml/itemProps1.xml><?xml version="1.0" encoding="utf-8"?>
<ds:datastoreItem xmlns:ds="http://schemas.openxmlformats.org/officeDocument/2006/customXml" ds:itemID="{7140454C-064D-46C7-9FFF-89939DD4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Brompton</dc:creator>
  <cp:keywords/>
  <dc:description/>
  <cp:lastModifiedBy>Matt Brompton</cp:lastModifiedBy>
  <cp:revision>1</cp:revision>
  <dcterms:created xsi:type="dcterms:W3CDTF">2019-04-16T14:15:00Z</dcterms:created>
  <dcterms:modified xsi:type="dcterms:W3CDTF">2019-04-16T14:53:00Z</dcterms:modified>
</cp:coreProperties>
</file>