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7371BE" w:rsidRPr="007371BE" w:rsidRDefault="007371BE" w:rsidP="007371BE">
      <w:pPr>
        <w:ind w:firstLine="420"/>
        <w:rPr>
          <w:sz w:val="24"/>
          <w:szCs w:val="24"/>
        </w:rPr>
      </w:pPr>
      <w:r w:rsidRPr="007371BE">
        <w:rPr>
          <w:sz w:val="24"/>
          <w:szCs w:val="24"/>
        </w:rPr>
        <w:t xml:space="preserve">A team led by </w:t>
      </w:r>
      <w:proofErr w:type="spellStart"/>
      <w:r w:rsidRPr="007371BE">
        <w:rPr>
          <w:sz w:val="24"/>
          <w:szCs w:val="24"/>
        </w:rPr>
        <w:t>Ramanathan</w:t>
      </w:r>
      <w:proofErr w:type="spellEnd"/>
      <w:r w:rsidRPr="007371BE">
        <w:rPr>
          <w:sz w:val="24"/>
          <w:szCs w:val="24"/>
        </w:rPr>
        <w:t xml:space="preserve"> </w:t>
      </w:r>
      <w:proofErr w:type="spellStart"/>
      <w:r w:rsidRPr="007371BE">
        <w:rPr>
          <w:sz w:val="24"/>
          <w:szCs w:val="24"/>
        </w:rPr>
        <w:t>Raguram</w:t>
      </w:r>
      <w:proofErr w:type="spellEnd"/>
      <w:r w:rsidRPr="007371BE">
        <w:rPr>
          <w:sz w:val="24"/>
          <w:szCs w:val="24"/>
        </w:rPr>
        <w:t xml:space="preserve"> of the National Institute of Mental Health and Neurosciences in Bangalore studied 31 people who stayed at a Hindu temple for the</w:t>
      </w:r>
      <w:r>
        <w:rPr>
          <w:rFonts w:hint="eastAsia"/>
          <w:sz w:val="24"/>
          <w:szCs w:val="24"/>
        </w:rPr>
        <w:t xml:space="preserve"> [21</w:t>
      </w:r>
      <w:proofErr w:type="gramStart"/>
      <w:r>
        <w:rPr>
          <w:rFonts w:hint="eastAsia"/>
          <w:sz w:val="24"/>
          <w:szCs w:val="24"/>
        </w:rPr>
        <w:t>]</w:t>
      </w:r>
      <w:r w:rsidRPr="007371BE">
        <w:rPr>
          <w:sz w:val="24"/>
          <w:szCs w:val="24"/>
        </w:rPr>
        <w:t>_</w:t>
      </w:r>
      <w:proofErr w:type="gramEnd"/>
      <w:r w:rsidRPr="007371BE">
        <w:rPr>
          <w:sz w:val="24"/>
          <w:szCs w:val="24"/>
        </w:rPr>
        <w:t>________ of their treatment for</w:t>
      </w:r>
      <w:r>
        <w:rPr>
          <w:rFonts w:hint="eastAsia"/>
          <w:sz w:val="24"/>
          <w:szCs w:val="24"/>
        </w:rPr>
        <w:t xml:space="preserve"> [22]</w:t>
      </w:r>
      <w:r w:rsidRPr="007371BE">
        <w:rPr>
          <w:sz w:val="24"/>
          <w:szCs w:val="24"/>
        </w:rPr>
        <w:t>_________ psychiatric disorders. At the end of their stay, their scores on a test</w:t>
      </w:r>
      <w:r>
        <w:rPr>
          <w:rFonts w:hint="eastAsia"/>
          <w:sz w:val="24"/>
          <w:szCs w:val="24"/>
        </w:rPr>
        <w:t xml:space="preserve"> [23</w:t>
      </w:r>
      <w:proofErr w:type="gramStart"/>
      <w:r>
        <w:rPr>
          <w:rFonts w:hint="eastAsia"/>
          <w:sz w:val="24"/>
          <w:szCs w:val="24"/>
        </w:rPr>
        <w:t>]</w:t>
      </w:r>
      <w:r w:rsidRPr="007371BE">
        <w:rPr>
          <w:sz w:val="24"/>
          <w:szCs w:val="24"/>
        </w:rPr>
        <w:t>_</w:t>
      </w:r>
      <w:proofErr w:type="gramEnd"/>
      <w:r w:rsidRPr="007371BE">
        <w:rPr>
          <w:sz w:val="24"/>
          <w:szCs w:val="24"/>
        </w:rPr>
        <w:t>________ psychiatric scale have improved by an average of nearly 20 per cent.</w:t>
      </w:r>
    </w:p>
    <w:p w:rsidR="007371BE" w:rsidRPr="007371BE" w:rsidRDefault="007371BE" w:rsidP="007371BE">
      <w:pPr>
        <w:ind w:firstLine="420"/>
        <w:rPr>
          <w:sz w:val="24"/>
          <w:szCs w:val="24"/>
        </w:rPr>
      </w:pPr>
      <w:r w:rsidRPr="007371BE">
        <w:rPr>
          <w:sz w:val="24"/>
          <w:szCs w:val="24"/>
        </w:rPr>
        <w:t>In the temple, no specific</w:t>
      </w:r>
      <w:r>
        <w:rPr>
          <w:rFonts w:hint="eastAsia"/>
          <w:sz w:val="24"/>
          <w:szCs w:val="24"/>
        </w:rPr>
        <w:t xml:space="preserve"> [24</w:t>
      </w:r>
      <w:proofErr w:type="gramStart"/>
      <w:r>
        <w:rPr>
          <w:rFonts w:hint="eastAsia"/>
          <w:sz w:val="24"/>
          <w:szCs w:val="24"/>
        </w:rPr>
        <w:t>]</w:t>
      </w:r>
      <w:r w:rsidRPr="007371BE">
        <w:rPr>
          <w:sz w:val="24"/>
          <w:szCs w:val="24"/>
        </w:rPr>
        <w:t>_</w:t>
      </w:r>
      <w:proofErr w:type="gramEnd"/>
      <w:r w:rsidRPr="007371BE">
        <w:rPr>
          <w:sz w:val="24"/>
          <w:szCs w:val="24"/>
        </w:rPr>
        <w:t>________ or ceremonies were performed except a simple morning prayer for 15 minutes and a help of</w:t>
      </w:r>
      <w:r>
        <w:rPr>
          <w:rFonts w:hint="eastAsia"/>
          <w:sz w:val="24"/>
          <w:szCs w:val="24"/>
        </w:rPr>
        <w:t xml:space="preserve"> [25]</w:t>
      </w:r>
      <w:r w:rsidRPr="007371BE">
        <w:rPr>
          <w:sz w:val="24"/>
          <w:szCs w:val="24"/>
        </w:rPr>
        <w:t>_________ temple work for the rest of the day. Tender loving care, a non-threatening environment, and the hope of recovery are the factors</w:t>
      </w:r>
      <w:r>
        <w:rPr>
          <w:rFonts w:hint="eastAsia"/>
          <w:sz w:val="24"/>
          <w:szCs w:val="24"/>
        </w:rPr>
        <w:t xml:space="preserve"> [26</w:t>
      </w:r>
      <w:proofErr w:type="gramStart"/>
      <w:r>
        <w:rPr>
          <w:rFonts w:hint="eastAsia"/>
          <w:sz w:val="24"/>
          <w:szCs w:val="24"/>
        </w:rPr>
        <w:t>]</w:t>
      </w:r>
      <w:r w:rsidRPr="007371BE">
        <w:rPr>
          <w:sz w:val="24"/>
          <w:szCs w:val="24"/>
        </w:rPr>
        <w:t>_</w:t>
      </w:r>
      <w:proofErr w:type="gramEnd"/>
      <w:r w:rsidRPr="007371BE">
        <w:rPr>
          <w:sz w:val="24"/>
          <w:szCs w:val="24"/>
        </w:rPr>
        <w:t>________ to the improvement of those patients.</w:t>
      </w:r>
    </w:p>
    <w:p w:rsidR="007371BE" w:rsidRDefault="007371BE" w:rsidP="007371BE">
      <w:pPr>
        <w:spacing w:afterLines="50"/>
        <w:ind w:firstLine="420"/>
        <w:rPr>
          <w:rFonts w:hint="eastAsia"/>
          <w:sz w:val="24"/>
          <w:szCs w:val="24"/>
        </w:rPr>
      </w:pPr>
      <w:r>
        <w:rPr>
          <w:sz w:val="24"/>
          <w:szCs w:val="24"/>
        </w:rPr>
        <w:t>“</w:t>
      </w:r>
      <w:r w:rsidRPr="007371BE">
        <w:rPr>
          <w:sz w:val="24"/>
          <w:szCs w:val="24"/>
        </w:rPr>
        <w:t>A six-week temple treatment can produce the same improvement expected within four weeks of</w:t>
      </w:r>
      <w:r>
        <w:rPr>
          <w:rFonts w:hint="eastAsia"/>
          <w:sz w:val="24"/>
          <w:szCs w:val="24"/>
        </w:rPr>
        <w:t xml:space="preserve"> [27</w:t>
      </w:r>
      <w:proofErr w:type="gramStart"/>
      <w:r>
        <w:rPr>
          <w:rFonts w:hint="eastAsia"/>
          <w:sz w:val="24"/>
          <w:szCs w:val="24"/>
        </w:rPr>
        <w:t>]</w:t>
      </w:r>
      <w:r w:rsidRPr="007371BE">
        <w:rPr>
          <w:sz w:val="24"/>
          <w:szCs w:val="24"/>
        </w:rPr>
        <w:t>_</w:t>
      </w:r>
      <w:proofErr w:type="gramEnd"/>
      <w:r w:rsidRPr="007371BE">
        <w:rPr>
          <w:sz w:val="24"/>
          <w:szCs w:val="24"/>
        </w:rPr>
        <w:t xml:space="preserve">________ drugs such as chlorpromazine and </w:t>
      </w:r>
      <w:proofErr w:type="spellStart"/>
      <w:r w:rsidRPr="007371BE">
        <w:rPr>
          <w:sz w:val="24"/>
          <w:szCs w:val="24"/>
        </w:rPr>
        <w:t>risperidone</w:t>
      </w:r>
      <w:proofErr w:type="spellEnd"/>
      <w:r w:rsidRPr="007371BE">
        <w:rPr>
          <w:sz w:val="24"/>
          <w:szCs w:val="24"/>
        </w:rPr>
        <w:t xml:space="preserve">,” says </w:t>
      </w:r>
      <w:proofErr w:type="spellStart"/>
      <w:r w:rsidRPr="007371BE">
        <w:rPr>
          <w:sz w:val="24"/>
          <w:szCs w:val="24"/>
        </w:rPr>
        <w:t>Raguram</w:t>
      </w:r>
      <w:proofErr w:type="spellEnd"/>
      <w:r w:rsidRPr="007371BE">
        <w:rPr>
          <w:sz w:val="24"/>
          <w:szCs w:val="24"/>
        </w:rPr>
        <w:t>. Such findings are not</w:t>
      </w:r>
      <w:r>
        <w:rPr>
          <w:rFonts w:hint="eastAsia"/>
          <w:sz w:val="24"/>
          <w:szCs w:val="24"/>
        </w:rPr>
        <w:t xml:space="preserve"> [28</w:t>
      </w:r>
      <w:proofErr w:type="gramStart"/>
      <w:r>
        <w:rPr>
          <w:rFonts w:hint="eastAsia"/>
          <w:sz w:val="24"/>
          <w:szCs w:val="24"/>
        </w:rPr>
        <w:t>]</w:t>
      </w:r>
      <w:r w:rsidRPr="007371BE">
        <w:rPr>
          <w:sz w:val="24"/>
          <w:szCs w:val="24"/>
        </w:rPr>
        <w:t>_</w:t>
      </w:r>
      <w:proofErr w:type="gramEnd"/>
      <w:r w:rsidRPr="007371BE">
        <w:rPr>
          <w:sz w:val="24"/>
          <w:szCs w:val="24"/>
        </w:rPr>
        <w:t xml:space="preserve">________ to India, according to an expert on mental disorders, Perth. He says there is a “treatment protocol” practiced at the traditional village of </w:t>
      </w:r>
      <w:proofErr w:type="spellStart"/>
      <w:r w:rsidRPr="007371BE">
        <w:rPr>
          <w:sz w:val="24"/>
          <w:szCs w:val="24"/>
        </w:rPr>
        <w:t>Aro</w:t>
      </w:r>
      <w:proofErr w:type="spellEnd"/>
      <w:r w:rsidRPr="007371BE">
        <w:rPr>
          <w:sz w:val="24"/>
          <w:szCs w:val="24"/>
        </w:rPr>
        <w:t xml:space="preserve"> in Nigeria which is similar in many ways to the healing temple. But he</w:t>
      </w:r>
      <w:r>
        <w:rPr>
          <w:rFonts w:hint="eastAsia"/>
          <w:sz w:val="24"/>
          <w:szCs w:val="24"/>
        </w:rPr>
        <w:t xml:space="preserve"> [29</w:t>
      </w:r>
      <w:proofErr w:type="gramStart"/>
      <w:r>
        <w:rPr>
          <w:rFonts w:hint="eastAsia"/>
          <w:sz w:val="24"/>
          <w:szCs w:val="24"/>
        </w:rPr>
        <w:t>]</w:t>
      </w:r>
      <w:r w:rsidRPr="007371BE">
        <w:rPr>
          <w:sz w:val="24"/>
          <w:szCs w:val="24"/>
        </w:rPr>
        <w:t>_</w:t>
      </w:r>
      <w:proofErr w:type="gramEnd"/>
      <w:r w:rsidRPr="007371BE">
        <w:rPr>
          <w:sz w:val="24"/>
          <w:szCs w:val="24"/>
        </w:rPr>
        <w:t>________ that such temple treatment should be</w:t>
      </w:r>
      <w:r>
        <w:rPr>
          <w:rFonts w:hint="eastAsia"/>
          <w:sz w:val="24"/>
          <w:szCs w:val="24"/>
        </w:rPr>
        <w:t xml:space="preserve"> [30]</w:t>
      </w:r>
      <w:r w:rsidRPr="007371BE">
        <w:rPr>
          <w:sz w:val="24"/>
          <w:szCs w:val="24"/>
        </w:rPr>
        <w:t>_________ to other approaches rather than as an alternative.</w:t>
      </w:r>
    </w:p>
    <w:p w:rsidR="00317754" w:rsidRPr="00317754" w:rsidRDefault="002B02AE" w:rsidP="007371BE">
      <w:pPr>
        <w:jc w:val="cente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275CDA">
                        <w:pPr>
                          <w:rPr>
                            <w:sz w:val="24"/>
                            <w:szCs w:val="24"/>
                          </w:rPr>
                        </w:pPr>
                        <w:r w:rsidRPr="00317754">
                          <w:rPr>
                            <w:rFonts w:hint="eastAsia"/>
                            <w:sz w:val="24"/>
                            <w:szCs w:val="24"/>
                          </w:rPr>
                          <w:t>A</w:t>
                        </w:r>
                        <w:r>
                          <w:rPr>
                            <w:rFonts w:hint="eastAsia"/>
                            <w:sz w:val="24"/>
                            <w:szCs w:val="24"/>
                          </w:rPr>
                          <w:t>．</w:t>
                        </w:r>
                        <w:r w:rsidR="007371BE">
                          <w:rPr>
                            <w:sz w:val="24"/>
                            <w:szCs w:val="24"/>
                          </w:rPr>
                          <w:t>rating</w:t>
                        </w:r>
                      </w:p>
                    </w:tc>
                    <w:tc>
                      <w:tcPr>
                        <w:tcW w:w="2148" w:type="dxa"/>
                      </w:tcPr>
                      <w:p w:rsidR="00317754" w:rsidRPr="00317754" w:rsidRDefault="00317754" w:rsidP="00867AC8">
                        <w:pPr>
                          <w:rPr>
                            <w:sz w:val="24"/>
                            <w:szCs w:val="24"/>
                          </w:rPr>
                        </w:pPr>
                        <w:r w:rsidRPr="00317754">
                          <w:rPr>
                            <w:rFonts w:hint="eastAsia"/>
                            <w:sz w:val="24"/>
                            <w:szCs w:val="24"/>
                          </w:rPr>
                          <w:t>I</w:t>
                        </w:r>
                        <w:r>
                          <w:rPr>
                            <w:rFonts w:hint="eastAsia"/>
                            <w:sz w:val="24"/>
                            <w:szCs w:val="24"/>
                          </w:rPr>
                          <w:t>．</w:t>
                        </w:r>
                        <w:r w:rsidR="007371BE">
                          <w:rPr>
                            <w:sz w:val="24"/>
                            <w:szCs w:val="24"/>
                          </w:rPr>
                          <w:t>complementary</w:t>
                        </w:r>
                      </w:p>
                    </w:tc>
                  </w:tr>
                  <w:tr w:rsidR="00317754" w:rsidTr="003E52E3">
                    <w:trPr>
                      <w:jc w:val="center"/>
                    </w:trPr>
                    <w:tc>
                      <w:tcPr>
                        <w:tcW w:w="2720" w:type="dxa"/>
                      </w:tcPr>
                      <w:p w:rsidR="00317754" w:rsidRPr="00317754" w:rsidRDefault="00317754" w:rsidP="009D5EC8">
                        <w:pPr>
                          <w:jc w:val="left"/>
                          <w:rPr>
                            <w:sz w:val="24"/>
                            <w:szCs w:val="24"/>
                          </w:rPr>
                        </w:pPr>
                        <w:r w:rsidRPr="00317754">
                          <w:rPr>
                            <w:rFonts w:hint="eastAsia"/>
                            <w:sz w:val="24"/>
                            <w:szCs w:val="24"/>
                          </w:rPr>
                          <w:t>B</w:t>
                        </w:r>
                        <w:r>
                          <w:rPr>
                            <w:rFonts w:hint="eastAsia"/>
                            <w:sz w:val="24"/>
                            <w:szCs w:val="24"/>
                          </w:rPr>
                          <w:t>．</w:t>
                        </w:r>
                        <w:r w:rsidR="007371BE" w:rsidRPr="007371BE">
                          <w:rPr>
                            <w:sz w:val="24"/>
                            <w:szCs w:val="24"/>
                          </w:rPr>
                          <w:t>dramatic</w:t>
                        </w:r>
                      </w:p>
                    </w:tc>
                    <w:tc>
                      <w:tcPr>
                        <w:tcW w:w="2148" w:type="dxa"/>
                      </w:tcPr>
                      <w:p w:rsidR="00317754" w:rsidRPr="00317754" w:rsidRDefault="00317754" w:rsidP="00867AC8">
                        <w:pPr>
                          <w:rPr>
                            <w:sz w:val="24"/>
                            <w:szCs w:val="24"/>
                          </w:rPr>
                        </w:pPr>
                        <w:r w:rsidRPr="00317754">
                          <w:rPr>
                            <w:rFonts w:hint="eastAsia"/>
                            <w:sz w:val="24"/>
                            <w:szCs w:val="24"/>
                          </w:rPr>
                          <w:t>J</w:t>
                        </w:r>
                        <w:r>
                          <w:rPr>
                            <w:rFonts w:hint="eastAsia"/>
                            <w:sz w:val="24"/>
                            <w:szCs w:val="24"/>
                          </w:rPr>
                          <w:t>．</w:t>
                        </w:r>
                        <w:r w:rsidR="007371BE" w:rsidRPr="007371BE">
                          <w:rPr>
                            <w:sz w:val="24"/>
                            <w:szCs w:val="24"/>
                          </w:rPr>
                          <w:t>administering</w:t>
                        </w:r>
                      </w:p>
                    </w:tc>
                  </w:tr>
                  <w:tr w:rsidR="00317754" w:rsidTr="003E52E3">
                    <w:trPr>
                      <w:jc w:val="center"/>
                    </w:trPr>
                    <w:tc>
                      <w:tcPr>
                        <w:tcW w:w="2720" w:type="dxa"/>
                      </w:tcPr>
                      <w:p w:rsidR="00317754" w:rsidRPr="00317754" w:rsidRDefault="00317754" w:rsidP="009D5EC8">
                        <w:pPr>
                          <w:rPr>
                            <w:sz w:val="24"/>
                            <w:szCs w:val="24"/>
                          </w:rPr>
                        </w:pPr>
                        <w:r w:rsidRPr="00317754">
                          <w:rPr>
                            <w:rFonts w:hint="eastAsia"/>
                            <w:sz w:val="24"/>
                            <w:szCs w:val="24"/>
                          </w:rPr>
                          <w:t>C</w:t>
                        </w:r>
                        <w:r>
                          <w:rPr>
                            <w:rFonts w:hint="eastAsia"/>
                            <w:sz w:val="24"/>
                            <w:szCs w:val="24"/>
                          </w:rPr>
                          <w:t>．</w:t>
                        </w:r>
                        <w:r w:rsidR="007371BE">
                          <w:rPr>
                            <w:sz w:val="24"/>
                            <w:szCs w:val="24"/>
                          </w:rPr>
                          <w:t>cautions</w:t>
                        </w:r>
                      </w:p>
                    </w:tc>
                    <w:tc>
                      <w:tcPr>
                        <w:tcW w:w="2148" w:type="dxa"/>
                      </w:tcPr>
                      <w:p w:rsidR="00317754" w:rsidRPr="00317754" w:rsidRDefault="00317754" w:rsidP="00867AC8">
                        <w:pPr>
                          <w:rPr>
                            <w:sz w:val="24"/>
                            <w:szCs w:val="24"/>
                          </w:rPr>
                        </w:pPr>
                        <w:r w:rsidRPr="00317754">
                          <w:rPr>
                            <w:rFonts w:hint="eastAsia"/>
                            <w:sz w:val="24"/>
                            <w:szCs w:val="24"/>
                          </w:rPr>
                          <w:t>K</w:t>
                        </w:r>
                        <w:r>
                          <w:rPr>
                            <w:rFonts w:hint="eastAsia"/>
                            <w:sz w:val="24"/>
                            <w:szCs w:val="24"/>
                          </w:rPr>
                          <w:t>．</w:t>
                        </w:r>
                        <w:r w:rsidR="007371BE">
                          <w:rPr>
                            <w:sz w:val="24"/>
                            <w:szCs w:val="24"/>
                          </w:rPr>
                          <w:t>server</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D</w:t>
                        </w:r>
                        <w:r>
                          <w:rPr>
                            <w:rFonts w:hint="eastAsia"/>
                            <w:sz w:val="24"/>
                            <w:szCs w:val="24"/>
                          </w:rPr>
                          <w:t>．</w:t>
                        </w:r>
                        <w:r w:rsidR="007371BE" w:rsidRPr="007371BE">
                          <w:rPr>
                            <w:sz w:val="24"/>
                            <w:szCs w:val="24"/>
                          </w:rPr>
                          <w:t>efficacy</w:t>
                        </w:r>
                      </w:p>
                    </w:tc>
                    <w:tc>
                      <w:tcPr>
                        <w:tcW w:w="2148" w:type="dxa"/>
                      </w:tcPr>
                      <w:p w:rsidR="00317754" w:rsidRPr="00317754" w:rsidRDefault="00317754" w:rsidP="00867AC8">
                        <w:pPr>
                          <w:rPr>
                            <w:sz w:val="24"/>
                            <w:szCs w:val="24"/>
                          </w:rPr>
                        </w:pPr>
                        <w:r w:rsidRPr="00317754">
                          <w:rPr>
                            <w:rFonts w:hint="eastAsia"/>
                            <w:sz w:val="24"/>
                            <w:szCs w:val="24"/>
                          </w:rPr>
                          <w:t>L</w:t>
                        </w:r>
                        <w:r>
                          <w:rPr>
                            <w:rFonts w:hint="eastAsia"/>
                            <w:sz w:val="24"/>
                            <w:szCs w:val="24"/>
                          </w:rPr>
                          <w:t>．</w:t>
                        </w:r>
                        <w:r w:rsidR="007371BE" w:rsidRPr="007371BE">
                          <w:rPr>
                            <w:sz w:val="24"/>
                            <w:szCs w:val="24"/>
                          </w:rPr>
                          <w:t>accou</w:t>
                        </w:r>
                        <w:r w:rsidR="007371BE">
                          <w:rPr>
                            <w:rFonts w:hint="eastAsia"/>
                            <w:sz w:val="24"/>
                            <w:szCs w:val="24"/>
                          </w:rPr>
                          <w:t>n</w:t>
                        </w:r>
                        <w:r w:rsidR="007371BE">
                          <w:rPr>
                            <w:sz w:val="24"/>
                            <w:szCs w:val="24"/>
                          </w:rPr>
                          <w:t>ting</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E</w:t>
                        </w:r>
                        <w:r>
                          <w:rPr>
                            <w:rFonts w:hint="eastAsia"/>
                            <w:sz w:val="24"/>
                            <w:szCs w:val="24"/>
                          </w:rPr>
                          <w:t>．</w:t>
                        </w:r>
                        <w:r w:rsidR="007371BE">
                          <w:rPr>
                            <w:sz w:val="24"/>
                            <w:szCs w:val="24"/>
                          </w:rPr>
                          <w:t>purpose</w:t>
                        </w:r>
                      </w:p>
                    </w:tc>
                    <w:tc>
                      <w:tcPr>
                        <w:tcW w:w="2148" w:type="dxa"/>
                      </w:tcPr>
                      <w:p w:rsidR="00317754" w:rsidRPr="00317754" w:rsidRDefault="00317754" w:rsidP="00867AC8">
                        <w:pPr>
                          <w:rPr>
                            <w:sz w:val="24"/>
                            <w:szCs w:val="24"/>
                          </w:rPr>
                        </w:pPr>
                        <w:r w:rsidRPr="00317754">
                          <w:rPr>
                            <w:rFonts w:hint="eastAsia"/>
                            <w:sz w:val="24"/>
                            <w:szCs w:val="24"/>
                          </w:rPr>
                          <w:t>M</w:t>
                        </w:r>
                        <w:r>
                          <w:rPr>
                            <w:rFonts w:hint="eastAsia"/>
                            <w:sz w:val="24"/>
                            <w:szCs w:val="24"/>
                          </w:rPr>
                          <w:t>．</w:t>
                        </w:r>
                        <w:r w:rsidR="007371BE">
                          <w:rPr>
                            <w:sz w:val="24"/>
                            <w:szCs w:val="24"/>
                          </w:rPr>
                          <w:t>rituals</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F</w:t>
                        </w:r>
                        <w:r>
                          <w:rPr>
                            <w:rFonts w:hint="eastAsia"/>
                            <w:sz w:val="24"/>
                            <w:szCs w:val="24"/>
                          </w:rPr>
                          <w:t>．</w:t>
                        </w:r>
                        <w:r w:rsidR="007371BE">
                          <w:rPr>
                            <w:sz w:val="24"/>
                            <w:szCs w:val="24"/>
                          </w:rPr>
                          <w:t>renowned</w:t>
                        </w:r>
                      </w:p>
                    </w:tc>
                    <w:tc>
                      <w:tcPr>
                        <w:tcW w:w="2148" w:type="dxa"/>
                      </w:tcPr>
                      <w:p w:rsidR="00317754" w:rsidRPr="00317754" w:rsidRDefault="00317754" w:rsidP="00867AC8">
                        <w:pPr>
                          <w:rPr>
                            <w:sz w:val="24"/>
                            <w:szCs w:val="24"/>
                          </w:rPr>
                        </w:pPr>
                        <w:r w:rsidRPr="00317754">
                          <w:rPr>
                            <w:rFonts w:hint="eastAsia"/>
                            <w:sz w:val="24"/>
                            <w:szCs w:val="24"/>
                          </w:rPr>
                          <w:t>N</w:t>
                        </w:r>
                        <w:r>
                          <w:rPr>
                            <w:rFonts w:hint="eastAsia"/>
                            <w:sz w:val="24"/>
                            <w:szCs w:val="24"/>
                          </w:rPr>
                          <w:t>．</w:t>
                        </w:r>
                        <w:r w:rsidR="007371BE">
                          <w:rPr>
                            <w:sz w:val="24"/>
                            <w:szCs w:val="24"/>
                          </w:rPr>
                          <w:t>embracing</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G</w:t>
                        </w:r>
                        <w:r>
                          <w:rPr>
                            <w:rFonts w:hint="eastAsia"/>
                            <w:sz w:val="24"/>
                            <w:szCs w:val="24"/>
                          </w:rPr>
                          <w:t>．</w:t>
                        </w:r>
                        <w:r w:rsidR="007371BE">
                          <w:rPr>
                            <w:sz w:val="24"/>
                            <w:szCs w:val="24"/>
                          </w:rPr>
                          <w:t>routine</w:t>
                        </w:r>
                      </w:p>
                    </w:tc>
                    <w:tc>
                      <w:tcPr>
                        <w:tcW w:w="2148" w:type="dxa"/>
                      </w:tcPr>
                      <w:p w:rsidR="00317754" w:rsidRPr="00317754" w:rsidRDefault="00317754" w:rsidP="00867AC8">
                        <w:pPr>
                          <w:rPr>
                            <w:sz w:val="24"/>
                            <w:szCs w:val="24"/>
                          </w:rPr>
                        </w:pPr>
                        <w:r w:rsidRPr="00317754">
                          <w:rPr>
                            <w:rFonts w:hint="eastAsia"/>
                            <w:sz w:val="24"/>
                            <w:szCs w:val="24"/>
                          </w:rPr>
                          <w:t>O</w:t>
                        </w:r>
                        <w:r>
                          <w:rPr>
                            <w:rFonts w:hint="eastAsia"/>
                            <w:sz w:val="24"/>
                            <w:szCs w:val="24"/>
                          </w:rPr>
                          <w:t>．</w:t>
                        </w:r>
                        <w:r w:rsidR="007371BE" w:rsidRPr="007371BE">
                          <w:rPr>
                            <w:sz w:val="24"/>
                            <w:szCs w:val="24"/>
                          </w:rPr>
                          <w:t>specific</w:t>
                        </w:r>
                      </w:p>
                    </w:tc>
                  </w:tr>
                  <w:tr w:rsidR="00317754" w:rsidTr="003E52E3">
                    <w:trPr>
                      <w:jc w:val="center"/>
                    </w:trPr>
                    <w:tc>
                      <w:tcPr>
                        <w:tcW w:w="2720" w:type="dxa"/>
                      </w:tcPr>
                      <w:p w:rsidR="00317754" w:rsidRPr="00317754" w:rsidRDefault="00317754" w:rsidP="00867AC8">
                        <w:pPr>
                          <w:rPr>
                            <w:sz w:val="24"/>
                            <w:szCs w:val="24"/>
                          </w:rPr>
                        </w:pPr>
                        <w:r w:rsidRPr="00317754">
                          <w:rPr>
                            <w:rFonts w:hint="eastAsia"/>
                            <w:sz w:val="24"/>
                            <w:szCs w:val="24"/>
                          </w:rPr>
                          <w:t>H</w:t>
                        </w:r>
                        <w:r>
                          <w:rPr>
                            <w:rFonts w:hint="eastAsia"/>
                            <w:sz w:val="24"/>
                            <w:szCs w:val="24"/>
                          </w:rPr>
                          <w:t>．</w:t>
                        </w:r>
                        <w:r w:rsidR="007371BE">
                          <w:rPr>
                            <w:sz w:val="24"/>
                            <w:szCs w:val="24"/>
                          </w:rPr>
                          <w:t>contributing</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7371BE" w:rsidRPr="00275CDA" w:rsidRDefault="007371BE" w:rsidP="00275CDA">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8543F1" w:rsidRPr="008543F1" w:rsidRDefault="008543F1" w:rsidP="008543F1">
      <w:pPr>
        <w:rPr>
          <w:sz w:val="24"/>
          <w:szCs w:val="24"/>
        </w:rPr>
      </w:pPr>
      <w:r w:rsidRPr="008543F1">
        <w:rPr>
          <w:sz w:val="24"/>
          <w:szCs w:val="24"/>
        </w:rPr>
        <w:t xml:space="preserve">    People living on parts of the south coast of England face a serious problem. In 1993, the owners of a large hotel and of several houses discovered, to their </w:t>
      </w:r>
      <w:proofErr w:type="gramStart"/>
      <w:r w:rsidRPr="008543F1">
        <w:rPr>
          <w:sz w:val="24"/>
          <w:szCs w:val="24"/>
        </w:rPr>
        <w:t>horror, that</w:t>
      </w:r>
      <w:proofErr w:type="gramEnd"/>
      <w:r w:rsidRPr="008543F1">
        <w:rPr>
          <w:sz w:val="24"/>
          <w:szCs w:val="24"/>
        </w:rPr>
        <w:t xml:space="preserve"> their gardens had disappeared overnight. The sea had eaten into the soft limestone cliffs on which they had been built. While experts were studying the problem, the hotel and several houses disappeared altogether, sliding down the cliff and into the sea.</w:t>
      </w:r>
    </w:p>
    <w:p w:rsidR="008543F1" w:rsidRPr="008543F1" w:rsidRDefault="008543F1" w:rsidP="008543F1">
      <w:pPr>
        <w:rPr>
          <w:sz w:val="24"/>
          <w:szCs w:val="24"/>
        </w:rPr>
      </w:pPr>
      <w:r w:rsidRPr="008543F1">
        <w:rPr>
          <w:rFonts w:hint="eastAsia"/>
          <w:sz w:val="24"/>
          <w:szCs w:val="24"/>
        </w:rPr>
        <w:t xml:space="preserve">    Erosion</w:t>
      </w:r>
      <w:r w:rsidRPr="008543F1">
        <w:rPr>
          <w:rFonts w:hint="eastAsia"/>
          <w:sz w:val="24"/>
          <w:szCs w:val="24"/>
        </w:rPr>
        <w:t>（侵蚀）</w:t>
      </w:r>
      <w:r w:rsidRPr="008543F1">
        <w:rPr>
          <w:rFonts w:hint="eastAsia"/>
          <w:sz w:val="24"/>
          <w:szCs w:val="24"/>
        </w:rPr>
        <w:t>of the white cliffs along the south coast of England has always been a problem but it has become more serious in recent years. Dozens of homes have had to be abandoned as the sea has crept farther and farther inland. Experts have studied the</w:t>
      </w:r>
      <w:r w:rsidRPr="008543F1">
        <w:rPr>
          <w:sz w:val="24"/>
          <w:szCs w:val="24"/>
        </w:rPr>
        <w:t xml:space="preserve"> </w:t>
      </w:r>
      <w:proofErr w:type="spellStart"/>
      <w:r w:rsidRPr="008543F1">
        <w:rPr>
          <w:sz w:val="24"/>
          <w:szCs w:val="24"/>
        </w:rPr>
        <w:t>areas</w:t>
      </w:r>
      <w:proofErr w:type="spellEnd"/>
      <w:r w:rsidRPr="008543F1">
        <w:rPr>
          <w:sz w:val="24"/>
          <w:szCs w:val="24"/>
        </w:rPr>
        <w:t xml:space="preserve"> most affected and have drawn up a map for local people, forecasting the year in which their homes will be swallowed up by the hungry sea.</w:t>
      </w:r>
    </w:p>
    <w:p w:rsidR="008543F1" w:rsidRPr="008543F1" w:rsidRDefault="008543F1" w:rsidP="008543F1">
      <w:pPr>
        <w:rPr>
          <w:sz w:val="24"/>
          <w:szCs w:val="24"/>
        </w:rPr>
      </w:pPr>
      <w:r w:rsidRPr="008543F1">
        <w:rPr>
          <w:sz w:val="24"/>
          <w:szCs w:val="24"/>
        </w:rPr>
        <w:t xml:space="preserve">    Angry owners have called on the Government to erect sea defenses to protect their homes. Government surveyors have pointed out that in most cases, this is impossible. New sea walls would cost hundreds of millions of pounds and would merely make the waves and currents go further along the coast, shifting the problem from one area to another. The danger is likely to continue, they say, until the waves </w:t>
      </w:r>
      <w:r w:rsidRPr="008543F1">
        <w:rPr>
          <w:sz w:val="24"/>
          <w:szCs w:val="24"/>
        </w:rPr>
        <w:lastRenderedPageBreak/>
        <w:t>reach an inland area of hard rock which will not be eaten as limestone is. Meanwhile, if you want to buy a cheap house with an uncertain future, apply to a house agent in one of the threatened areas on the south coast of England. You can get a house for a knockdown price but it may turn out to be a knockdown home.</w:t>
      </w:r>
    </w:p>
    <w:p w:rsidR="008543F1" w:rsidRPr="008543F1" w:rsidRDefault="008543F1" w:rsidP="008543F1">
      <w:pPr>
        <w:rPr>
          <w:sz w:val="24"/>
          <w:szCs w:val="24"/>
        </w:rPr>
      </w:pPr>
    </w:p>
    <w:p w:rsidR="008543F1" w:rsidRPr="008543F1" w:rsidRDefault="008543F1" w:rsidP="008543F1">
      <w:pPr>
        <w:rPr>
          <w:sz w:val="24"/>
          <w:szCs w:val="24"/>
        </w:rPr>
      </w:pPr>
      <w:r>
        <w:rPr>
          <w:rFonts w:hint="eastAsia"/>
          <w:sz w:val="24"/>
          <w:szCs w:val="24"/>
        </w:rPr>
        <w:t>31</w:t>
      </w:r>
      <w:r>
        <w:rPr>
          <w:rFonts w:hint="eastAsia"/>
          <w:sz w:val="24"/>
          <w:szCs w:val="24"/>
        </w:rPr>
        <w:t>．</w:t>
      </w:r>
      <w:r w:rsidRPr="008543F1">
        <w:rPr>
          <w:sz w:val="24"/>
          <w:szCs w:val="24"/>
        </w:rPr>
        <w:t>What is the cause of the problem that people living on parts of the south coast of England face?</w:t>
      </w:r>
    </w:p>
    <w:p w:rsidR="008543F1" w:rsidRPr="008543F1" w:rsidRDefault="008543F1" w:rsidP="008543F1">
      <w:pPr>
        <w:rPr>
          <w:sz w:val="24"/>
          <w:szCs w:val="24"/>
        </w:rPr>
      </w:pPr>
      <w:r>
        <w:rPr>
          <w:sz w:val="24"/>
          <w:szCs w:val="24"/>
        </w:rPr>
        <w:t xml:space="preserve">    </w:t>
      </w:r>
      <w:r w:rsidRPr="008543F1">
        <w:rPr>
          <w:sz w:val="24"/>
          <w:szCs w:val="24"/>
        </w:rPr>
        <w:t>A. The disappearance of hotels, houses and gardens.</w:t>
      </w:r>
    </w:p>
    <w:p w:rsidR="008543F1" w:rsidRPr="008543F1" w:rsidRDefault="008543F1" w:rsidP="008543F1">
      <w:pPr>
        <w:rPr>
          <w:sz w:val="24"/>
          <w:szCs w:val="24"/>
        </w:rPr>
      </w:pPr>
      <w:r>
        <w:rPr>
          <w:sz w:val="24"/>
          <w:szCs w:val="24"/>
        </w:rPr>
        <w:t xml:space="preserve">    </w:t>
      </w:r>
      <w:r w:rsidRPr="008543F1">
        <w:rPr>
          <w:sz w:val="24"/>
          <w:szCs w:val="24"/>
        </w:rPr>
        <w:t>B. The experts’ lack of knowledge</w:t>
      </w:r>
    </w:p>
    <w:p w:rsidR="008543F1" w:rsidRPr="008543F1" w:rsidRDefault="008543F1" w:rsidP="008543F1">
      <w:pPr>
        <w:rPr>
          <w:sz w:val="24"/>
          <w:szCs w:val="24"/>
        </w:rPr>
      </w:pPr>
      <w:r>
        <w:rPr>
          <w:sz w:val="24"/>
          <w:szCs w:val="24"/>
        </w:rPr>
        <w:t xml:space="preserve">    </w:t>
      </w:r>
      <w:r w:rsidRPr="008543F1">
        <w:rPr>
          <w:sz w:val="24"/>
          <w:szCs w:val="24"/>
        </w:rPr>
        <w:t>C. The rising of the sea level.</w:t>
      </w:r>
    </w:p>
    <w:p w:rsidR="008543F1" w:rsidRPr="008543F1" w:rsidRDefault="008543F1" w:rsidP="003F3533">
      <w:pPr>
        <w:spacing w:afterLines="50"/>
        <w:rPr>
          <w:sz w:val="24"/>
          <w:szCs w:val="24"/>
        </w:rPr>
      </w:pPr>
      <w:r>
        <w:rPr>
          <w:sz w:val="24"/>
          <w:szCs w:val="24"/>
        </w:rPr>
        <w:t xml:space="preserve">    </w:t>
      </w:r>
      <w:r w:rsidRPr="008543F1">
        <w:rPr>
          <w:sz w:val="24"/>
          <w:szCs w:val="24"/>
        </w:rPr>
        <w:t>D. The washing-away of limestone cliffs.</w:t>
      </w:r>
    </w:p>
    <w:p w:rsidR="008543F1" w:rsidRPr="008543F1" w:rsidRDefault="008543F1" w:rsidP="008543F1">
      <w:pPr>
        <w:rPr>
          <w:sz w:val="24"/>
          <w:szCs w:val="24"/>
        </w:rPr>
      </w:pPr>
      <w:r>
        <w:rPr>
          <w:rFonts w:hint="eastAsia"/>
          <w:sz w:val="24"/>
          <w:szCs w:val="24"/>
        </w:rPr>
        <w:t>32</w:t>
      </w:r>
      <w:r>
        <w:rPr>
          <w:rFonts w:hint="eastAsia"/>
          <w:sz w:val="24"/>
          <w:szCs w:val="24"/>
        </w:rPr>
        <w:t>．</w:t>
      </w:r>
      <w:proofErr w:type="gramStart"/>
      <w:r w:rsidRPr="008543F1">
        <w:rPr>
          <w:sz w:val="24"/>
          <w:szCs w:val="24"/>
        </w:rPr>
        <w:t>The erosion of the white cliffs in the south of England ___________.</w:t>
      </w:r>
      <w:proofErr w:type="gramEnd"/>
    </w:p>
    <w:p w:rsidR="008543F1" w:rsidRPr="008543F1" w:rsidRDefault="008543F1" w:rsidP="008543F1">
      <w:pPr>
        <w:rPr>
          <w:sz w:val="24"/>
          <w:szCs w:val="24"/>
        </w:rPr>
      </w:pPr>
      <w:r>
        <w:rPr>
          <w:sz w:val="24"/>
          <w:szCs w:val="24"/>
        </w:rPr>
        <w:t xml:space="preserve">    </w:t>
      </w:r>
      <w:r w:rsidRPr="008543F1">
        <w:rPr>
          <w:sz w:val="24"/>
          <w:szCs w:val="24"/>
        </w:rPr>
        <w:t>A. will soon become a problem for people living in central England</w:t>
      </w:r>
    </w:p>
    <w:p w:rsidR="008543F1" w:rsidRPr="008543F1" w:rsidRDefault="008543F1" w:rsidP="008543F1">
      <w:pPr>
        <w:rPr>
          <w:sz w:val="24"/>
          <w:szCs w:val="24"/>
        </w:rPr>
      </w:pPr>
      <w:r>
        <w:rPr>
          <w:sz w:val="24"/>
          <w:szCs w:val="24"/>
        </w:rPr>
        <w:t xml:space="preserve">    </w:t>
      </w:r>
      <w:r w:rsidRPr="008543F1">
        <w:rPr>
          <w:sz w:val="24"/>
          <w:szCs w:val="24"/>
        </w:rPr>
        <w:t>B. has now become a threat to the local residents</w:t>
      </w:r>
    </w:p>
    <w:p w:rsidR="008543F1" w:rsidRPr="008543F1" w:rsidRDefault="008543F1" w:rsidP="008543F1">
      <w:pPr>
        <w:rPr>
          <w:sz w:val="24"/>
          <w:szCs w:val="24"/>
        </w:rPr>
      </w:pPr>
      <w:r>
        <w:rPr>
          <w:sz w:val="24"/>
          <w:szCs w:val="24"/>
        </w:rPr>
        <w:t xml:space="preserve">    </w:t>
      </w:r>
      <w:r w:rsidRPr="008543F1">
        <w:rPr>
          <w:sz w:val="24"/>
          <w:szCs w:val="24"/>
        </w:rPr>
        <w:t>C. is quickly changing the map of England</w:t>
      </w:r>
    </w:p>
    <w:p w:rsidR="008543F1" w:rsidRPr="008543F1" w:rsidRDefault="008543F1" w:rsidP="003F3533">
      <w:pPr>
        <w:spacing w:afterLines="50"/>
        <w:rPr>
          <w:sz w:val="24"/>
          <w:szCs w:val="24"/>
        </w:rPr>
      </w:pPr>
      <w:r>
        <w:rPr>
          <w:sz w:val="24"/>
          <w:szCs w:val="24"/>
        </w:rPr>
        <w:t xml:space="preserve">    </w:t>
      </w:r>
      <w:r w:rsidRPr="008543F1">
        <w:rPr>
          <w:sz w:val="24"/>
          <w:szCs w:val="24"/>
        </w:rPr>
        <w:t>D. can be stopped if proper measures are taken</w:t>
      </w:r>
    </w:p>
    <w:p w:rsidR="008543F1" w:rsidRPr="008543F1" w:rsidRDefault="008543F1" w:rsidP="008543F1">
      <w:pPr>
        <w:rPr>
          <w:sz w:val="24"/>
          <w:szCs w:val="24"/>
        </w:rPr>
      </w:pPr>
      <w:r>
        <w:rPr>
          <w:rFonts w:hint="eastAsia"/>
          <w:sz w:val="24"/>
          <w:szCs w:val="24"/>
        </w:rPr>
        <w:t>33</w:t>
      </w:r>
      <w:r>
        <w:rPr>
          <w:rFonts w:hint="eastAsia"/>
          <w:sz w:val="24"/>
          <w:szCs w:val="24"/>
        </w:rPr>
        <w:t>．</w:t>
      </w:r>
      <w:r w:rsidRPr="008543F1">
        <w:rPr>
          <w:sz w:val="24"/>
          <w:szCs w:val="24"/>
        </w:rPr>
        <w:t xml:space="preserve">The experts’ </w:t>
      </w:r>
      <w:proofErr w:type="gramStart"/>
      <w:r w:rsidRPr="008543F1">
        <w:rPr>
          <w:sz w:val="24"/>
          <w:szCs w:val="24"/>
        </w:rPr>
        <w:t>study on the problem of erosion can</w:t>
      </w:r>
      <w:proofErr w:type="gramEnd"/>
      <w:r w:rsidRPr="008543F1">
        <w:rPr>
          <w:sz w:val="24"/>
          <w:szCs w:val="24"/>
        </w:rPr>
        <w:t xml:space="preserve"> ___________.</w:t>
      </w:r>
    </w:p>
    <w:p w:rsidR="008543F1" w:rsidRPr="008543F1" w:rsidRDefault="008543F1" w:rsidP="008543F1">
      <w:pPr>
        <w:rPr>
          <w:sz w:val="24"/>
          <w:szCs w:val="24"/>
        </w:rPr>
      </w:pPr>
      <w:r>
        <w:rPr>
          <w:sz w:val="24"/>
          <w:szCs w:val="24"/>
        </w:rPr>
        <w:t xml:space="preserve">    </w:t>
      </w:r>
      <w:r w:rsidRPr="008543F1">
        <w:rPr>
          <w:sz w:val="24"/>
          <w:szCs w:val="24"/>
        </w:rPr>
        <w:t>A. lead to its eventual solution</w:t>
      </w:r>
    </w:p>
    <w:p w:rsidR="008543F1" w:rsidRPr="008543F1" w:rsidRDefault="008543F1" w:rsidP="008543F1">
      <w:pPr>
        <w:rPr>
          <w:sz w:val="24"/>
          <w:szCs w:val="24"/>
        </w:rPr>
      </w:pPr>
      <w:r>
        <w:rPr>
          <w:sz w:val="24"/>
          <w:szCs w:val="24"/>
        </w:rPr>
        <w:t xml:space="preserve">    </w:t>
      </w:r>
      <w:r w:rsidRPr="008543F1">
        <w:rPr>
          <w:sz w:val="24"/>
          <w:szCs w:val="24"/>
        </w:rPr>
        <w:t>B. provide an effective way to slow it down</w:t>
      </w:r>
    </w:p>
    <w:p w:rsidR="008543F1" w:rsidRPr="008543F1" w:rsidRDefault="008543F1" w:rsidP="008543F1">
      <w:pPr>
        <w:rPr>
          <w:sz w:val="24"/>
          <w:szCs w:val="24"/>
        </w:rPr>
      </w:pPr>
      <w:r>
        <w:rPr>
          <w:sz w:val="24"/>
          <w:szCs w:val="24"/>
        </w:rPr>
        <w:t xml:space="preserve">    </w:t>
      </w:r>
      <w:r w:rsidRPr="008543F1">
        <w:rPr>
          <w:sz w:val="24"/>
          <w:szCs w:val="24"/>
        </w:rPr>
        <w:t xml:space="preserve">C. </w:t>
      </w:r>
      <w:proofErr w:type="gramStart"/>
      <w:r w:rsidRPr="008543F1">
        <w:rPr>
          <w:sz w:val="24"/>
          <w:szCs w:val="24"/>
        </w:rPr>
        <w:t>help</w:t>
      </w:r>
      <w:proofErr w:type="gramEnd"/>
      <w:r w:rsidRPr="008543F1">
        <w:rPr>
          <w:sz w:val="24"/>
          <w:szCs w:val="24"/>
        </w:rPr>
        <w:t xml:space="preserve"> to prevent it from worsening</w:t>
      </w:r>
    </w:p>
    <w:p w:rsidR="008543F1" w:rsidRPr="008543F1" w:rsidRDefault="008543F1" w:rsidP="003F3533">
      <w:pPr>
        <w:spacing w:afterLines="50"/>
        <w:rPr>
          <w:sz w:val="24"/>
          <w:szCs w:val="24"/>
        </w:rPr>
      </w:pPr>
      <w:r>
        <w:rPr>
          <w:sz w:val="24"/>
          <w:szCs w:val="24"/>
        </w:rPr>
        <w:t xml:space="preserve">    </w:t>
      </w:r>
      <w:r w:rsidRPr="008543F1">
        <w:rPr>
          <w:sz w:val="24"/>
          <w:szCs w:val="24"/>
        </w:rPr>
        <w:t>D. warn people whose homes are in danger</w:t>
      </w:r>
    </w:p>
    <w:p w:rsidR="008543F1" w:rsidRPr="008543F1" w:rsidRDefault="008543F1" w:rsidP="008543F1">
      <w:pPr>
        <w:rPr>
          <w:sz w:val="24"/>
          <w:szCs w:val="24"/>
        </w:rPr>
      </w:pPr>
      <w:r>
        <w:rPr>
          <w:rFonts w:hint="eastAsia"/>
          <w:sz w:val="24"/>
          <w:szCs w:val="24"/>
        </w:rPr>
        <w:t>34</w:t>
      </w:r>
      <w:r>
        <w:rPr>
          <w:rFonts w:hint="eastAsia"/>
          <w:sz w:val="24"/>
          <w:szCs w:val="24"/>
        </w:rPr>
        <w:t>．</w:t>
      </w:r>
      <w:r w:rsidRPr="008543F1">
        <w:rPr>
          <w:sz w:val="24"/>
          <w:szCs w:val="24"/>
        </w:rPr>
        <w:t>It is not feasible to build sea defenses to protect against erosion because _______.</w:t>
      </w:r>
    </w:p>
    <w:p w:rsidR="008543F1" w:rsidRPr="008543F1" w:rsidRDefault="008543F1" w:rsidP="008543F1">
      <w:pPr>
        <w:rPr>
          <w:sz w:val="24"/>
          <w:szCs w:val="24"/>
        </w:rPr>
      </w:pPr>
      <w:r>
        <w:rPr>
          <w:sz w:val="24"/>
          <w:szCs w:val="24"/>
        </w:rPr>
        <w:t xml:space="preserve">    </w:t>
      </w:r>
      <w:r w:rsidRPr="008543F1">
        <w:rPr>
          <w:sz w:val="24"/>
          <w:szCs w:val="24"/>
        </w:rPr>
        <w:t>A. it is too c</w:t>
      </w:r>
      <w:r>
        <w:rPr>
          <w:sz w:val="24"/>
          <w:szCs w:val="24"/>
        </w:rPr>
        <w:t>ostly and will endanger neighbo</w:t>
      </w:r>
      <w:r w:rsidRPr="008543F1">
        <w:rPr>
          <w:sz w:val="24"/>
          <w:szCs w:val="24"/>
        </w:rPr>
        <w:t>ring areas</w:t>
      </w:r>
    </w:p>
    <w:p w:rsidR="008543F1" w:rsidRPr="008543F1" w:rsidRDefault="008543F1" w:rsidP="008543F1">
      <w:pPr>
        <w:rPr>
          <w:sz w:val="24"/>
          <w:szCs w:val="24"/>
        </w:rPr>
      </w:pPr>
      <w:r>
        <w:rPr>
          <w:sz w:val="24"/>
          <w:szCs w:val="24"/>
        </w:rPr>
        <w:t xml:space="preserve">    </w:t>
      </w:r>
      <w:r w:rsidRPr="008543F1">
        <w:rPr>
          <w:sz w:val="24"/>
          <w:szCs w:val="24"/>
        </w:rPr>
        <w:t>B. the government is too slow in taking action</w:t>
      </w:r>
    </w:p>
    <w:p w:rsidR="008543F1" w:rsidRPr="008543F1" w:rsidRDefault="008543F1" w:rsidP="008543F1">
      <w:pPr>
        <w:rPr>
          <w:sz w:val="24"/>
          <w:szCs w:val="24"/>
        </w:rPr>
      </w:pPr>
      <w:r>
        <w:rPr>
          <w:sz w:val="24"/>
          <w:szCs w:val="24"/>
        </w:rPr>
        <w:t xml:space="preserve">    </w:t>
      </w:r>
      <w:r w:rsidRPr="008543F1">
        <w:rPr>
          <w:sz w:val="24"/>
          <w:szCs w:val="24"/>
        </w:rPr>
        <w:t>C. they will be easily knocked down by waves and currents</w:t>
      </w:r>
    </w:p>
    <w:p w:rsidR="008543F1" w:rsidRPr="008543F1" w:rsidRDefault="008543F1" w:rsidP="003F3533">
      <w:pPr>
        <w:spacing w:afterLines="50"/>
        <w:rPr>
          <w:sz w:val="24"/>
          <w:szCs w:val="24"/>
        </w:rPr>
      </w:pPr>
      <w:r>
        <w:rPr>
          <w:sz w:val="24"/>
          <w:szCs w:val="24"/>
        </w:rPr>
        <w:t xml:space="preserve">    </w:t>
      </w:r>
      <w:r w:rsidRPr="008543F1">
        <w:rPr>
          <w:sz w:val="24"/>
          <w:szCs w:val="24"/>
        </w:rPr>
        <w:t>D. house agents along the coast do not support the idea</w:t>
      </w:r>
    </w:p>
    <w:p w:rsidR="008543F1" w:rsidRPr="008543F1" w:rsidRDefault="008543F1" w:rsidP="008543F1">
      <w:pPr>
        <w:rPr>
          <w:sz w:val="24"/>
          <w:szCs w:val="24"/>
        </w:rPr>
      </w:pPr>
      <w:r>
        <w:rPr>
          <w:rFonts w:hint="eastAsia"/>
          <w:sz w:val="24"/>
          <w:szCs w:val="24"/>
        </w:rPr>
        <w:t>35</w:t>
      </w:r>
      <w:r>
        <w:rPr>
          <w:rFonts w:hint="eastAsia"/>
          <w:sz w:val="24"/>
          <w:szCs w:val="24"/>
        </w:rPr>
        <w:t>．</w:t>
      </w:r>
      <w:r w:rsidRPr="008543F1">
        <w:rPr>
          <w:sz w:val="24"/>
          <w:szCs w:val="24"/>
        </w:rPr>
        <w:t>According to the author, when buying a house along the south coast of England, people should ___________.</w:t>
      </w:r>
    </w:p>
    <w:p w:rsidR="008543F1" w:rsidRPr="008543F1" w:rsidRDefault="008543F1" w:rsidP="008543F1">
      <w:pPr>
        <w:rPr>
          <w:sz w:val="24"/>
          <w:szCs w:val="24"/>
        </w:rPr>
      </w:pPr>
      <w:r>
        <w:rPr>
          <w:sz w:val="24"/>
          <w:szCs w:val="24"/>
        </w:rPr>
        <w:t xml:space="preserve">    </w:t>
      </w:r>
      <w:r w:rsidRPr="008543F1">
        <w:rPr>
          <w:sz w:val="24"/>
          <w:szCs w:val="24"/>
        </w:rPr>
        <w:t>A. be aware of the potential danger involved</w:t>
      </w:r>
    </w:p>
    <w:p w:rsidR="008543F1" w:rsidRPr="008543F1" w:rsidRDefault="008543F1" w:rsidP="008543F1">
      <w:pPr>
        <w:rPr>
          <w:sz w:val="24"/>
          <w:szCs w:val="24"/>
        </w:rPr>
      </w:pPr>
      <w:r>
        <w:rPr>
          <w:sz w:val="24"/>
          <w:szCs w:val="24"/>
        </w:rPr>
        <w:t xml:space="preserve">    </w:t>
      </w:r>
      <w:r w:rsidRPr="008543F1">
        <w:rPr>
          <w:sz w:val="24"/>
          <w:szCs w:val="24"/>
        </w:rPr>
        <w:t>B. guard against being cheated by the house agent</w:t>
      </w:r>
    </w:p>
    <w:p w:rsidR="008543F1" w:rsidRPr="008543F1" w:rsidRDefault="008543F1" w:rsidP="008543F1">
      <w:pPr>
        <w:rPr>
          <w:sz w:val="24"/>
          <w:szCs w:val="24"/>
        </w:rPr>
      </w:pPr>
      <w:r>
        <w:rPr>
          <w:sz w:val="24"/>
          <w:szCs w:val="24"/>
        </w:rPr>
        <w:t xml:space="preserve">    </w:t>
      </w:r>
      <w:r w:rsidRPr="008543F1">
        <w:rPr>
          <w:sz w:val="24"/>
          <w:szCs w:val="24"/>
        </w:rPr>
        <w:t xml:space="preserve">C. </w:t>
      </w:r>
      <w:proofErr w:type="gramStart"/>
      <w:r w:rsidRPr="008543F1">
        <w:rPr>
          <w:sz w:val="24"/>
          <w:szCs w:val="24"/>
        </w:rPr>
        <w:t>take</w:t>
      </w:r>
      <w:proofErr w:type="gramEnd"/>
      <w:r w:rsidRPr="008543F1">
        <w:rPr>
          <w:sz w:val="24"/>
          <w:szCs w:val="24"/>
        </w:rPr>
        <w:t xml:space="preserve"> the quality of the house into consideration</w:t>
      </w:r>
    </w:p>
    <w:p w:rsidR="008543F1" w:rsidRDefault="008543F1" w:rsidP="008543F1">
      <w:pPr>
        <w:ind w:firstLine="465"/>
        <w:rPr>
          <w:rFonts w:hint="eastAsia"/>
          <w:sz w:val="24"/>
          <w:szCs w:val="24"/>
        </w:rPr>
      </w:pPr>
      <w:r w:rsidRPr="008543F1">
        <w:rPr>
          <w:sz w:val="24"/>
          <w:szCs w:val="24"/>
        </w:rPr>
        <w:t>D. examine the house carefully before making a decision</w:t>
      </w:r>
    </w:p>
    <w:p w:rsidR="00275CDA" w:rsidRDefault="00275CDA"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9D5EC8" w:rsidRDefault="009D5EC8" w:rsidP="00527F2D">
      <w:pPr>
        <w:rPr>
          <w:sz w:val="24"/>
          <w:szCs w:val="24"/>
        </w:rPr>
      </w:pPr>
    </w:p>
    <w:p w:rsidR="00275CDA" w:rsidRDefault="00275CDA" w:rsidP="00527F2D">
      <w:pPr>
        <w:rPr>
          <w:sz w:val="24"/>
          <w:szCs w:val="24"/>
        </w:rPr>
      </w:pPr>
    </w:p>
    <w:p w:rsidR="005E1E62" w:rsidRPr="00527F2D" w:rsidRDefault="005E1E62" w:rsidP="002B02AE">
      <w:pPr>
        <w:spacing w:afterLines="50"/>
        <w:rPr>
          <w:sz w:val="24"/>
          <w:szCs w:val="24"/>
        </w:rPr>
      </w:pP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7B8" w:rsidRDefault="00DC07B8" w:rsidP="00317754">
      <w:r>
        <w:separator/>
      </w:r>
    </w:p>
  </w:endnote>
  <w:endnote w:type="continuationSeparator" w:id="0">
    <w:p w:rsidR="00DC07B8" w:rsidRDefault="00DC07B8"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7B8" w:rsidRDefault="00DC07B8" w:rsidP="00317754">
      <w:r>
        <w:separator/>
      </w:r>
    </w:p>
  </w:footnote>
  <w:footnote w:type="continuationSeparator" w:id="0">
    <w:p w:rsidR="00DC07B8" w:rsidRDefault="00DC07B8"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0667F0"/>
    <w:rsid w:val="00131D94"/>
    <w:rsid w:val="001D53F9"/>
    <w:rsid w:val="00275CDA"/>
    <w:rsid w:val="002B02AE"/>
    <w:rsid w:val="003117C3"/>
    <w:rsid w:val="00317754"/>
    <w:rsid w:val="003E52E3"/>
    <w:rsid w:val="003F3533"/>
    <w:rsid w:val="00527F2D"/>
    <w:rsid w:val="005E198E"/>
    <w:rsid w:val="005E1E62"/>
    <w:rsid w:val="005F348D"/>
    <w:rsid w:val="00653B27"/>
    <w:rsid w:val="006E6228"/>
    <w:rsid w:val="007345BB"/>
    <w:rsid w:val="007371BE"/>
    <w:rsid w:val="007C714E"/>
    <w:rsid w:val="008543F1"/>
    <w:rsid w:val="00867AC8"/>
    <w:rsid w:val="00882424"/>
    <w:rsid w:val="009D5EC8"/>
    <w:rsid w:val="00A470A7"/>
    <w:rsid w:val="00A629C0"/>
    <w:rsid w:val="00C02C33"/>
    <w:rsid w:val="00C576A6"/>
    <w:rsid w:val="00D17A39"/>
    <w:rsid w:val="00DC07B8"/>
    <w:rsid w:val="00DE42C4"/>
    <w:rsid w:val="00E60E12"/>
    <w:rsid w:val="00F01D11"/>
    <w:rsid w:val="00F775EE"/>
    <w:rsid w:val="00F82A89"/>
    <w:rsid w:val="00FB29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8423535">
      <w:bodyDiv w:val="1"/>
      <w:marLeft w:val="0"/>
      <w:marRight w:val="0"/>
      <w:marTop w:val="0"/>
      <w:marBottom w:val="0"/>
      <w:divBdr>
        <w:top w:val="none" w:sz="0" w:space="0" w:color="auto"/>
        <w:left w:val="none" w:sz="0" w:space="0" w:color="auto"/>
        <w:bottom w:val="none" w:sz="0" w:space="0" w:color="auto"/>
        <w:right w:val="none" w:sz="0" w:space="0" w:color="auto"/>
      </w:divBdr>
      <w:divsChild>
        <w:div w:id="1007750817">
          <w:marLeft w:val="0"/>
          <w:marRight w:val="0"/>
          <w:marTop w:val="0"/>
          <w:marBottom w:val="0"/>
          <w:divBdr>
            <w:top w:val="none" w:sz="0" w:space="0" w:color="auto"/>
            <w:left w:val="none" w:sz="0" w:space="0" w:color="auto"/>
            <w:bottom w:val="none" w:sz="0" w:space="0" w:color="auto"/>
            <w:right w:val="none" w:sz="0" w:space="0" w:color="auto"/>
          </w:divBdr>
          <w:divsChild>
            <w:div w:id="1947158201">
              <w:marLeft w:val="0"/>
              <w:marRight w:val="0"/>
              <w:marTop w:val="0"/>
              <w:marBottom w:val="0"/>
              <w:divBdr>
                <w:top w:val="none" w:sz="0" w:space="0" w:color="auto"/>
                <w:left w:val="none" w:sz="0" w:space="0" w:color="auto"/>
                <w:bottom w:val="none" w:sz="0" w:space="0" w:color="auto"/>
                <w:right w:val="none" w:sz="0" w:space="0" w:color="auto"/>
              </w:divBdr>
              <w:divsChild>
                <w:div w:id="2961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653</Words>
  <Characters>3728</Characters>
  <Application>Microsoft Office Word</Application>
  <DocSecurity>0</DocSecurity>
  <Lines>31</Lines>
  <Paragraphs>8</Paragraphs>
  <ScaleCrop>false</ScaleCrop>
  <Company>Microsoft</Company>
  <LinksUpToDate>false</LinksUpToDate>
  <CharactersWithSpaces>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2018-04-08T10:01:00Z</dcterms:created>
  <dcterms:modified xsi:type="dcterms:W3CDTF">2018-05-14T09:13:00Z</dcterms:modified>
</cp:coreProperties>
</file>