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>P11. Consider a router that interconnects three subnets: Subnet 1, Subnet 2, and Subnet 3. Suppose all of the interfaces in each of these three subnets</w:t>
      </w:r>
      <w:r>
        <w:rPr>
          <w:rFonts w:hint="default" w:ascii="Verdana" w:hAnsi="Verdana" w:cs="Verdana"/>
          <w:sz w:val="24"/>
          <w:szCs w:val="24"/>
          <w:lang w:val="en-US" w:eastAsia="zh-CN"/>
        </w:rPr>
        <w:t xml:space="preserve"> </w:t>
      </w:r>
      <w:r>
        <w:rPr>
          <w:rFonts w:hint="default" w:ascii="Verdana" w:hAnsi="Verdana" w:cs="Verdana"/>
          <w:sz w:val="24"/>
          <w:szCs w:val="24"/>
          <w:lang w:val="en-US" w:eastAsia="zh-CN"/>
        </w:rPr>
        <w:t>are required to have the prefix 223.1.17/24. Also suppose that Subnet 1 is required to support at least 60 interfaces, Subnet 2 is to support at least 90 interfaces, and Subnet 3 is to support at least 12 interfaces. Provide three network addresses (of the form a.b.c.d/x) that satisfy these constraints.</w:t>
      </w:r>
    </w:p>
    <w:p>
      <w:pPr>
        <w:rPr>
          <w:rFonts w:hint="default" w:ascii="Verdana" w:hAnsi="Verdana" w:cs="Verdana"/>
          <w:sz w:val="24"/>
          <w:szCs w:val="24"/>
          <w:lang w:val="en-US" w:eastAsia="zh-CN"/>
        </w:rPr>
      </w:pPr>
    </w:p>
    <w:p>
      <w:pPr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sz w:val="24"/>
          <w:szCs w:val="24"/>
          <w:lang w:val="en-US" w:eastAsia="zh-CN"/>
        </w:rPr>
        <w:t xml:space="preserve">Because the subnet 1 is required to support 60 interfaces and 2^6 &gt; 60, the prefix for subnet 1 is at most 32-6=26. </w:t>
      </w:r>
    </w:p>
    <w:p>
      <w:pPr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sz w:val="24"/>
          <w:szCs w:val="24"/>
          <w:lang w:val="en-US" w:eastAsia="zh-CN"/>
        </w:rPr>
        <w:t xml:space="preserve">Because the subnet 2 is required to support 90 interfaces and 2^7 &gt; 90, the prefix for subnet 2 is at most 32-7=25. </w:t>
      </w:r>
    </w:p>
    <w:p>
      <w:pPr>
        <w:rPr>
          <w:rFonts w:hint="eastAsia" w:ascii="Verdana" w:hAnsi="Verdana" w:cs="Verdana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sz w:val="24"/>
          <w:szCs w:val="24"/>
          <w:lang w:val="en-US" w:eastAsia="zh-CN"/>
        </w:rPr>
        <w:t>Because the subnet 1 is required to support 60 interfaces and 2^4 &gt; 12, the prefix for subnet 3 is at most 32-4=28.</w:t>
      </w:r>
    </w:p>
    <w:p>
      <w:pPr>
        <w:rPr>
          <w:rFonts w:hint="eastAsia" w:ascii="Verdana" w:hAnsi="Verdana" w:cs="Verdana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sz w:val="24"/>
          <w:szCs w:val="24"/>
          <w:lang w:val="en-US" w:eastAsia="zh-CN"/>
        </w:rPr>
        <w:t>Assume the  network address for subnet 2 is 223.1.17.128/25.</w:t>
      </w:r>
    </w:p>
    <w:p>
      <w:pPr>
        <w:rPr>
          <w:rFonts w:hint="eastAsia" w:ascii="Verdana" w:hAnsi="Verdana" w:cs="Verdana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sz w:val="24"/>
          <w:szCs w:val="24"/>
          <w:lang w:val="en-US" w:eastAsia="zh-CN"/>
        </w:rPr>
        <w:t>So assume the network address for subnet 1 is 223.1.17.0/26.</w:t>
      </w:r>
    </w:p>
    <w:p>
      <w:pPr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sz w:val="24"/>
          <w:szCs w:val="24"/>
          <w:lang w:val="en-US" w:eastAsia="zh-CN"/>
        </w:rPr>
        <w:t>The network address for subnet 3 is 223.1.17.64/28.</w:t>
      </w:r>
    </w:p>
    <w:p>
      <w:pPr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sz w:val="24"/>
          <w:szCs w:val="24"/>
          <w:lang w:val="en-US" w:eastAsia="zh-CN"/>
        </w:rPr>
        <w:t xml:space="preserve">So the answer is </w:t>
      </w:r>
    </w:p>
    <w:p>
      <w:pPr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>subnet 1 223.1.17.</w:t>
      </w:r>
      <w:r>
        <w:rPr>
          <w:rFonts w:hint="eastAsia" w:ascii="Verdana" w:hAnsi="Verdana" w:cs="Verdana"/>
          <w:sz w:val="24"/>
          <w:szCs w:val="24"/>
          <w:lang w:val="en-US" w:eastAsia="zh-CN"/>
        </w:rPr>
        <w:t>0/</w:t>
      </w:r>
      <w:r>
        <w:rPr>
          <w:rFonts w:hint="default" w:ascii="Verdana" w:hAnsi="Verdana" w:cs="Verdana"/>
          <w:sz w:val="24"/>
          <w:szCs w:val="24"/>
          <w:lang w:val="en-US" w:eastAsia="zh-CN"/>
        </w:rPr>
        <w:t xml:space="preserve">26 </w:t>
      </w:r>
    </w:p>
    <w:p>
      <w:pPr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>subnet 2 223.1.17.128/25</w:t>
      </w:r>
    </w:p>
    <w:p>
      <w:pPr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>subnet 3 223.1.17.</w:t>
      </w:r>
      <w:r>
        <w:rPr>
          <w:rFonts w:hint="eastAsia" w:ascii="Verdana" w:hAnsi="Verdana" w:cs="Verdana"/>
          <w:sz w:val="24"/>
          <w:szCs w:val="24"/>
          <w:lang w:val="en-US" w:eastAsia="zh-CN"/>
        </w:rPr>
        <w:t>64</w:t>
      </w:r>
      <w:r>
        <w:rPr>
          <w:rFonts w:hint="default" w:ascii="Verdana" w:hAnsi="Verdana" w:cs="Verdana"/>
          <w:sz w:val="24"/>
          <w:szCs w:val="24"/>
          <w:lang w:val="en-US" w:eastAsia="zh-CN"/>
        </w:rPr>
        <w:t>/28</w:t>
      </w:r>
      <w:r>
        <w:rPr>
          <w:rFonts w:hint="eastAsia" w:ascii="Verdana" w:hAnsi="Verdana" w:cs="Verdana"/>
          <w:sz w:val="24"/>
          <w:szCs w:val="24"/>
          <w:lang w:val="en-US" w:eastAsia="zh-CN"/>
        </w:rPr>
        <w:t>.</w:t>
      </w:r>
    </w:p>
    <w:p>
      <w:pPr>
        <w:rPr>
          <w:rFonts w:hint="default" w:ascii="Verdana" w:hAnsi="Verdana" w:cs="Verdana"/>
          <w:sz w:val="24"/>
          <w:szCs w:val="24"/>
          <w:lang w:val="en-US" w:eastAsia="zh-CN"/>
        </w:rPr>
      </w:pPr>
    </w:p>
    <w:p>
      <w:pPr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sz w:val="24"/>
          <w:szCs w:val="24"/>
          <w:lang w:val="en-US" w:eastAsia="zh-CN"/>
        </w:rPr>
        <w:t>P20. In this problem, we’ll explore the impact of NATs on P2P applications. Suppose a peer with username Arnold discovers through querying that a peer with username Bernard has a file it wants to download. Also suppose that Bernard and Arnold are both behind a NAT. Try to devise a technique that will allow Arnold to establish a TCP connection with Bernard without application-specific NAT configuration. If you have difficulty devising such a technique, discuss why.</w:t>
      </w:r>
    </w:p>
    <w:p>
      <w:pPr>
        <w:rPr>
          <w:rFonts w:hint="default" w:ascii="Verdana" w:hAnsi="Verdana" w:cs="Verdana"/>
          <w:sz w:val="24"/>
          <w:szCs w:val="24"/>
          <w:lang w:val="en-US" w:eastAsia="zh-CN"/>
        </w:rPr>
      </w:pPr>
    </w:p>
    <w:p>
      <w:pPr>
        <w:rPr>
          <w:rFonts w:hint="default" w:ascii="Verdana" w:hAnsi="Verdana" w:cs="Verdana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sz w:val="24"/>
          <w:szCs w:val="24"/>
          <w:lang w:val="en-US" w:eastAsia="zh-CN"/>
        </w:rPr>
        <w:t>It is not possible to devise such a technique. To establish a direct TCP connection, either Arnold or Bernard must send a SYN segment to the other to initial a connection. But the NAT has no application-specific configuration, the NAT cannot figure out the destination address and thus drop the segment. So it is not possible to establish a TCP connection if both Bernard and Arnold are behind NATs.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LTPro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A49AA"/>
    <w:rsid w:val="05AE6167"/>
    <w:rsid w:val="1D9832FA"/>
    <w:rsid w:val="26ED63A3"/>
    <w:rsid w:val="32CB44A6"/>
    <w:rsid w:val="343C6393"/>
    <w:rsid w:val="372235FA"/>
    <w:rsid w:val="436C671E"/>
    <w:rsid w:val="4597723C"/>
    <w:rsid w:val="4610039E"/>
    <w:rsid w:val="50C97419"/>
    <w:rsid w:val="60262D7B"/>
    <w:rsid w:val="69D8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773</Characters>
  <Lines>0</Lines>
  <Paragraphs>0</Paragraphs>
  <TotalTime>30</TotalTime>
  <ScaleCrop>false</ScaleCrop>
  <LinksUpToDate>false</LinksUpToDate>
  <CharactersWithSpaces>924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2022-04-11T11:17:00Z</dcterms:created>
  <dc:creator>abc</dc:creator>
  <cp:lastModifiedBy>墨行</cp:lastModifiedBy>
  <dcterms:modified xsi:type="dcterms:W3CDTF">2022-04-18T11:20:45Z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8C325635ADA8415B9A662714320C99B8</vt:lpwstr>
  </property>
  <property fmtid="{D5CDD505-2E9C-101B-9397-08002B2CF9AE}" pid="4" name="commondata">
    <vt:lpwstr>eyJoZGlkIjoiMzBiNGEwYjQ0NjI3OGQ3YTViMDkxZmQ2MTlmMTE3YmYifQ==</vt:lpwstr>
  </property>
</Properties>
</file>