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jc w:val="center"/>
      </w:pPr>
      <w:r>
        <w:rPr>
          <w:rFonts w:ascii="Arial" w:cs="Arial" w:eastAsia="Arial" w:hAnsi="Arial"/>
          <w:color w:val="64748B"/>
          <w:sz w:val="28"/>
          <w:szCs w:val="28"/>
        </w:rPr>
        <w:t xml:space="preserve">Adventist University of Central Africa</w:t>
      </w:r>
    </w:p>
    <w:p>
      <w:pPr>
        <w:spacing w:after="100"/>
        <w:jc w:val="center"/>
      </w:pPr>
      <w:r>
        <w:rPr>
          <w:rFonts w:ascii="Arial" w:cs="Arial" w:eastAsia="Arial" w:hAnsi="Arial"/>
          <w:b/>
          <w:bCs/>
          <w:color w:val="1A6FB5"/>
          <w:sz w:val="22"/>
          <w:szCs w:val="22"/>
        </w:rPr>
        <w:t xml:space="preserve">SENG 8240 — Best Programming Practices and Design Patterns</w:t>
      </w:r>
    </w:p>
    <w:p>
      <w:pPr>
        <w:spacing w:after="80"/>
      </w:pPr>
    </w:p>
    <w:p>
      <w:pPr>
        <w:spacing w:after="80"/>
      </w:pPr>
    </w:p>
    <w:p>
      <w:pPr>
        <w:spacing w:after="200"/>
        <w:jc w:val="center"/>
      </w:pPr>
      <w:r>
        <w:rPr>
          <w:rFonts w:ascii="Arial" w:cs="Arial" w:eastAsia="Arial" w:hAnsi="Arial"/>
          <w:b/>
          <w:bCs/>
          <w:color w:val="0F2B46"/>
          <w:sz w:val="48"/>
          <w:szCs w:val="48"/>
        </w:rPr>
        <w:t xml:space="preserve">WAREHOUSE MANAGEMENT SYSTEM</w:t>
      </w:r>
    </w:p>
    <w:p>
      <w:pPr>
        <w:jc w:val="center"/>
      </w:pPr>
      <w:r>
        <w:rPr>
          <w:rFonts w:ascii="Arial" w:cs="Arial" w:eastAsia="Arial" w:hAnsi="Arial"/>
          <w:b/>
          <w:bCs/>
          <w:color w:val="0D9488"/>
          <w:sz w:val="28"/>
          <w:szCs w:val="28"/>
        </w:rPr>
        <w:t xml:space="preserve">Case Study: Magerwa Ltd, Rwanda</w:t>
      </w:r>
    </w:p>
    <w:p>
      <w:pPr>
        <w:spacing w:after="80"/>
      </w:pPr>
    </w:p>
    <w:p>
      <w:pPr>
        <w:jc w:val="center"/>
      </w:pPr>
      <w:r>
        <w:rPr>
          <w:rFonts w:ascii="Arial" w:cs="Arial" w:eastAsia="Arial" w:hAnsi="Arial"/>
          <w:color w:val="1A6FB5"/>
          <w:sz w:val="26"/>
          <w:szCs w:val="26"/>
        </w:rPr>
        <w:t xml:space="preserve">PHASE 3: Dockerization &amp; Version Control</w:t>
      </w:r>
    </w:p>
    <w:p>
      <w:pPr>
        <w:spacing w:after="80"/>
      </w:pPr>
    </w:p>
    <w:p>
      <w:pPr>
        <w:spacing w:after="80"/>
      </w:pPr>
    </w:p>
    <w:p>
      <w:pPr>
        <w:spacing w:after="80"/>
      </w:pPr>
    </w:p>
    <w:p>
      <w:pPr>
        <w:jc w:val="center"/>
      </w:pPr>
      <w:r>
        <w:rPr>
          <w:rFonts w:ascii="Arial" w:cs="Arial" w:eastAsia="Arial" w:hAnsi="Arial"/>
          <w:sz w:val="22"/>
          <w:szCs w:val="22"/>
        </w:rPr>
        <w:t xml:space="preserve">Prepared by: Prince  |  Instructor: RUTARINDWA Jean Pierre</w:t>
      </w:r>
    </w:p>
    <w:p>
      <w:pPr>
        <w:jc w:val="center"/>
      </w:pPr>
      <w:r>
        <w:rPr>
          <w:rFonts w:ascii="Arial" w:cs="Arial" w:eastAsia="Arial" w:hAnsi="Arial"/>
          <w:color w:val="64748B"/>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Dockerizing the Application</w:t>
      </w:r>
    </w:p>
    <w:p>
      <w:pPr>
        <w:pStyle w:val="Heading2"/>
      </w:pPr>
      <w:r>
        <w:rPr>
          <w:rFonts w:ascii="Arial" w:cs="Arial" w:eastAsia="Arial" w:hAnsi="Arial"/>
          <w:b/>
          <w:bCs/>
          <w:sz w:val="28"/>
          <w:szCs w:val="28"/>
        </w:rPr>
        <w:t xml:space="preserve">1.1 What is Docker?</w:t>
      </w:r>
    </w:p>
    <w:p>
      <w:pPr>
        <w:spacing w:after="120"/>
      </w:pPr>
      <w:r>
        <w:rPr>
          <w:rFonts w:ascii="Arial" w:cs="Arial" w:eastAsia="Arial" w:hAnsi="Arial"/>
          <w:sz w:val="24"/>
          <w:szCs w:val="24"/>
        </w:rPr>
        <w:t xml:space="preserve">Docker is a platform and tool used for containerization, which is a method of packaging, distributing, and running applications and their dependencies in a consistent environment. A Docker container bundles the application code, runtime, libraries, and operating system packages into a single portable unit that runs identically on any machine that has Docker installed.</w:t>
      </w:r>
    </w:p>
    <w:p>
      <w:pPr>
        <w:spacing w:after="120"/>
      </w:pPr>
      <w:r>
        <w:rPr>
          <w:rFonts w:ascii="Arial" w:cs="Arial" w:eastAsia="Arial" w:hAnsi="Arial"/>
          <w:sz w:val="24"/>
          <w:szCs w:val="24"/>
        </w:rPr>
        <w:t xml:space="preserve">Unlike virtual machines, which require a full guest operating system, Docker containers share the host OS kernel, making them lightweight, fast to start (seconds vs minutes), and efficient with system resources.</w:t>
      </w:r>
    </w:p>
    <w:p>
      <w:pPr>
        <w:pStyle w:val="Heading2"/>
      </w:pPr>
      <w:r>
        <w:rPr>
          <w:rFonts w:ascii="Arial" w:cs="Arial" w:eastAsia="Arial" w:hAnsi="Arial"/>
          <w:b/>
          <w:bCs/>
          <w:sz w:val="28"/>
          <w:szCs w:val="28"/>
        </w:rPr>
        <w:t xml:space="preserve">1.2 Key Docker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Concept</w:t>
            </w:r>
          </w:p>
        </w:tc>
        <w:tc>
          <w:tcPr>
            <w:tcW w:type="dxa" w:w="4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Description</w:t>
            </w:r>
          </w:p>
        </w:tc>
        <w:tc>
          <w:tcPr>
            <w:tcW w:type="dxa" w:w="31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Analogy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Image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 read-only template containing instructions for creating a container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Like a recipe or blueprint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Container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 running instance of an image — the actual executing application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Like a cooked meal from the recipe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Dockerfile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 text file with step-by-step instructions to build an image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Like the recipe instructions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 Hub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 public registry for storing and sharing Docker images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Like a cookbook library online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Port Mapping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Links a host port to a container port (e.g., -p 8080:8080)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Like a doorway from outside to inside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Volume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Persistent storage that survives container restarts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Like a filing cabinet that stays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 Compose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Tool for defining multi-container applications in a YAML file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Like an assembly plan for multiple containers</w:t>
            </w:r>
          </w:p>
        </w:tc>
      </w:tr>
    </w:tbl>
    <w:p>
      <w:pPr>
        <w:spacing w:after="80"/>
      </w:pPr>
    </w:p>
    <w:p>
      <w:pPr>
        <w:pStyle w:val="Heading2"/>
      </w:pPr>
      <w:r>
        <w:rPr>
          <w:rFonts w:ascii="Arial" w:cs="Arial" w:eastAsia="Arial" w:hAnsi="Arial"/>
          <w:b/>
          <w:bCs/>
          <w:sz w:val="28"/>
          <w:szCs w:val="28"/>
        </w:rPr>
        <w:t xml:space="preserve">1.3 Why Dockerize the WMS Application?</w:t>
      </w:r>
    </w:p>
    <w:p>
      <w:pPr>
        <w:pStyle w:val="ListParagraph"/>
        <w:numPr>
          <w:ilvl w:val="0"/>
          <w:numId w:val="2"/>
        </w:numPr>
      </w:pPr>
      <w:r>
        <w:rPr>
          <w:rFonts w:ascii="Arial" w:cs="Arial" w:eastAsia="Arial" w:hAnsi="Arial"/>
          <w:sz w:val="24"/>
          <w:szCs w:val="24"/>
        </w:rPr>
        <w:t xml:space="preserve">Consistency — The application runs exactly the same way on every machine, eliminating configuration differences between development and production environments</w:t>
      </w:r>
    </w:p>
    <w:p>
      <w:pPr>
        <w:pStyle w:val="ListParagraph"/>
        <w:numPr>
          <w:ilvl w:val="0"/>
          <w:numId w:val="2"/>
        </w:numPr>
      </w:pPr>
      <w:r>
        <w:rPr>
          <w:rFonts w:ascii="Arial" w:cs="Arial" w:eastAsia="Arial" w:hAnsi="Arial"/>
          <w:sz w:val="24"/>
          <w:szCs w:val="24"/>
        </w:rPr>
        <w:t xml:space="preserve">Portability — The same Docker container can be deployed on a developer laptop, a university server, or a cloud provider (AWS, Azure, GCP) without any code changes</w:t>
      </w:r>
    </w:p>
    <w:p>
      <w:pPr>
        <w:pStyle w:val="ListParagraph"/>
        <w:numPr>
          <w:ilvl w:val="0"/>
          <w:numId w:val="2"/>
        </w:numPr>
      </w:pPr>
      <w:r>
        <w:rPr>
          <w:rFonts w:ascii="Arial" w:cs="Arial" w:eastAsia="Arial" w:hAnsi="Arial"/>
          <w:sz w:val="24"/>
          <w:szCs w:val="24"/>
        </w:rPr>
        <w:t xml:space="preserve">Isolation — The WMS runs independently from the host system; it cannot conflict with other applications or be affected by different Java versions installed on the host</w:t>
      </w:r>
    </w:p>
    <w:p>
      <w:pPr>
        <w:pStyle w:val="ListParagraph"/>
        <w:numPr>
          <w:ilvl w:val="0"/>
          <w:numId w:val="2"/>
        </w:numPr>
      </w:pPr>
      <w:r>
        <w:rPr>
          <w:rFonts w:ascii="Arial" w:cs="Arial" w:eastAsia="Arial" w:hAnsi="Arial"/>
          <w:sz w:val="24"/>
          <w:szCs w:val="24"/>
        </w:rPr>
        <w:t xml:space="preserve">Easy Deployment — Instead of writing complex installation guides, deployment becomes a single command: docker-compose up</w:t>
      </w:r>
    </w:p>
    <w:p>
      <w:pPr>
        <w:pStyle w:val="ListParagraph"/>
        <w:numPr>
          <w:ilvl w:val="0"/>
          <w:numId w:val="2"/>
        </w:numPr>
      </w:pPr>
      <w:r>
        <w:rPr>
          <w:rFonts w:ascii="Arial" w:cs="Arial" w:eastAsia="Arial" w:hAnsi="Arial"/>
          <w:sz w:val="24"/>
          <w:szCs w:val="24"/>
        </w:rPr>
        <w:t xml:space="preserve">Scalability — Multiple containers can be launched to handle increased load, enabling horizontal scaling</w:t>
      </w:r>
    </w:p>
    <w:p>
      <w:pPr>
        <w:spacing w:after="80"/>
      </w:pPr>
    </w:p>
    <w:p>
      <w:pPr>
        <w:pStyle w:val="Heading2"/>
      </w:pPr>
      <w:r>
        <w:rPr>
          <w:rFonts w:ascii="Arial" w:cs="Arial" w:eastAsia="Arial" w:hAnsi="Arial"/>
          <w:b/>
          <w:bCs/>
          <w:sz w:val="28"/>
          <w:szCs w:val="28"/>
        </w:rPr>
        <w:t xml:space="preserve">1.4 Multi-Stage Build Process</w:t>
      </w:r>
    </w:p>
    <w:p>
      <w:pPr>
        <w:spacing w:after="120"/>
      </w:pPr>
      <w:r>
        <w:rPr>
          <w:rFonts w:ascii="Arial" w:cs="Arial" w:eastAsia="Arial" w:hAnsi="Arial"/>
          <w:sz w:val="24"/>
          <w:szCs w:val="24"/>
        </w:rPr>
        <w:t xml:space="preserve">Our WMS application uses a multi-stage Docker build, which is a best practice for Java applications. The build process has two stages: Stage 1 uses a large Maven+JDK image to compile the source code into a JAR file, and Stage 2 uses a lightweight JRE-only image to run the compiled JAR. This approach produces a final image that is approximately 150MB instead of 400MB, because build tools (Maven, JDK compiler) are excluded from the runtime image.</w:t>
      </w:r>
    </w:p>
    <w:p>
      <w:pPr>
        <w:spacing w:after="10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rFonts w:ascii="Arial" w:cs="Arial" w:eastAsia="Arial" w:hAnsi="Arial"/>
          <w:i/>
          <w:iCs/>
          <w:color w:val="64748B"/>
          <w:sz w:val="20"/>
          <w:szCs w:val="20"/>
        </w:rPr>
        <w:t xml:space="preserve">Figure 1.1: Docker Multi-Stage Build Process showing Stage 1 (Build) and Stage 2 (Run)</w:t>
      </w:r>
    </w:p>
    <w:p>
      <w:pPr>
        <w:pStyle w:val="Heading2"/>
      </w:pPr>
      <w:r>
        <w:rPr>
          <w:rFonts w:ascii="Arial" w:cs="Arial" w:eastAsia="Arial" w:hAnsi="Arial"/>
          <w:b/>
          <w:bCs/>
          <w:sz w:val="28"/>
          <w:szCs w:val="28"/>
        </w:rPr>
        <w:t xml:space="preserve">1.5 Our Dockerfile — Line by Line</w:t>
      </w:r>
    </w:p>
    <w:p>
      <w:pPr>
        <w:spacing w:after="120"/>
      </w:pPr>
      <w:r>
        <w:rPr>
          <w:rFonts w:ascii="Arial" w:cs="Arial" w:eastAsia="Arial" w:hAnsi="Arial"/>
          <w:sz w:val="24"/>
          <w:szCs w:val="24"/>
        </w:rPr>
        <w:t xml:space="preserve">Below is the complete Dockerfile used to containerize the WMS application, with each line explained:</w:t>
      </w:r>
    </w:p>
    <w:p>
      <w:pPr>
        <w:shd w:fill="F1F5F9" w:val="clear"/>
        <w:spacing w:after="40"/>
      </w:pPr>
      <w:r>
        <w:rPr>
          <w:rFonts w:ascii="Consolas" w:cs="Consolas" w:eastAsia="Consolas" w:hAnsi="Consolas"/>
          <w:color w:val="1E293B"/>
          <w:sz w:val="18"/>
          <w:szCs w:val="18"/>
        </w:rPr>
        <w:t xml:space="preserve"># ═══ STAGE 1: BUILD ═══</w:t>
      </w:r>
    </w:p>
    <w:p>
      <w:pPr>
        <w:shd w:fill="F1F5F9" w:val="clear"/>
        <w:spacing w:after="40"/>
      </w:pPr>
      <w:r>
        <w:rPr>
          <w:rFonts w:ascii="Consolas" w:cs="Consolas" w:eastAsia="Consolas" w:hAnsi="Consolas"/>
          <w:color w:val="1E293B"/>
          <w:sz w:val="18"/>
          <w:szCs w:val="18"/>
        </w:rPr>
        <w:t xml:space="preserve"># Use Maven with JDK 17 as the build environment</w:t>
      </w:r>
    </w:p>
    <w:p>
      <w:pPr>
        <w:shd w:fill="F1F5F9" w:val="clear"/>
        <w:spacing w:after="40"/>
      </w:pPr>
      <w:r>
        <w:rPr>
          <w:rFonts w:ascii="Consolas" w:cs="Consolas" w:eastAsia="Consolas" w:hAnsi="Consolas"/>
          <w:color w:val="1E293B"/>
          <w:sz w:val="18"/>
          <w:szCs w:val="18"/>
        </w:rPr>
        <w:t xml:space="preserve">FROM maven:3.9-eclipse-temurin-17 AS build</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Set /app as the working directory inside the container</w:t>
      </w:r>
    </w:p>
    <w:p>
      <w:pPr>
        <w:shd w:fill="F1F5F9" w:val="clear"/>
        <w:spacing w:after="40"/>
      </w:pPr>
      <w:r>
        <w:rPr>
          <w:rFonts w:ascii="Consolas" w:cs="Consolas" w:eastAsia="Consolas" w:hAnsi="Consolas"/>
          <w:color w:val="1E293B"/>
          <w:sz w:val="18"/>
          <w:szCs w:val="18"/>
        </w:rPr>
        <w:t xml:space="preserve">WORKDIR /app</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Copy pom.xml first (Maven dependency caching optimization)</w:t>
      </w:r>
    </w:p>
    <w:p>
      <w:pPr>
        <w:shd w:fill="F1F5F9" w:val="clear"/>
        <w:spacing w:after="40"/>
      </w:pPr>
      <w:r>
        <w:rPr>
          <w:rFonts w:ascii="Consolas" w:cs="Consolas" w:eastAsia="Consolas" w:hAnsi="Consolas"/>
          <w:color w:val="1E293B"/>
          <w:sz w:val="18"/>
          <w:szCs w:val="18"/>
        </w:rPr>
        <w:t xml:space="preserve"># If pom.xml hasn't changed, Docker reuses cached dependencies</w:t>
      </w:r>
    </w:p>
    <w:p>
      <w:pPr>
        <w:shd w:fill="F1F5F9" w:val="clear"/>
        <w:spacing w:after="40"/>
      </w:pPr>
      <w:r>
        <w:rPr>
          <w:rFonts w:ascii="Consolas" w:cs="Consolas" w:eastAsia="Consolas" w:hAnsi="Consolas"/>
          <w:color w:val="1E293B"/>
          <w:sz w:val="18"/>
          <w:szCs w:val="18"/>
        </w:rPr>
        <w:t xml:space="preserve">COPY pom.xml .</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Download all Maven dependencies (cached as a Docker layer)</w:t>
      </w:r>
    </w:p>
    <w:p>
      <w:pPr>
        <w:shd w:fill="F1F5F9" w:val="clear"/>
        <w:spacing w:after="40"/>
      </w:pPr>
      <w:r>
        <w:rPr>
          <w:rFonts w:ascii="Consolas" w:cs="Consolas" w:eastAsia="Consolas" w:hAnsi="Consolas"/>
          <w:color w:val="1E293B"/>
          <w:sz w:val="18"/>
          <w:szCs w:val="18"/>
        </w:rPr>
        <w:t xml:space="preserve">RUN mvn dependency:go-offline -B</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Now copy the actual Java source code</w:t>
      </w:r>
    </w:p>
    <w:p>
      <w:pPr>
        <w:shd w:fill="F1F5F9" w:val="clear"/>
        <w:spacing w:after="40"/>
      </w:pPr>
      <w:r>
        <w:rPr>
          <w:rFonts w:ascii="Consolas" w:cs="Consolas" w:eastAsia="Consolas" w:hAnsi="Consolas"/>
          <w:color w:val="1E293B"/>
          <w:sz w:val="18"/>
          <w:szCs w:val="18"/>
        </w:rPr>
        <w:t xml:space="preserve">COPY src ./src</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Compile and package into a JAR file (skip tests for speed)</w:t>
      </w:r>
    </w:p>
    <w:p>
      <w:pPr>
        <w:shd w:fill="F1F5F9" w:val="clear"/>
        <w:spacing w:after="40"/>
      </w:pPr>
      <w:r>
        <w:rPr>
          <w:rFonts w:ascii="Consolas" w:cs="Consolas" w:eastAsia="Consolas" w:hAnsi="Consolas"/>
          <w:color w:val="1E293B"/>
          <w:sz w:val="18"/>
          <w:szCs w:val="18"/>
        </w:rPr>
        <w:t xml:space="preserve">RUN mvn clean package -DskipTests</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 STAGE 2: RUN ═══</w:t>
      </w:r>
    </w:p>
    <w:p>
      <w:pPr>
        <w:shd w:fill="F1F5F9" w:val="clear"/>
        <w:spacing w:after="40"/>
      </w:pPr>
      <w:r>
        <w:rPr>
          <w:rFonts w:ascii="Consolas" w:cs="Consolas" w:eastAsia="Consolas" w:hAnsi="Consolas"/>
          <w:color w:val="1E293B"/>
          <w:sz w:val="18"/>
          <w:szCs w:val="18"/>
        </w:rPr>
        <w:t xml:space="preserve"># Use a minimal JRE Alpine image (no build tools needed)</w:t>
      </w:r>
    </w:p>
    <w:p>
      <w:pPr>
        <w:shd w:fill="F1F5F9" w:val="clear"/>
        <w:spacing w:after="40"/>
      </w:pPr>
      <w:r>
        <w:rPr>
          <w:rFonts w:ascii="Consolas" w:cs="Consolas" w:eastAsia="Consolas" w:hAnsi="Consolas"/>
          <w:color w:val="1E293B"/>
          <w:sz w:val="18"/>
          <w:szCs w:val="18"/>
        </w:rPr>
        <w:t xml:space="preserve">FROM eclipse-temurin:17-jre-alpine</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WORKDIR /app</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Copy ONLY the compiled JAR from Stage 1 (not Maven/JDK)</w:t>
      </w:r>
    </w:p>
    <w:p>
      <w:pPr>
        <w:shd w:fill="F1F5F9" w:val="clear"/>
        <w:spacing w:after="40"/>
      </w:pPr>
      <w:r>
        <w:rPr>
          <w:rFonts w:ascii="Consolas" w:cs="Consolas" w:eastAsia="Consolas" w:hAnsi="Consolas"/>
          <w:color w:val="1E293B"/>
          <w:sz w:val="18"/>
          <w:szCs w:val="18"/>
        </w:rPr>
        <w:t xml:space="preserve">COPY --from=build /app/target/*.jar app.jar</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Document that the container listens on port 8080</w:t>
      </w:r>
    </w:p>
    <w:p>
      <w:pPr>
        <w:shd w:fill="F1F5F9" w:val="clear"/>
        <w:spacing w:after="40"/>
      </w:pPr>
      <w:r>
        <w:rPr>
          <w:rFonts w:ascii="Consolas" w:cs="Consolas" w:eastAsia="Consolas" w:hAnsi="Consolas"/>
          <w:color w:val="1E293B"/>
          <w:sz w:val="18"/>
          <w:szCs w:val="18"/>
        </w:rPr>
        <w:t xml:space="preserve">EXPOSE 8080</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Command executed when the container starts</w:t>
      </w:r>
    </w:p>
    <w:p>
      <w:pPr>
        <w:shd w:fill="F1F5F9" w:val="clear"/>
        <w:spacing w:after="40"/>
      </w:pPr>
      <w:r>
        <w:rPr>
          <w:rFonts w:ascii="Consolas" w:cs="Consolas" w:eastAsia="Consolas" w:hAnsi="Consolas"/>
          <w:color w:val="1E293B"/>
          <w:sz w:val="18"/>
          <w:szCs w:val="18"/>
        </w:rPr>
        <w:t xml:space="preserve">ENTRYPOINT ["java", "-jar", "app.jar"]</w:t>
      </w:r>
    </w:p>
    <w:p>
      <w:pPr>
        <w:spacing w:after="80"/>
      </w:pPr>
    </w:p>
    <w:p>
      <w:pPr>
        <w:pStyle w:val="Heading2"/>
      </w:pPr>
      <w:r>
        <w:rPr>
          <w:rFonts w:ascii="Arial" w:cs="Arial" w:eastAsia="Arial" w:hAnsi="Arial"/>
          <w:b/>
          <w:bCs/>
          <w:sz w:val="28"/>
          <w:szCs w:val="28"/>
        </w:rPr>
        <w:t xml:space="preserve">1.6 Docker Compose Configuration</w:t>
      </w:r>
    </w:p>
    <w:p>
      <w:pPr>
        <w:spacing w:after="120"/>
      </w:pPr>
      <w:r>
        <w:rPr>
          <w:rFonts w:ascii="Arial" w:cs="Arial" w:eastAsia="Arial" w:hAnsi="Arial"/>
          <w:sz w:val="24"/>
          <w:szCs w:val="24"/>
        </w:rPr>
        <w:t xml:space="preserve">Docker Compose allows us to define the entire application setup in a single YAML file. Instead of remembering long docker run commands with flags, we simply run docker-compose up:</w:t>
      </w:r>
    </w:p>
    <w:p>
      <w:pPr>
        <w:shd w:fill="F1F5F9" w:val="clear"/>
        <w:spacing w:after="40"/>
      </w:pPr>
      <w:r>
        <w:rPr>
          <w:rFonts w:ascii="Consolas" w:cs="Consolas" w:eastAsia="Consolas" w:hAnsi="Consolas"/>
          <w:color w:val="1E293B"/>
          <w:sz w:val="18"/>
          <w:szCs w:val="18"/>
        </w:rPr>
        <w:t xml:space="preserve">version: '3.8'</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services:</w:t>
      </w:r>
    </w:p>
    <w:p>
      <w:pPr>
        <w:shd w:fill="F1F5F9" w:val="clear"/>
        <w:spacing w:after="40"/>
      </w:pPr>
      <w:r>
        <w:rPr>
          <w:rFonts w:ascii="Consolas" w:cs="Consolas" w:eastAsia="Consolas" w:hAnsi="Consolas"/>
          <w:color w:val="1E293B"/>
          <w:sz w:val="18"/>
          <w:szCs w:val="18"/>
        </w:rPr>
        <w:t xml:space="preserve">  wms-app:</w:t>
      </w:r>
    </w:p>
    <w:p>
      <w:pPr>
        <w:shd w:fill="F1F5F9" w:val="clear"/>
        <w:spacing w:after="40"/>
      </w:pPr>
      <w:r>
        <w:rPr>
          <w:rFonts w:ascii="Consolas" w:cs="Consolas" w:eastAsia="Consolas" w:hAnsi="Consolas"/>
          <w:color w:val="1E293B"/>
          <w:sz w:val="18"/>
          <w:szCs w:val="18"/>
        </w:rPr>
        <w:t xml:space="preserve">    build:</w:t>
      </w:r>
    </w:p>
    <w:p>
      <w:pPr>
        <w:shd w:fill="F1F5F9" w:val="clear"/>
        <w:spacing w:after="40"/>
      </w:pPr>
      <w:r>
        <w:rPr>
          <w:rFonts w:ascii="Consolas" w:cs="Consolas" w:eastAsia="Consolas" w:hAnsi="Consolas"/>
          <w:color w:val="1E293B"/>
          <w:sz w:val="18"/>
          <w:szCs w:val="18"/>
        </w:rPr>
        <w:t xml:space="preserve">      context: .              # Build from current directory</w:t>
      </w:r>
    </w:p>
    <w:p>
      <w:pPr>
        <w:shd w:fill="F1F5F9" w:val="clear"/>
        <w:spacing w:after="40"/>
      </w:pPr>
      <w:r>
        <w:rPr>
          <w:rFonts w:ascii="Consolas" w:cs="Consolas" w:eastAsia="Consolas" w:hAnsi="Consolas"/>
          <w:color w:val="1E293B"/>
          <w:sz w:val="18"/>
          <w:szCs w:val="18"/>
        </w:rPr>
        <w:t xml:space="preserve">      dockerfile: Dockerfile   # Using our Dockerfile</w:t>
      </w:r>
    </w:p>
    <w:p>
      <w:pPr>
        <w:shd w:fill="F1F5F9" w:val="clear"/>
        <w:spacing w:after="40"/>
      </w:pPr>
      <w:r>
        <w:rPr>
          <w:rFonts w:ascii="Consolas" w:cs="Consolas" w:eastAsia="Consolas" w:hAnsi="Consolas"/>
          <w:color w:val="1E293B"/>
          <w:sz w:val="18"/>
          <w:szCs w:val="18"/>
        </w:rPr>
        <w:t xml:space="preserve">    container_name: magerwa-wms</w:t>
      </w:r>
    </w:p>
    <w:p>
      <w:pPr>
        <w:shd w:fill="F1F5F9" w:val="clear"/>
        <w:spacing w:after="40"/>
      </w:pPr>
      <w:r>
        <w:rPr>
          <w:rFonts w:ascii="Consolas" w:cs="Consolas" w:eastAsia="Consolas" w:hAnsi="Consolas"/>
          <w:color w:val="1E293B"/>
          <w:sz w:val="18"/>
          <w:szCs w:val="18"/>
        </w:rPr>
        <w:t xml:space="preserve">    ports:</w:t>
      </w:r>
    </w:p>
    <w:p>
      <w:pPr>
        <w:shd w:fill="F1F5F9" w:val="clear"/>
        <w:spacing w:after="40"/>
      </w:pPr>
      <w:r>
        <w:rPr>
          <w:rFonts w:ascii="Consolas" w:cs="Consolas" w:eastAsia="Consolas" w:hAnsi="Consolas"/>
          <w:color w:val="1E293B"/>
          <w:sz w:val="18"/>
          <w:szCs w:val="18"/>
        </w:rPr>
        <w:t xml:space="preserve">      - "8080:8080"           # Host:Container port mapping</w:t>
      </w:r>
    </w:p>
    <w:p>
      <w:pPr>
        <w:shd w:fill="F1F5F9" w:val="clear"/>
        <w:spacing w:after="40"/>
      </w:pPr>
      <w:r>
        <w:rPr>
          <w:rFonts w:ascii="Consolas" w:cs="Consolas" w:eastAsia="Consolas" w:hAnsi="Consolas"/>
          <w:color w:val="1E293B"/>
          <w:sz w:val="18"/>
          <w:szCs w:val="18"/>
        </w:rPr>
        <w:t xml:space="preserve">    environment:</w:t>
      </w:r>
    </w:p>
    <w:p>
      <w:pPr>
        <w:shd w:fill="F1F5F9" w:val="clear"/>
        <w:spacing w:after="40"/>
      </w:pPr>
      <w:r>
        <w:rPr>
          <w:rFonts w:ascii="Consolas" w:cs="Consolas" w:eastAsia="Consolas" w:hAnsi="Consolas"/>
          <w:color w:val="1E293B"/>
          <w:sz w:val="18"/>
          <w:szCs w:val="18"/>
        </w:rPr>
        <w:t xml:space="preserve">      - SPRING_APPLICATION_NAME=Magerwa-WMS</w:t>
      </w:r>
    </w:p>
    <w:p>
      <w:pPr>
        <w:shd w:fill="F1F5F9" w:val="clear"/>
        <w:spacing w:after="40"/>
      </w:pPr>
      <w:r>
        <w:rPr>
          <w:rFonts w:ascii="Consolas" w:cs="Consolas" w:eastAsia="Consolas" w:hAnsi="Consolas"/>
          <w:color w:val="1E293B"/>
          <w:sz w:val="18"/>
          <w:szCs w:val="18"/>
        </w:rPr>
        <w:t xml:space="preserve">    restart: unless-stopped     # Auto-restart on crash</w:t>
      </w:r>
    </w:p>
    <w:p>
      <w:pPr>
        <w:spacing w:after="80"/>
      </w:pPr>
    </w:p>
    <w:p>
      <w:pPr>
        <w:pStyle w:val="Heading2"/>
      </w:pPr>
      <w:r>
        <w:rPr>
          <w:rFonts w:ascii="Arial" w:cs="Arial" w:eastAsia="Arial" w:hAnsi="Arial"/>
          <w:b/>
          <w:bCs/>
          <w:sz w:val="28"/>
          <w:szCs w:val="28"/>
        </w:rPr>
        <w:t xml:space="preserve">1.7 Docker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Command</w:t>
            </w:r>
          </w:p>
        </w:tc>
        <w:tc>
          <w:tcPr>
            <w:tcW w:type="dxa" w:w="48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Purpose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docker-compose up --build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Build image and start the container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docker-compose up -d --build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Build and start in background (detached)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docker-compose down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Stop and remove the container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docker-compose logs -f</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View live application logs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 ps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List all running containers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 images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List all Docker images on the system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 stop magerwa-wms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Stop the WMS container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 rm magerwa-wms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Remove the stopped container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 rmi magerwa-wms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Delete the WMS Docker image</w:t>
            </w:r>
          </w:p>
        </w:tc>
      </w:tr>
    </w:tbl>
    <w:p>
      <w:r>
        <w:br w:type="page"/>
      </w:r>
    </w:p>
    <w:p>
      <w:pPr>
        <w:pStyle w:val="Heading1"/>
      </w:pPr>
      <w:r>
        <w:rPr>
          <w:rFonts w:ascii="Arial" w:cs="Arial" w:eastAsia="Arial" w:hAnsi="Arial"/>
          <w:b/>
          <w:bCs/>
          <w:sz w:val="32"/>
          <w:szCs w:val="32"/>
        </w:rPr>
        <w:t xml:space="preserve">2. Version Control with Git</w:t>
      </w:r>
    </w:p>
    <w:p>
      <w:pPr>
        <w:pStyle w:val="Heading2"/>
      </w:pPr>
      <w:r>
        <w:rPr>
          <w:rFonts w:ascii="Arial" w:cs="Arial" w:eastAsia="Arial" w:hAnsi="Arial"/>
          <w:b/>
          <w:bCs/>
          <w:sz w:val="28"/>
          <w:szCs w:val="28"/>
        </w:rPr>
        <w:t xml:space="preserve">2.1 What is Version Control?</w:t>
      </w:r>
    </w:p>
    <w:p>
      <w:pPr>
        <w:spacing w:after="120"/>
      </w:pPr>
      <w:r>
        <w:rPr>
          <w:rFonts w:ascii="Arial" w:cs="Arial" w:eastAsia="Arial" w:hAnsi="Arial"/>
          <w:sz w:val="24"/>
          <w:szCs w:val="24"/>
        </w:rPr>
        <w:t xml:space="preserve">A Version Control System (VCS) is a tool that tracks and manages changes to source code over time. It allows developers to maintain a complete history of every modification made to the codebase, revert to previous versions if something breaks, collaborate with team members without overwriting each other's work, and create branches for experimenting with new features without affecting the main codebase.</w:t>
      </w:r>
    </w:p>
    <w:p>
      <w:pPr>
        <w:pStyle w:val="Heading2"/>
      </w:pPr>
      <w:r>
        <w:rPr>
          <w:rFonts w:ascii="Arial" w:cs="Arial" w:eastAsia="Arial" w:hAnsi="Arial"/>
          <w:b/>
          <w:bCs/>
          <w:sz w:val="28"/>
          <w:szCs w:val="28"/>
        </w:rPr>
        <w:t xml:space="preserve">2.2 Why Git?</w:t>
      </w:r>
    </w:p>
    <w:p>
      <w:pPr>
        <w:spacing w:after="120"/>
      </w:pPr>
      <w:r>
        <w:rPr>
          <w:rFonts w:ascii="Arial" w:cs="Arial" w:eastAsia="Arial" w:hAnsi="Arial"/>
          <w:sz w:val="24"/>
          <w:szCs w:val="24"/>
        </w:rPr>
        <w:t xml:space="preserve">Git is the most widely used distributed version control system in the world. Unlike centralized systems like SVN, Git gives every developer a complete copy of the entire repository, including its full history. This means developers can work offline, commit changes locally, and synchronize with the team when connected. Git is used by organizations of all sizes, from individual developers to companies like Google, Microsoft, and Facebook.</w:t>
      </w:r>
    </w:p>
    <w:p>
      <w:pPr>
        <w:pStyle w:val="Heading2"/>
      </w:pPr>
      <w:r>
        <w:rPr>
          <w:rFonts w:ascii="Arial" w:cs="Arial" w:eastAsia="Arial" w:hAnsi="Arial"/>
          <w:b/>
          <w:bCs/>
          <w:sz w:val="28"/>
          <w:szCs w:val="28"/>
        </w:rPr>
        <w:t xml:space="preserve">2.3 Git Workflow Diagram</w:t>
      </w:r>
    </w:p>
    <w:p>
      <w:pPr>
        <w:spacing w:after="120"/>
      </w:pPr>
      <w:r>
        <w:rPr>
          <w:rFonts w:ascii="Arial" w:cs="Arial" w:eastAsia="Arial" w:hAnsi="Arial"/>
          <w:sz w:val="24"/>
          <w:szCs w:val="24"/>
        </w:rPr>
        <w:t xml:space="preserve">The following diagram shows how code flows through Git's three main areas: the Working Directory (where you edit files), the Staging Area (where you prepare changes for commit), and the Repository (where committed snapshots are permanently stored).</w:t>
      </w:r>
    </w:p>
    <w:p>
      <w:pPr>
        <w:spacing w:after="100" w:before="20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33625"/>
                    </a:xfrm>
                    <a:prstGeom prst="rect">
                      <a:avLst/>
                    </a:prstGeom>
                  </pic:spPr>
                </pic:pic>
              </a:graphicData>
            </a:graphic>
          </wp:inline>
        </w:drawing>
      </w:r>
    </w:p>
    <w:p>
      <w:pPr>
        <w:spacing w:after="200"/>
        <w:jc w:val="center"/>
      </w:pPr>
      <w:r>
        <w:rPr>
          <w:rFonts w:ascii="Arial" w:cs="Arial" w:eastAsia="Arial" w:hAnsi="Arial"/>
          <w:i/>
          <w:iCs/>
          <w:color w:val="64748B"/>
          <w:sz w:val="20"/>
          <w:szCs w:val="20"/>
        </w:rPr>
        <w:t xml:space="preserve">Figure 2.1: Git Workflow — Working Directory → Staging → Local Repo → Remote (GitHub)</w:t>
      </w:r>
    </w:p>
    <w:p>
      <w:pPr>
        <w:pStyle w:val="Heading2"/>
      </w:pPr>
      <w:r>
        <w:rPr>
          <w:rFonts w:ascii="Arial" w:cs="Arial" w:eastAsia="Arial" w:hAnsi="Arial"/>
          <w:b/>
          <w:bCs/>
          <w:sz w:val="28"/>
          <w:szCs w:val="28"/>
        </w:rPr>
        <w:t xml:space="preserve">2.4 Installing and Configuring Git</w:t>
      </w:r>
    </w:p>
    <w:p>
      <w:pPr>
        <w:spacing w:after="120"/>
      </w:pPr>
      <w:r>
        <w:rPr>
          <w:rFonts w:ascii="Arial" w:cs="Arial" w:eastAsia="Arial" w:hAnsi="Arial"/>
          <w:sz w:val="24"/>
          <w:szCs w:val="24"/>
        </w:rPr>
        <w:t xml:space="preserve">Git is installed from https://git-scm.com/downloads. After installation, the first step is configuring your identity, which is attached to every commit you make:</w:t>
      </w:r>
    </w:p>
    <w:p>
      <w:pPr>
        <w:shd w:fill="F1F5F9" w:val="clear"/>
        <w:spacing w:after="40"/>
      </w:pPr>
      <w:r>
        <w:rPr>
          <w:rFonts w:ascii="Consolas" w:cs="Consolas" w:eastAsia="Consolas" w:hAnsi="Consolas"/>
          <w:color w:val="1E293B"/>
          <w:sz w:val="18"/>
          <w:szCs w:val="18"/>
        </w:rPr>
        <w:t xml:space="preserve"># Verify Git is installed</w:t>
      </w:r>
    </w:p>
    <w:p>
      <w:pPr>
        <w:shd w:fill="F1F5F9" w:val="clear"/>
        <w:spacing w:after="40"/>
      </w:pPr>
      <w:r>
        <w:rPr>
          <w:rFonts w:ascii="Consolas" w:cs="Consolas" w:eastAsia="Consolas" w:hAnsi="Consolas"/>
          <w:color w:val="1E293B"/>
          <w:sz w:val="18"/>
          <w:szCs w:val="18"/>
        </w:rPr>
        <w:t xml:space="preserve">git --version</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Configure your identity (used in every commit)</w:t>
      </w:r>
    </w:p>
    <w:p>
      <w:pPr>
        <w:shd w:fill="F1F5F9" w:val="clear"/>
        <w:spacing w:after="40"/>
      </w:pPr>
      <w:r>
        <w:rPr>
          <w:rFonts w:ascii="Consolas" w:cs="Consolas" w:eastAsia="Consolas" w:hAnsi="Consolas"/>
          <w:color w:val="1E293B"/>
          <w:sz w:val="18"/>
          <w:szCs w:val="18"/>
        </w:rPr>
        <w:t xml:space="preserve">git config --global user.name "Prince"</w:t>
      </w:r>
    </w:p>
    <w:p>
      <w:pPr>
        <w:shd w:fill="F1F5F9" w:val="clear"/>
        <w:spacing w:after="40"/>
      </w:pPr>
      <w:r>
        <w:rPr>
          <w:rFonts w:ascii="Consolas" w:cs="Consolas" w:eastAsia="Consolas" w:hAnsi="Consolas"/>
          <w:color w:val="1E293B"/>
          <w:sz w:val="18"/>
          <w:szCs w:val="18"/>
        </w:rPr>
        <w:t xml:space="preserve">git config --global user.email "prince@student.auca.ac.rw"</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Verify configuration</w:t>
      </w:r>
    </w:p>
    <w:p>
      <w:pPr>
        <w:shd w:fill="F1F5F9" w:val="clear"/>
        <w:spacing w:after="40"/>
      </w:pPr>
      <w:r>
        <w:rPr>
          <w:rFonts w:ascii="Consolas" w:cs="Consolas" w:eastAsia="Consolas" w:hAnsi="Consolas"/>
          <w:color w:val="1E293B"/>
          <w:sz w:val="18"/>
          <w:szCs w:val="18"/>
        </w:rPr>
        <w:t xml:space="preserve">git config --list</w:t>
      </w:r>
    </w:p>
    <w:p>
      <w:pPr>
        <w:spacing w:after="80"/>
      </w:pPr>
    </w:p>
    <w:p>
      <w:pPr>
        <w:pStyle w:val="Heading2"/>
      </w:pPr>
      <w:r>
        <w:rPr>
          <w:rFonts w:ascii="Arial" w:cs="Arial" w:eastAsia="Arial" w:hAnsi="Arial"/>
          <w:b/>
          <w:bCs/>
          <w:sz w:val="28"/>
          <w:szCs w:val="28"/>
        </w:rPr>
        <w:t xml:space="preserve">2.5 Complete Git Workflow for the WMS Project</w:t>
      </w:r>
    </w:p>
    <w:p>
      <w:pPr>
        <w:spacing w:after="120"/>
      </w:pPr>
      <w:r>
        <w:rPr>
          <w:rFonts w:ascii="Arial" w:cs="Arial" w:eastAsia="Arial" w:hAnsi="Arial"/>
          <w:sz w:val="24"/>
          <w:szCs w:val="24"/>
        </w:rPr>
        <w:t xml:space="preserve">Below is the exact sequence of Git commands used to version-control the WMS project from initialization to pushing to GitHub:</w:t>
      </w:r>
    </w:p>
    <w:p>
      <w:pPr>
        <w:shd w:fill="F1F5F9" w:val="clear"/>
        <w:spacing w:after="40"/>
      </w:pPr>
      <w:r>
        <w:rPr>
          <w:rFonts w:ascii="Consolas" w:cs="Consolas" w:eastAsia="Consolas" w:hAnsi="Consolas"/>
          <w:color w:val="1E293B"/>
          <w:sz w:val="18"/>
          <w:szCs w:val="18"/>
        </w:rPr>
        <w:t xml:space="preserve"># Step 1: Navigate to the project folder</w:t>
      </w:r>
    </w:p>
    <w:p>
      <w:pPr>
        <w:shd w:fill="F1F5F9" w:val="clear"/>
        <w:spacing w:after="40"/>
      </w:pPr>
      <w:r>
        <w:rPr>
          <w:rFonts w:ascii="Consolas" w:cs="Consolas" w:eastAsia="Consolas" w:hAnsi="Consolas"/>
          <w:color w:val="1E293B"/>
          <w:sz w:val="18"/>
          <w:szCs w:val="18"/>
        </w:rPr>
        <w:t xml:space="preserve">cd WMS</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Step 2: Initialize a new Git repository</w:t>
      </w:r>
    </w:p>
    <w:p>
      <w:pPr>
        <w:shd w:fill="F1F5F9" w:val="clear"/>
        <w:spacing w:after="40"/>
      </w:pPr>
      <w:r>
        <w:rPr>
          <w:rFonts w:ascii="Consolas" w:cs="Consolas" w:eastAsia="Consolas" w:hAnsi="Consolas"/>
          <w:color w:val="1E293B"/>
          <w:sz w:val="18"/>
          <w:szCs w:val="18"/>
        </w:rPr>
        <w:t xml:space="preserve">git init</w:t>
      </w:r>
    </w:p>
    <w:p>
      <w:pPr>
        <w:shd w:fill="F1F5F9" w:val="clear"/>
        <w:spacing w:after="40"/>
      </w:pPr>
      <w:r>
        <w:rPr>
          <w:rFonts w:ascii="Consolas" w:cs="Consolas" w:eastAsia="Consolas" w:hAnsi="Consolas"/>
          <w:color w:val="1E293B"/>
          <w:sz w:val="18"/>
          <w:szCs w:val="18"/>
        </w:rPr>
        <w:t xml:space="preserve"># Creates a hidden .git/ folder that tracks all changes</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Step 3: Add .gitignore (excludes compiled files, IDE configs)</w:t>
      </w:r>
    </w:p>
    <w:p>
      <w:pPr>
        <w:shd w:fill="F1F5F9" w:val="clear"/>
        <w:spacing w:after="40"/>
      </w:pPr>
      <w:r>
        <w:rPr>
          <w:rFonts w:ascii="Consolas" w:cs="Consolas" w:eastAsia="Consolas" w:hAnsi="Consolas"/>
          <w:color w:val="1E293B"/>
          <w:sz w:val="18"/>
          <w:szCs w:val="18"/>
        </w:rPr>
        <w:t xml:space="preserve">git add .gitignore</w:t>
      </w:r>
    </w:p>
    <w:p>
      <w:pPr>
        <w:shd w:fill="F1F5F9" w:val="clear"/>
        <w:spacing w:after="40"/>
      </w:pPr>
      <w:r>
        <w:rPr>
          <w:rFonts w:ascii="Consolas" w:cs="Consolas" w:eastAsia="Consolas" w:hAnsi="Consolas"/>
          <w:color w:val="1E293B"/>
          <w:sz w:val="18"/>
          <w:szCs w:val="18"/>
        </w:rPr>
        <w:t xml:space="preserve">git commit -m "Add .gitignore for Java/Maven project"</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Step 4: Add all source code files</w:t>
      </w:r>
    </w:p>
    <w:p>
      <w:pPr>
        <w:shd w:fill="F1F5F9" w:val="clear"/>
        <w:spacing w:after="40"/>
      </w:pPr>
      <w:r>
        <w:rPr>
          <w:rFonts w:ascii="Consolas" w:cs="Consolas" w:eastAsia="Consolas" w:hAnsi="Consolas"/>
          <w:color w:val="1E293B"/>
          <w:sz w:val="18"/>
          <w:szCs w:val="18"/>
        </w:rPr>
        <w:t xml:space="preserve">git add .</w:t>
      </w:r>
    </w:p>
    <w:p>
      <w:pPr>
        <w:shd w:fill="F1F5F9" w:val="clear"/>
        <w:spacing w:after="40"/>
      </w:pPr>
      <w:r>
        <w:rPr>
          <w:rFonts w:ascii="Consolas" w:cs="Consolas" w:eastAsia="Consolas" w:hAnsi="Consolas"/>
          <w:color w:val="1E293B"/>
          <w:sz w:val="18"/>
          <w:szCs w:val="18"/>
        </w:rPr>
        <w:t xml:space="preserve">git commit -m "Initial commit: WMS prototype with Spring Boot"</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Step 5: Add Docker configuration</w:t>
      </w:r>
    </w:p>
    <w:p>
      <w:pPr>
        <w:shd w:fill="F1F5F9" w:val="clear"/>
        <w:spacing w:after="40"/>
      </w:pPr>
      <w:r>
        <w:rPr>
          <w:rFonts w:ascii="Consolas" w:cs="Consolas" w:eastAsia="Consolas" w:hAnsi="Consolas"/>
          <w:color w:val="1E293B"/>
          <w:sz w:val="18"/>
          <w:szCs w:val="18"/>
        </w:rPr>
        <w:t xml:space="preserve">git add Dockerfile docker-compose.yml .dockerignore</w:t>
      </w:r>
    </w:p>
    <w:p>
      <w:pPr>
        <w:shd w:fill="F1F5F9" w:val="clear"/>
        <w:spacing w:after="40"/>
      </w:pPr>
      <w:r>
        <w:rPr>
          <w:rFonts w:ascii="Consolas" w:cs="Consolas" w:eastAsia="Consolas" w:hAnsi="Consolas"/>
          <w:color w:val="1E293B"/>
          <w:sz w:val="18"/>
          <w:szCs w:val="18"/>
        </w:rPr>
        <w:t xml:space="preserve">git commit -m "Add Docker containerization for Phase 3"</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Step 6: Add test files</w:t>
      </w:r>
    </w:p>
    <w:p>
      <w:pPr>
        <w:shd w:fill="F1F5F9" w:val="clear"/>
        <w:spacing w:after="40"/>
      </w:pPr>
      <w:r>
        <w:rPr>
          <w:rFonts w:ascii="Consolas" w:cs="Consolas" w:eastAsia="Consolas" w:hAnsi="Consolas"/>
          <w:color w:val="1E293B"/>
          <w:sz w:val="18"/>
          <w:szCs w:val="18"/>
        </w:rPr>
        <w:t xml:space="preserve">git add src/test/</w:t>
      </w:r>
    </w:p>
    <w:p>
      <w:pPr>
        <w:shd w:fill="F1F5F9" w:val="clear"/>
        <w:spacing w:after="40"/>
      </w:pPr>
      <w:r>
        <w:rPr>
          <w:rFonts w:ascii="Consolas" w:cs="Consolas" w:eastAsia="Consolas" w:hAnsi="Consolas"/>
          <w:color w:val="1E293B"/>
          <w:sz w:val="18"/>
          <w:szCs w:val="18"/>
        </w:rPr>
        <w:t xml:space="preserve">git commit -m "Add JUnit test cases for Phase 4"</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Step 7: View commit history</w:t>
      </w:r>
    </w:p>
    <w:p>
      <w:pPr>
        <w:shd w:fill="F1F5F9" w:val="clear"/>
        <w:spacing w:after="40"/>
      </w:pPr>
      <w:r>
        <w:rPr>
          <w:rFonts w:ascii="Consolas" w:cs="Consolas" w:eastAsia="Consolas" w:hAnsi="Consolas"/>
          <w:color w:val="1E293B"/>
          <w:sz w:val="18"/>
          <w:szCs w:val="18"/>
        </w:rPr>
        <w:t xml:space="preserve">git log --oneline</w:t>
      </w:r>
    </w:p>
    <w:p>
      <w:pPr>
        <w:shd w:fill="F1F5F9" w:val="clear"/>
        <w:spacing w:after="40"/>
      </w:pPr>
      <w:r>
        <w:rPr>
          <w:rFonts w:ascii="Consolas" w:cs="Consolas" w:eastAsia="Consolas" w:hAnsi="Consolas"/>
          <w:color w:val="1E293B"/>
          <w:sz w:val="18"/>
          <w:szCs w:val="18"/>
        </w:rPr>
        <w:t xml:space="preserve"># Output:</w:t>
      </w:r>
    </w:p>
    <w:p>
      <w:pPr>
        <w:shd w:fill="F1F5F9" w:val="clear"/>
        <w:spacing w:after="40"/>
      </w:pPr>
      <w:r>
        <w:rPr>
          <w:rFonts w:ascii="Consolas" w:cs="Consolas" w:eastAsia="Consolas" w:hAnsi="Consolas"/>
          <w:color w:val="1E293B"/>
          <w:sz w:val="18"/>
          <w:szCs w:val="18"/>
        </w:rPr>
        <w:t xml:space="preserve"># a3f2c1d Add JUnit test cases for Phase 4</w:t>
      </w:r>
    </w:p>
    <w:p>
      <w:pPr>
        <w:shd w:fill="F1F5F9" w:val="clear"/>
        <w:spacing w:after="40"/>
      </w:pPr>
      <w:r>
        <w:rPr>
          <w:rFonts w:ascii="Consolas" w:cs="Consolas" w:eastAsia="Consolas" w:hAnsi="Consolas"/>
          <w:color w:val="1E293B"/>
          <w:sz w:val="18"/>
          <w:szCs w:val="18"/>
        </w:rPr>
        <w:t xml:space="preserve"># b7e8d4a Add Docker containerization for Phase 3</w:t>
      </w:r>
    </w:p>
    <w:p>
      <w:pPr>
        <w:shd w:fill="F1F5F9" w:val="clear"/>
        <w:spacing w:after="40"/>
      </w:pPr>
      <w:r>
        <w:rPr>
          <w:rFonts w:ascii="Consolas" w:cs="Consolas" w:eastAsia="Consolas" w:hAnsi="Consolas"/>
          <w:color w:val="1E293B"/>
          <w:sz w:val="18"/>
          <w:szCs w:val="18"/>
        </w:rPr>
        <w:t xml:space="preserve"># c1a9f3e Initial commit: WMS prototype with Spring Boot</w:t>
      </w:r>
    </w:p>
    <w:p>
      <w:pPr>
        <w:shd w:fill="F1F5F9" w:val="clear"/>
        <w:spacing w:after="40"/>
      </w:pPr>
      <w:r>
        <w:rPr>
          <w:rFonts w:ascii="Consolas" w:cs="Consolas" w:eastAsia="Consolas" w:hAnsi="Consolas"/>
          <w:color w:val="1E293B"/>
          <w:sz w:val="18"/>
          <w:szCs w:val="18"/>
        </w:rPr>
        <w:t xml:space="preserve"># d5b2e7f Add .gitignore for Java/Maven project</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Step 8: Connect to GitHub and push</w:t>
      </w:r>
    </w:p>
    <w:p>
      <w:pPr>
        <w:shd w:fill="F1F5F9" w:val="clear"/>
        <w:spacing w:after="40"/>
      </w:pPr>
      <w:r>
        <w:rPr>
          <w:rFonts w:ascii="Consolas" w:cs="Consolas" w:eastAsia="Consolas" w:hAnsi="Consolas"/>
          <w:color w:val="1E293B"/>
          <w:sz w:val="18"/>
          <w:szCs w:val="18"/>
        </w:rPr>
        <w:t xml:space="preserve">git remote add origin https://github.com/prince/WMS-Magerwa.git</w:t>
      </w:r>
    </w:p>
    <w:p>
      <w:pPr>
        <w:shd w:fill="F1F5F9" w:val="clear"/>
        <w:spacing w:after="40"/>
      </w:pPr>
      <w:r>
        <w:rPr>
          <w:rFonts w:ascii="Consolas" w:cs="Consolas" w:eastAsia="Consolas" w:hAnsi="Consolas"/>
          <w:color w:val="1E293B"/>
          <w:sz w:val="18"/>
          <w:szCs w:val="18"/>
        </w:rPr>
        <w:t xml:space="preserve">git branch -M main</w:t>
      </w:r>
    </w:p>
    <w:p>
      <w:pPr>
        <w:shd w:fill="F1F5F9" w:val="clear"/>
        <w:spacing w:after="40"/>
      </w:pPr>
      <w:r>
        <w:rPr>
          <w:rFonts w:ascii="Consolas" w:cs="Consolas" w:eastAsia="Consolas" w:hAnsi="Consolas"/>
          <w:color w:val="1E293B"/>
          <w:sz w:val="18"/>
          <w:szCs w:val="18"/>
        </w:rPr>
        <w:t xml:space="preserve">git push -u origin main</w:t>
      </w:r>
    </w:p>
    <w:p>
      <w:pPr>
        <w:spacing w:after="80"/>
      </w:pPr>
    </w:p>
    <w:p>
      <w:pPr>
        <w:pStyle w:val="Heading2"/>
      </w:pPr>
      <w:r>
        <w:rPr>
          <w:rFonts w:ascii="Arial" w:cs="Arial" w:eastAsia="Arial" w:hAnsi="Arial"/>
          <w:b/>
          <w:bCs/>
          <w:sz w:val="28"/>
          <w:szCs w:val="28"/>
        </w:rPr>
        <w:t xml:space="preserve">2.6 The .gitignore File</w:t>
      </w:r>
    </w:p>
    <w:p>
      <w:pPr>
        <w:spacing w:after="120"/>
      </w:pPr>
      <w:r>
        <w:rPr>
          <w:rFonts w:ascii="Arial" w:cs="Arial" w:eastAsia="Arial" w:hAnsi="Arial"/>
          <w:sz w:val="24"/>
          <w:szCs w:val="24"/>
        </w:rPr>
        <w:t xml:space="preserve">The .gitignore file tells Git which files and directories to exclude from version control. This prevents compiled output, IDE configurations, and environment-specific files from cluttering the repository:</w:t>
      </w:r>
    </w:p>
    <w:p>
      <w:pPr>
        <w:shd w:fill="F1F5F9" w:val="clear"/>
        <w:spacing w:after="40"/>
      </w:pPr>
      <w:r>
        <w:rPr>
          <w:rFonts w:ascii="Consolas" w:cs="Consolas" w:eastAsia="Consolas" w:hAnsi="Consolas"/>
          <w:color w:val="1E293B"/>
          <w:sz w:val="18"/>
          <w:szCs w:val="18"/>
        </w:rPr>
        <w:t xml:space="preserve"># Compiled output (can be rebuilt with mvn package)</w:t>
      </w:r>
    </w:p>
    <w:p>
      <w:pPr>
        <w:shd w:fill="F1F5F9" w:val="clear"/>
        <w:spacing w:after="40"/>
      </w:pPr>
      <w:r>
        <w:rPr>
          <w:rFonts w:ascii="Consolas" w:cs="Consolas" w:eastAsia="Consolas" w:hAnsi="Consolas"/>
          <w:color w:val="1E293B"/>
          <w:sz w:val="18"/>
          <w:szCs w:val="18"/>
        </w:rPr>
        <w:t xml:space="preserve">target/</w:t>
      </w:r>
    </w:p>
    <w:p>
      <w:pPr>
        <w:shd w:fill="F1F5F9" w:val="clear"/>
        <w:spacing w:after="40"/>
      </w:pPr>
      <w:r>
        <w:rPr>
          <w:rFonts w:ascii="Consolas" w:cs="Consolas" w:eastAsia="Consolas" w:hAnsi="Consolas"/>
          <w:color w:val="1E293B"/>
          <w:sz w:val="18"/>
          <w:szCs w:val="18"/>
        </w:rPr>
        <w:t xml:space="preserve">*.class</w:t>
      </w:r>
    </w:p>
    <w:p>
      <w:pPr>
        <w:shd w:fill="F1F5F9" w:val="clear"/>
        <w:spacing w:after="40"/>
      </w:pPr>
      <w:r>
        <w:rPr>
          <w:rFonts w:ascii="Consolas" w:cs="Consolas" w:eastAsia="Consolas" w:hAnsi="Consolas"/>
          <w:color w:val="1E293B"/>
          <w:sz w:val="18"/>
          <w:szCs w:val="18"/>
        </w:rPr>
        <w:t xml:space="preserve">*.jar</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IDE files (personal to each developer)</w:t>
      </w:r>
    </w:p>
    <w:p>
      <w:pPr>
        <w:shd w:fill="F1F5F9" w:val="clear"/>
        <w:spacing w:after="40"/>
      </w:pPr>
      <w:r>
        <w:rPr>
          <w:rFonts w:ascii="Consolas" w:cs="Consolas" w:eastAsia="Consolas" w:hAnsi="Consolas"/>
          <w:color w:val="1E293B"/>
          <w:sz w:val="18"/>
          <w:szCs w:val="18"/>
        </w:rPr>
        <w:t xml:space="preserve">.idea/</w:t>
      </w:r>
    </w:p>
    <w:p>
      <w:pPr>
        <w:shd w:fill="F1F5F9" w:val="clear"/>
        <w:spacing w:after="40"/>
      </w:pPr>
      <w:r>
        <w:rPr>
          <w:rFonts w:ascii="Consolas" w:cs="Consolas" w:eastAsia="Consolas" w:hAnsi="Consolas"/>
          <w:color w:val="1E293B"/>
          <w:sz w:val="18"/>
          <w:szCs w:val="18"/>
        </w:rPr>
        <w:t xml:space="preserve">*.iml</w:t>
      </w:r>
    </w:p>
    <w:p>
      <w:pPr>
        <w:shd w:fill="F1F5F9" w:val="clear"/>
        <w:spacing w:after="40"/>
      </w:pPr>
      <w:r>
        <w:rPr>
          <w:rFonts w:ascii="Consolas" w:cs="Consolas" w:eastAsia="Consolas" w:hAnsi="Consolas"/>
          <w:color w:val="1E293B"/>
          <w:sz w:val="18"/>
          <w:szCs w:val="18"/>
        </w:rPr>
        <w:t xml:space="preserve">.vscode/</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OS files</w:t>
      </w:r>
    </w:p>
    <w:p>
      <w:pPr>
        <w:shd w:fill="F1F5F9" w:val="clear"/>
        <w:spacing w:after="40"/>
      </w:pPr>
      <w:r>
        <w:rPr>
          <w:rFonts w:ascii="Consolas" w:cs="Consolas" w:eastAsia="Consolas" w:hAnsi="Consolas"/>
          <w:color w:val="1E293B"/>
          <w:sz w:val="18"/>
          <w:szCs w:val="18"/>
        </w:rPr>
        <w:t xml:space="preserve">.DS_Store</w:t>
      </w:r>
    </w:p>
    <w:p>
      <w:pPr>
        <w:shd w:fill="F1F5F9" w:val="clear"/>
        <w:spacing w:after="40"/>
      </w:pPr>
      <w:r>
        <w:rPr>
          <w:rFonts w:ascii="Consolas" w:cs="Consolas" w:eastAsia="Consolas" w:hAnsi="Consolas"/>
          <w:color w:val="1E293B"/>
          <w:sz w:val="18"/>
          <w:szCs w:val="18"/>
        </w:rPr>
        <w:t xml:space="preserve">Thumbs.db</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Environment secrets</w:t>
      </w:r>
    </w:p>
    <w:p>
      <w:pPr>
        <w:shd w:fill="F1F5F9" w:val="clear"/>
        <w:spacing w:after="40"/>
      </w:pPr>
      <w:r>
        <w:rPr>
          <w:rFonts w:ascii="Consolas" w:cs="Consolas" w:eastAsia="Consolas" w:hAnsi="Consolas"/>
          <w:color w:val="1E293B"/>
          <w:sz w:val="18"/>
          <w:szCs w:val="18"/>
        </w:rPr>
        <w:t xml:space="preserve">.env</w:t>
      </w:r>
    </w:p>
    <w:p>
      <w:pPr>
        <w:spacing w:after="80"/>
      </w:pPr>
    </w:p>
    <w:p>
      <w:pPr>
        <w:pStyle w:val="Heading2"/>
      </w:pPr>
      <w:r>
        <w:rPr>
          <w:rFonts w:ascii="Arial" w:cs="Arial" w:eastAsia="Arial" w:hAnsi="Arial"/>
          <w:b/>
          <w:bCs/>
          <w:sz w:val="28"/>
          <w:szCs w:val="28"/>
        </w:rPr>
        <w:t xml:space="preserve">2.7 Files Tracked by Git</w:t>
      </w:r>
    </w:p>
    <w:p>
      <w:pPr>
        <w:spacing w:after="120"/>
      </w:pPr>
      <w:r>
        <w:rPr>
          <w:rFonts w:ascii="Arial" w:cs="Arial" w:eastAsia="Arial" w:hAnsi="Arial"/>
          <w:sz w:val="24"/>
          <w:szCs w:val="24"/>
        </w:rPr>
        <w:t xml:space="preserve">The following table shows which files are tracked (included) and excluded (ignored) by our Git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Tracked (Committed)</w:t>
            </w:r>
          </w:p>
        </w:tc>
        <w:tc>
          <w:tcPr>
            <w:tcW w:type="dxa" w:w="468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Excluded (.gitignore)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All .java source 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target/ (compiled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HTML templates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.idea/, .vscode/ (IDE settings)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CSS stylesheets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*.class, *.jar (compiled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pom.xml (Maven config)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*.log (runtime logs)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Dockerfile, docker-compose.yml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.env (environment secrets)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README.md, documentation 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.DS_Store, Thumbs.db (OS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.gitignore, .dockerignore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
            </w:r>
          </w:p>
        </w:tc>
      </w:tr>
    </w:tbl>
    <w:p>
      <w:r>
        <w:br w:type="page"/>
      </w:r>
    </w:p>
    <w:p>
      <w:pPr>
        <w:pStyle w:val="Heading1"/>
      </w:pPr>
      <w:r>
        <w:rPr>
          <w:rFonts w:ascii="Arial" w:cs="Arial" w:eastAsia="Arial" w:hAnsi="Arial"/>
          <w:b/>
          <w:bCs/>
          <w:sz w:val="32"/>
          <w:szCs w:val="32"/>
        </w:rPr>
        <w:t xml:space="preserve">3. Conclusion</w:t>
      </w:r>
    </w:p>
    <w:p>
      <w:pPr>
        <w:spacing w:after="120"/>
      </w:pPr>
      <w:r>
        <w:rPr>
          <w:rFonts w:ascii="Arial" w:cs="Arial" w:eastAsia="Arial" w:hAnsi="Arial"/>
          <w:sz w:val="24"/>
          <w:szCs w:val="24"/>
        </w:rPr>
        <w:t xml:space="preserve">In Phase 3, the Warehouse Management System was successfully containerized using Docker and placed under version control using Git. The Docker multi-stage build produces a lightweight, portable container image (approximately 150MB) that can be deployed on any machine with Docker installed using a single command. The Git repository maintains a complete history of all project changes across all four development phases, enabling easy rollback, collaboration, and code review.</w:t>
      </w:r>
    </w:p>
    <w:p>
      <w:pPr>
        <w:spacing w:after="120"/>
      </w:pPr>
      <w:r>
        <w:rPr>
          <w:rFonts w:ascii="Arial" w:cs="Arial" w:eastAsia="Arial" w:hAnsi="Arial"/>
          <w:sz w:val="24"/>
          <w:szCs w:val="24"/>
        </w:rPr>
        <w:t xml:space="preserve">These tools are industry-standard practices that ensure the WMS application is production-ready, maintainable, and deployable in any environment — from a developer's laptop to Magerwa's production servers.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Tool</w:t>
            </w:r>
          </w:p>
        </w:tc>
        <w:tc>
          <w:tcPr>
            <w:tcW w:type="dxa" w:w="45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File(s) Created</w:t>
            </w:r>
          </w:p>
        </w:tc>
        <w:tc>
          <w:tcPr>
            <w:tcW w:type="dxa" w:w="28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Key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Dockerfile, docker-compose.yml, .dockerignore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docker-compose up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Git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.gitignore, .git/ repository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git add . &amp;&amp; git commit -m "message"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WMS Phase 3 — Docker &amp; Version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6F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6b67c2182d0f2f0611871ac6297ee6483bf3bf.png"/><Relationship Id="rId10" Type="http://schemas.openxmlformats.org/officeDocument/2006/relationships/image" Target="media/634523c3008a76883f8c16da7d08242812c54df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2026-05-10T18:10:18.525Z</dcterms:created>
  <dcterms:modified xsi:type="dcterms:W3CDTF">2026-05-10T18:10:18.525Z</dcterms:modified>
</cp:coreProperties>
</file>

<file path=docProps/custom.xml><?xml version="1.0" encoding="utf-8"?>
<Properties xmlns="http://schemas.openxmlformats.org/officeDocument/2006/custom-properties" xmlns:vt="http://schemas.openxmlformats.org/officeDocument/2006/docPropsVTypes"/>
</file>