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08124A">
      <w:pPr>
        <w:spacing w:after="240"/>
        <w:rPr>
          <w:rFonts w:cs="Arial"/>
          <w:color w:val="404040"/>
        </w:rPr>
      </w:pPr>
      <w:r w:rsidRPr="00FC785D">
        <w:rPr>
          <w:rFonts w:cs="Arial"/>
          <w:b/>
          <w:color w:val="FF0000"/>
          <w:sz w:val="32"/>
        </w:rPr>
        <w:t>Answers</w:t>
      </w:r>
    </w:p>
    <w:p w14:paraId="28A77090" w14:textId="77777777" w:rsidR="00366E52" w:rsidRDefault="00356141" w:rsidP="00366E52">
      <w:pPr>
        <w:pStyle w:val="PGTasktext"/>
      </w:pPr>
      <w:r>
        <w:t xml:space="preserve">Chinara wishes to send </w:t>
      </w:r>
      <w:r w:rsidR="00070F98">
        <w:t xml:space="preserve">digital currency </w:t>
      </w:r>
      <w:r>
        <w:t>to her parents who live abroad.</w:t>
      </w:r>
    </w:p>
    <w:p w14:paraId="4F33F06D" w14:textId="5CEE3698" w:rsidR="00366E52" w:rsidRDefault="00070F98" w:rsidP="00C068D4">
      <w:pPr>
        <w:pStyle w:val="PGQuestion-toplevel"/>
      </w:pPr>
      <w:r>
        <w:t>a)</w:t>
      </w:r>
      <w:r w:rsidR="00366E52">
        <w:tab/>
      </w:r>
      <w:r w:rsidR="00356141">
        <w:t xml:space="preserve">Explain why she doesn’t need to worry about the cost or security of postage when </w:t>
      </w:r>
      <w:r w:rsidR="006757FD">
        <w:br/>
      </w:r>
      <w:r w:rsidR="00356141">
        <w:t xml:space="preserve">sending digital currency. </w:t>
      </w:r>
      <w:r w:rsidR="00356141">
        <w:tab/>
        <w:t>[2]</w:t>
      </w:r>
    </w:p>
    <w:p w14:paraId="345AD91D" w14:textId="39B13F5C" w:rsidR="00366E52" w:rsidRDefault="00356141" w:rsidP="00366E52">
      <w:pPr>
        <w:pStyle w:val="PGAnswers-toplevel"/>
        <w:spacing w:after="240"/>
      </w:pPr>
      <w:r w:rsidRPr="00C068D4">
        <w:t xml:space="preserve">Digital currency only exists electronically / will be sent electronically (1) so there is </w:t>
      </w:r>
      <w:r w:rsidR="006757FD">
        <w:br/>
      </w:r>
      <w:r w:rsidRPr="00C068D4">
        <w:t>nothing physical to post (1).</w:t>
      </w:r>
    </w:p>
    <w:p w14:paraId="262D1293" w14:textId="77777777" w:rsidR="00366E52" w:rsidRDefault="00366E52" w:rsidP="00C068D4">
      <w:pPr>
        <w:pStyle w:val="PGQuestion-toplevel"/>
      </w:pPr>
      <w:r>
        <w:t>(</w:t>
      </w:r>
      <w:r w:rsidR="00070F98">
        <w:t>b)</w:t>
      </w:r>
      <w:r>
        <w:tab/>
      </w:r>
      <w:r w:rsidR="00070F98">
        <w:t xml:space="preserve">State </w:t>
      </w:r>
      <w:r w:rsidR="00070F98" w:rsidRPr="00070F98">
        <w:rPr>
          <w:b/>
          <w:bCs/>
        </w:rPr>
        <w:t>two</w:t>
      </w:r>
      <w:r w:rsidR="00070F98">
        <w:t xml:space="preserve"> items of data that Chinara will need in order to send digital currency to her parents.</w:t>
      </w:r>
      <w:r w:rsidR="00070F98">
        <w:tab/>
        <w:t>[2]</w:t>
      </w:r>
    </w:p>
    <w:p w14:paraId="063862FF" w14:textId="330FFE9A" w:rsidR="00366E52" w:rsidRDefault="00070F98" w:rsidP="00366E52">
      <w:pPr>
        <w:pStyle w:val="PGAnswers-toplevel"/>
        <w:spacing w:after="240"/>
      </w:pPr>
      <w:r w:rsidRPr="00C068D4">
        <w:t>The address of the wallet she is sending to / the public key of her parent’s wallet (1)</w:t>
      </w:r>
      <w:r w:rsidR="005169B2">
        <w:t>.</w:t>
      </w:r>
      <w:r w:rsidRPr="00C068D4">
        <w:br/>
        <w:t>Her private key to authorise the payment (1)</w:t>
      </w:r>
      <w:r w:rsidR="005169B2">
        <w:t>.</w:t>
      </w:r>
      <w:r w:rsidRPr="00C068D4">
        <w:br/>
        <w:t xml:space="preserve">The address </w:t>
      </w:r>
      <w:r w:rsidR="0007518D" w:rsidRPr="00C068D4">
        <w:t xml:space="preserve">/ public key </w:t>
      </w:r>
      <w:r w:rsidRPr="00C068D4">
        <w:t>of her wallet</w:t>
      </w:r>
      <w:r w:rsidR="0007518D" w:rsidRPr="00C068D4">
        <w:t xml:space="preserve"> (1)</w:t>
      </w:r>
      <w:r w:rsidR="005169B2">
        <w:t>.</w:t>
      </w:r>
    </w:p>
    <w:p w14:paraId="26637428" w14:textId="62B46E11" w:rsidR="00366E52" w:rsidRDefault="00366E52" w:rsidP="00366E52">
      <w:pPr>
        <w:pStyle w:val="PGQuestion-toplevel"/>
      </w:pPr>
      <w:r>
        <w:t>(</w:t>
      </w:r>
      <w:r w:rsidR="0007518D">
        <w:t>c)</w:t>
      </w:r>
      <w:r>
        <w:tab/>
      </w:r>
      <w:r w:rsidR="0007518D">
        <w:t>When the digital currency is sent</w:t>
      </w:r>
      <w:r w:rsidR="006757FD">
        <w:t>,</w:t>
      </w:r>
      <w:r w:rsidR="0007518D">
        <w:t xml:space="preserve"> the digital currenc</w:t>
      </w:r>
      <w:r w:rsidR="006757FD">
        <w:t>y’s</w:t>
      </w:r>
      <w:r w:rsidR="0007518D">
        <w:t xml:space="preserve"> blockchain is used.</w:t>
      </w:r>
    </w:p>
    <w:p w14:paraId="5A0F10AD" w14:textId="77777777" w:rsidR="00366E52" w:rsidRDefault="00366E52" w:rsidP="00366E52">
      <w:pPr>
        <w:pStyle w:val="PGQuestion-toplevel"/>
      </w:pPr>
      <w:r>
        <w:tab/>
      </w:r>
      <w:r w:rsidR="0007518D">
        <w:t>Describe how the blockchain prevents transactions from being altered.</w:t>
      </w:r>
      <w:r w:rsidR="00C068D4">
        <w:tab/>
        <w:t>[4]</w:t>
      </w:r>
    </w:p>
    <w:p w14:paraId="65C0B21D" w14:textId="4CE94652" w:rsidR="00366E52" w:rsidRDefault="0007518D" w:rsidP="00366E52">
      <w:pPr>
        <w:pStyle w:val="PGAnswers-toplevel"/>
        <w:spacing w:after="240"/>
      </w:pPr>
      <w:r w:rsidRPr="00C068D4">
        <w:t xml:space="preserve">The blockchain is a digital ledger (1) that is a time-stamped series of records (1). Each record contains the address of the sender and receiver (1). Cryptography is used to make sure that the owner of the currency created the transaction (1). Every block links back to the previous block (1) so all digital currency ever created is able to be tracked (1) through the different accounts that buy and sell it. Multiple different servers for a distributed network (1) verify that the transaction is correct (1). If one server altered </w:t>
      </w:r>
      <w:r w:rsidR="00C068D4" w:rsidRPr="00C068D4">
        <w:t>a transaction, the others would not agree with it (so users of the network would know that it had been altered/was fraudulent) (1).</w:t>
      </w:r>
    </w:p>
    <w:p w14:paraId="32C46A44" w14:textId="0EC3252E" w:rsidR="00366E52" w:rsidRDefault="00366E52" w:rsidP="00366E52">
      <w:pPr>
        <w:pStyle w:val="PGQuestion-toplevel"/>
      </w:pPr>
      <w:r>
        <w:t>(</w:t>
      </w:r>
      <w:r w:rsidR="00C068D4">
        <w:t>d)</w:t>
      </w:r>
      <w:r>
        <w:tab/>
      </w:r>
      <w:r w:rsidR="00C068D4">
        <w:t xml:space="preserve">State </w:t>
      </w:r>
      <w:r w:rsidR="00C068D4" w:rsidRPr="00C068D4">
        <w:rPr>
          <w:b/>
          <w:bCs/>
        </w:rPr>
        <w:t>two</w:t>
      </w:r>
      <w:r w:rsidR="00C068D4">
        <w:t xml:space="preserve"> benefits to Chinara using a digital currency rather than a traditional currency.</w:t>
      </w:r>
      <w:r>
        <w:tab/>
      </w:r>
      <w:r w:rsidR="00C068D4">
        <w:t>[2]</w:t>
      </w:r>
    </w:p>
    <w:p w14:paraId="594ADD3B" w14:textId="77777777" w:rsidR="00366E52" w:rsidRDefault="00C068D4" w:rsidP="00366E52">
      <w:pPr>
        <w:pStyle w:val="PGAnswers-toplevel"/>
      </w:pPr>
      <w:r w:rsidRPr="00C068D4">
        <w:t>Payments are (likely to be) faster (1).</w:t>
      </w:r>
      <w:r w:rsidRPr="00C068D4">
        <w:br/>
        <w:t>Payments are (likely to be) cheaper (1).</w:t>
      </w:r>
    </w:p>
    <w:p w14:paraId="1175E5AE" w14:textId="3A909FAF" w:rsidR="00C068D4" w:rsidRPr="00C068D4" w:rsidRDefault="00C068D4" w:rsidP="00366E52">
      <w:pPr>
        <w:pStyle w:val="PGAnswers-toplevel"/>
      </w:pPr>
      <w:r w:rsidRPr="00C068D4">
        <w:t>Accept other advantages, such as payment cannot be reversed or refused by a bank.</w:t>
      </w:r>
    </w:p>
    <w:p w14:paraId="10DEE665" w14:textId="77777777" w:rsidR="00070F98" w:rsidRPr="00C068D4" w:rsidRDefault="00070F98" w:rsidP="00366E52">
      <w:pPr>
        <w:pStyle w:val="PGQuestion-toplevel"/>
      </w:pPr>
    </w:p>
    <w:p w14:paraId="465D72BD" w14:textId="75F908E5" w:rsidR="00EA2380" w:rsidRPr="005B2218" w:rsidRDefault="00236FA1" w:rsidP="00366E52">
      <w:pPr>
        <w:pStyle w:val="PGQuestion-toplevel"/>
        <w:jc w:val="right"/>
      </w:pPr>
      <w:r w:rsidRPr="005B2218">
        <w:t xml:space="preserve">[Total </w:t>
      </w:r>
      <w:r w:rsidR="00D17C8B">
        <w:t>1</w:t>
      </w:r>
      <w:r w:rsidR="00C068D4">
        <w:t>0</w:t>
      </w:r>
      <w:r w:rsidR="00EA2380" w:rsidRPr="005B2218">
        <w:t xml:space="preserve"> marks]</w:t>
      </w:r>
    </w:p>
    <w:sectPr w:rsidR="00EA2380" w:rsidRPr="005B2218"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37C41AA6" w14:textId="3970670D" w:rsidR="0054627C" w:rsidRPr="003A559E" w:rsidRDefault="0054627C" w:rsidP="003A559E">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Pr>
            <w:rFonts w:cs="Arial"/>
            <w:noProof/>
          </w:rPr>
          <w:t>1</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7C7598E9">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4902"/>
                        </a:srgbClr>
                      </a:solidFill>
                      <a:ln>
                        <a:noFill/>
                      </a:ln>
                    </wps:spPr>
                    <wps:txbx>
                      <w:txbxContent>
                        <w:p w14:paraId="1E421C29" w14:textId="5A1744FB"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092C48">
                            <w:rPr>
                              <w:rFonts w:cs="Arial"/>
                              <w:b/>
                              <w:color w:val="FFFFFF" w:themeColor="background1"/>
                              <w:sz w:val="32"/>
                              <w:szCs w:val="32"/>
                            </w:rPr>
                            <w:t>7</w:t>
                          </w:r>
                          <w:r>
                            <w:rPr>
                              <w:rFonts w:cs="Arial"/>
                              <w:b/>
                              <w:color w:val="FFFFFF" w:themeColor="background1"/>
                              <w:sz w:val="32"/>
                              <w:szCs w:val="32"/>
                            </w:rPr>
                            <w:t xml:space="preserve"> </w:t>
                          </w:r>
                          <w:r w:rsidR="00D958B9">
                            <w:rPr>
                              <w:rFonts w:cs="Arial"/>
                              <w:b/>
                              <w:color w:val="FFFFFF" w:themeColor="background1"/>
                              <w:sz w:val="32"/>
                              <w:szCs w:val="36"/>
                            </w:rPr>
                            <w:t>Digital currency</w:t>
                          </w:r>
                          <w:r w:rsidRPr="001958CC">
                            <w:rPr>
                              <w:rFonts w:cs="Arial"/>
                              <w:color w:val="FFFFFF" w:themeColor="background1"/>
                              <w:sz w:val="32"/>
                              <w:szCs w:val="32"/>
                            </w:rPr>
                            <w:br/>
                            <w:t xml:space="preserve">Unit </w:t>
                          </w:r>
                          <w:r w:rsidR="00D958B9">
                            <w:rPr>
                              <w:rFonts w:cs="Arial"/>
                              <w:color w:val="FFFFFF" w:themeColor="background1"/>
                              <w:sz w:val="32"/>
                              <w:szCs w:val="32"/>
                            </w:rPr>
                            <w:t>5</w:t>
                          </w:r>
                          <w:r w:rsidRPr="001958CC">
                            <w:rPr>
                              <w:rFonts w:cs="Arial"/>
                              <w:color w:val="FFFFFF" w:themeColor="background1"/>
                              <w:sz w:val="32"/>
                              <w:szCs w:val="32"/>
                            </w:rPr>
                            <w:t xml:space="preserve"> </w:t>
                          </w:r>
                          <w:r w:rsidR="00D958B9">
                            <w:rPr>
                              <w:rFonts w:cs="Arial"/>
                              <w:color w:val="FFFFFF" w:themeColor="background1"/>
                              <w:sz w:val="32"/>
                              <w:szCs w:val="32"/>
                            </w:rPr>
                            <w:t>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3+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" fillcolor="#b16823" stroked="f">
              <v:fill opacity="62194f"/>
              <v:textbox inset=",,,2mm">
                <w:txbxContent>
                  <w:p w14:paraId="1E421C29" w14:textId="5A1744FB"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092C48">
                      <w:rPr>
                        <w:rFonts w:cs="Arial"/>
                        <w:b/>
                        <w:color w:val="FFFFFF" w:themeColor="background1"/>
                        <w:sz w:val="32"/>
                        <w:szCs w:val="32"/>
                      </w:rPr>
                      <w:t>7</w:t>
                    </w:r>
                    <w:r>
                      <w:rPr>
                        <w:rFonts w:cs="Arial"/>
                        <w:b/>
                        <w:color w:val="FFFFFF" w:themeColor="background1"/>
                        <w:sz w:val="32"/>
                        <w:szCs w:val="32"/>
                      </w:rPr>
                      <w:t xml:space="preserve"> </w:t>
                    </w:r>
                    <w:r w:rsidR="00D958B9">
                      <w:rPr>
                        <w:rFonts w:cs="Arial"/>
                        <w:b/>
                        <w:color w:val="FFFFFF" w:themeColor="background1"/>
                        <w:sz w:val="32"/>
                        <w:szCs w:val="36"/>
                      </w:rPr>
                      <w:t>Digital currency</w:t>
                    </w:r>
                    <w:r w:rsidRPr="001958CC">
                      <w:rPr>
                        <w:rFonts w:cs="Arial"/>
                        <w:color w:val="FFFFFF" w:themeColor="background1"/>
                        <w:sz w:val="32"/>
                        <w:szCs w:val="32"/>
                      </w:rPr>
                      <w:br/>
                      <w:t xml:space="preserve">Unit </w:t>
                    </w:r>
                    <w:r w:rsidR="00D958B9">
                      <w:rPr>
                        <w:rFonts w:cs="Arial"/>
                        <w:color w:val="FFFFFF" w:themeColor="background1"/>
                        <w:sz w:val="32"/>
                        <w:szCs w:val="32"/>
                      </w:rPr>
                      <w:t>5</w:t>
                    </w:r>
                    <w:r w:rsidRPr="001958CC">
                      <w:rPr>
                        <w:rFonts w:cs="Arial"/>
                        <w:color w:val="FFFFFF" w:themeColor="background1"/>
                        <w:sz w:val="32"/>
                        <w:szCs w:val="32"/>
                      </w:rPr>
                      <w:t xml:space="preserve"> </w:t>
                    </w:r>
                    <w:r w:rsidR="00D958B9">
                      <w:rPr>
                        <w:rFonts w:cs="Arial"/>
                        <w:color w:val="FFFFFF" w:themeColor="background1"/>
                        <w:sz w:val="32"/>
                        <w:szCs w:val="32"/>
                      </w:rPr>
                      <w:t>Networks and the Internet</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7C6C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5" w15:restartNumberingAfterBreak="0">
    <w:nsid w:val="51F86D85"/>
    <w:multiLevelType w:val="hybridMultilevel"/>
    <w:tmpl w:val="3ED26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9"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0"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1"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15"/>
  </w:num>
  <w:num w:numId="3">
    <w:abstractNumId w:val="17"/>
  </w:num>
  <w:num w:numId="4">
    <w:abstractNumId w:val="10"/>
  </w:num>
  <w:num w:numId="5">
    <w:abstractNumId w:val="13"/>
  </w:num>
  <w:num w:numId="6">
    <w:abstractNumId w:val="20"/>
  </w:num>
  <w:num w:numId="7">
    <w:abstractNumId w:val="31"/>
  </w:num>
  <w:num w:numId="8">
    <w:abstractNumId w:val="26"/>
  </w:num>
  <w:num w:numId="9">
    <w:abstractNumId w:val="16"/>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28"/>
  </w:num>
  <w:num w:numId="22">
    <w:abstractNumId w:val="19"/>
  </w:num>
  <w:num w:numId="23">
    <w:abstractNumId w:val="11"/>
  </w:num>
  <w:num w:numId="24">
    <w:abstractNumId w:val="29"/>
  </w:num>
  <w:num w:numId="25">
    <w:abstractNumId w:val="22"/>
  </w:num>
  <w:num w:numId="26">
    <w:abstractNumId w:val="23"/>
  </w:num>
  <w:num w:numId="27">
    <w:abstractNumId w:val="30"/>
  </w:num>
  <w:num w:numId="28">
    <w:abstractNumId w:val="18"/>
  </w:num>
  <w:num w:numId="29">
    <w:abstractNumId w:val="21"/>
  </w:num>
  <w:num w:numId="30">
    <w:abstractNumId w:val="14"/>
  </w:num>
  <w:num w:numId="31">
    <w:abstractNumId w:val="24"/>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noPunctuationKerning/>
  <w:characterSpacingControl w:val="doNotCompress"/>
  <w:hdrShapeDefaults>
    <o:shapedefaults v:ext="edit" spidmax="2457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0F98"/>
    <w:rsid w:val="0007518D"/>
    <w:rsid w:val="000779E2"/>
    <w:rsid w:val="0008124A"/>
    <w:rsid w:val="000904AB"/>
    <w:rsid w:val="00092471"/>
    <w:rsid w:val="00092C48"/>
    <w:rsid w:val="00097EC3"/>
    <w:rsid w:val="000A16BC"/>
    <w:rsid w:val="000A7BA5"/>
    <w:rsid w:val="000B12F8"/>
    <w:rsid w:val="000B2B2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1A71"/>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B1444"/>
    <w:rsid w:val="002B2A42"/>
    <w:rsid w:val="002B2C90"/>
    <w:rsid w:val="002B3041"/>
    <w:rsid w:val="002B31A9"/>
    <w:rsid w:val="002B4149"/>
    <w:rsid w:val="002B61E9"/>
    <w:rsid w:val="002B7161"/>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6141"/>
    <w:rsid w:val="00357B36"/>
    <w:rsid w:val="003667E8"/>
    <w:rsid w:val="00366E52"/>
    <w:rsid w:val="00367A59"/>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1EC2"/>
    <w:rsid w:val="004829DF"/>
    <w:rsid w:val="0048479D"/>
    <w:rsid w:val="00486681"/>
    <w:rsid w:val="00492033"/>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112B8"/>
    <w:rsid w:val="005169B2"/>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3263"/>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57FF"/>
    <w:rsid w:val="00636F20"/>
    <w:rsid w:val="0063793F"/>
    <w:rsid w:val="00641928"/>
    <w:rsid w:val="00641EBD"/>
    <w:rsid w:val="006526D7"/>
    <w:rsid w:val="006713BE"/>
    <w:rsid w:val="00672AD3"/>
    <w:rsid w:val="006757FD"/>
    <w:rsid w:val="00677B08"/>
    <w:rsid w:val="00685AA7"/>
    <w:rsid w:val="0069096D"/>
    <w:rsid w:val="00692715"/>
    <w:rsid w:val="00692B2C"/>
    <w:rsid w:val="00695C4C"/>
    <w:rsid w:val="006A2A05"/>
    <w:rsid w:val="006A2D13"/>
    <w:rsid w:val="006A34CB"/>
    <w:rsid w:val="006A3F4B"/>
    <w:rsid w:val="006B449A"/>
    <w:rsid w:val="006C175A"/>
    <w:rsid w:val="006C3B8E"/>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61B4"/>
    <w:rsid w:val="00780DC8"/>
    <w:rsid w:val="007A04BF"/>
    <w:rsid w:val="007A10D4"/>
    <w:rsid w:val="007A2E72"/>
    <w:rsid w:val="007B3205"/>
    <w:rsid w:val="007B3E10"/>
    <w:rsid w:val="007C4659"/>
    <w:rsid w:val="007C58F3"/>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98A"/>
    <w:rsid w:val="008C2D2B"/>
    <w:rsid w:val="008C2DD6"/>
    <w:rsid w:val="008C58BD"/>
    <w:rsid w:val="008E092E"/>
    <w:rsid w:val="008E1EBF"/>
    <w:rsid w:val="008E37AF"/>
    <w:rsid w:val="008F1536"/>
    <w:rsid w:val="008F1F51"/>
    <w:rsid w:val="008F58B5"/>
    <w:rsid w:val="008F7A99"/>
    <w:rsid w:val="0090382A"/>
    <w:rsid w:val="009127C2"/>
    <w:rsid w:val="0092041F"/>
    <w:rsid w:val="00923CE9"/>
    <w:rsid w:val="009247B1"/>
    <w:rsid w:val="009251CE"/>
    <w:rsid w:val="00925349"/>
    <w:rsid w:val="009261EC"/>
    <w:rsid w:val="00927809"/>
    <w:rsid w:val="00934446"/>
    <w:rsid w:val="00935F10"/>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2546"/>
    <w:rsid w:val="009C50AF"/>
    <w:rsid w:val="009C728B"/>
    <w:rsid w:val="009C75E0"/>
    <w:rsid w:val="009D037D"/>
    <w:rsid w:val="009D55D5"/>
    <w:rsid w:val="009E3328"/>
    <w:rsid w:val="009E3343"/>
    <w:rsid w:val="009E3FC4"/>
    <w:rsid w:val="009E5D94"/>
    <w:rsid w:val="009E75BD"/>
    <w:rsid w:val="009F00F0"/>
    <w:rsid w:val="009F375F"/>
    <w:rsid w:val="009F612C"/>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F7144"/>
    <w:rsid w:val="00BF7649"/>
    <w:rsid w:val="00C04901"/>
    <w:rsid w:val="00C065CD"/>
    <w:rsid w:val="00C068D4"/>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958B9"/>
    <w:rsid w:val="00DA0CD3"/>
    <w:rsid w:val="00DA1443"/>
    <w:rsid w:val="00DA35ED"/>
    <w:rsid w:val="00DB14AE"/>
    <w:rsid w:val="00DB5E9B"/>
    <w:rsid w:val="00DB63B3"/>
    <w:rsid w:val="00DC4A02"/>
    <w:rsid w:val="00DC5F62"/>
    <w:rsid w:val="00DD1334"/>
    <w:rsid w:val="00DD3368"/>
    <w:rsid w:val="00DD3EBF"/>
    <w:rsid w:val="00DD5F50"/>
    <w:rsid w:val="00DD68B8"/>
    <w:rsid w:val="00DD6EEB"/>
    <w:rsid w:val="00DD7BDB"/>
    <w:rsid w:val="00DE5B96"/>
    <w:rsid w:val="00DF3A08"/>
    <w:rsid w:val="00E0051A"/>
    <w:rsid w:val="00E03D83"/>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91270"/>
    <w:rsid w:val="00E9128F"/>
    <w:rsid w:val="00E957B2"/>
    <w:rsid w:val="00EA04DC"/>
    <w:rsid w:val="00EA2380"/>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22381"/>
    <w:rsid w:val="00F226AD"/>
    <w:rsid w:val="00F33924"/>
    <w:rsid w:val="00F33B77"/>
    <w:rsid w:val="00F33D93"/>
    <w:rsid w:val="00F35765"/>
    <w:rsid w:val="00F3630E"/>
    <w:rsid w:val="00F40018"/>
    <w:rsid w:val="00F41B63"/>
    <w:rsid w:val="00F420CB"/>
    <w:rsid w:val="00F42316"/>
    <w:rsid w:val="00F44632"/>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1A71"/>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E28902-0A02-4E9D-9661-9C363592A844}">
  <ds:schemaRefs>
    <ds:schemaRef ds:uri="http://schemas.microsoft.com/sharepoint/v3/contenttype/forms"/>
  </ds:schemaRefs>
</ds:datastoreItem>
</file>

<file path=customXml/itemProps2.xml><?xml version="1.0" encoding="utf-8"?>
<ds:datastoreItem xmlns:ds="http://schemas.openxmlformats.org/officeDocument/2006/customXml" ds:itemID="{F94DE3B2-4509-4AD2-8E0D-E9CE2ECC53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Pages>
  <Words>291</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70</cp:revision>
  <cp:lastPrinted>2016-04-14T13:13:00Z</cp:lastPrinted>
  <dcterms:created xsi:type="dcterms:W3CDTF">2014-11-01T07:16:00Z</dcterms:created>
  <dcterms:modified xsi:type="dcterms:W3CDTF">2021-12-22T09:36:00Z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