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3C33828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736A28" w:rsidRPr="00117176" w14:paraId="66BB7B75" w14:textId="77777777" w:rsidTr="00496A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3188C35C" w14:textId="6B762A7B" w:rsidR="00736A28" w:rsidRPr="00117176" w:rsidRDefault="00736A28" w:rsidP="00496ABA">
            <w:pPr>
              <w:pStyle w:val="PGTableheading"/>
              <w:rPr>
                <w:b/>
              </w:rPr>
            </w:pPr>
            <w:r w:rsidRPr="00117176">
              <w:rPr>
                <w:b/>
              </w:rPr>
              <w:t xml:space="preserve">Topic </w:t>
            </w:r>
            <w:r>
              <w:rPr>
                <w:b/>
              </w:rPr>
              <w:t>6</w:t>
            </w:r>
            <w:r w:rsidRPr="00117176">
              <w:rPr>
                <w:b/>
              </w:rPr>
              <w:tab/>
            </w:r>
            <w:r w:rsidR="002963D6">
              <w:rPr>
                <w:b/>
              </w:rPr>
              <w:t>Testing and trace tables</w:t>
            </w:r>
          </w:p>
        </w:tc>
      </w:tr>
      <w:tr w:rsidR="00736A28" w:rsidRPr="00634F11" w14:paraId="4ABF6E5E" w14:textId="77777777" w:rsidTr="0049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417C2BF1" w14:textId="77777777" w:rsidR="00736A28" w:rsidRDefault="00736A28" w:rsidP="00496ABA">
            <w:pPr>
              <w:pStyle w:val="PG11ptSub-heading"/>
              <w:spacing w:before="0" w:after="120"/>
            </w:pPr>
            <w:r w:rsidRPr="00117176">
              <w:t>Objectives</w:t>
            </w:r>
            <w:r w:rsidRPr="00117176">
              <w:rPr>
                <w:b w:val="0"/>
              </w:rPr>
              <w:t>:</w:t>
            </w:r>
          </w:p>
          <w:p w14:paraId="674B19CF" w14:textId="77777777" w:rsidR="002963D6" w:rsidRPr="002963D6" w:rsidRDefault="002963D6" w:rsidP="002963D6">
            <w:pPr>
              <w:pStyle w:val="PGOutcomeslist"/>
            </w:pPr>
            <w:r w:rsidRPr="002963D6">
              <w:t>Identify errors in algorithms and suggest ways to fix the errors</w:t>
            </w:r>
          </w:p>
          <w:p w14:paraId="472A0DF7" w14:textId="77777777" w:rsidR="002963D6" w:rsidRPr="002963D6" w:rsidRDefault="002963D6" w:rsidP="006D1065">
            <w:pPr>
              <w:pStyle w:val="PGOutcomeslist"/>
              <w:spacing w:after="60"/>
            </w:pPr>
            <w:r w:rsidRPr="002963D6">
              <w:t>Suggest and apply suitable test data including:</w:t>
            </w:r>
          </w:p>
          <w:p w14:paraId="3366888F" w14:textId="77777777" w:rsidR="002963D6" w:rsidRPr="002963D6" w:rsidRDefault="002963D6" w:rsidP="006D1065">
            <w:pPr>
              <w:pStyle w:val="PGOutcomessecondlevellist"/>
              <w:spacing w:after="60"/>
            </w:pPr>
            <w:r w:rsidRPr="002963D6">
              <w:t>Normal</w:t>
            </w:r>
          </w:p>
          <w:p w14:paraId="7F91A8E4" w14:textId="77777777" w:rsidR="002963D6" w:rsidRPr="002963D6" w:rsidRDefault="002963D6" w:rsidP="006D1065">
            <w:pPr>
              <w:pStyle w:val="PGOutcomessecondlevellist"/>
              <w:spacing w:after="60"/>
            </w:pPr>
            <w:r w:rsidRPr="002963D6">
              <w:t>Abnormal</w:t>
            </w:r>
          </w:p>
          <w:p w14:paraId="120935F5" w14:textId="77777777" w:rsidR="002963D6" w:rsidRPr="002963D6" w:rsidRDefault="002963D6" w:rsidP="006D1065">
            <w:pPr>
              <w:pStyle w:val="PGOutcomessecondlevellist"/>
              <w:spacing w:after="60"/>
            </w:pPr>
            <w:r w:rsidRPr="002963D6">
              <w:t>Extreme (largest/smallest acceptable value)</w:t>
            </w:r>
          </w:p>
          <w:p w14:paraId="0667A6B0" w14:textId="77777777" w:rsidR="002963D6" w:rsidRPr="002963D6" w:rsidRDefault="002963D6" w:rsidP="002963D6">
            <w:pPr>
              <w:pStyle w:val="PGOutcomessecondlevellist"/>
            </w:pPr>
            <w:r w:rsidRPr="002963D6">
              <w:t>Boundary (largest/smallest acceptable value and corresponding smallest/largest rejected value)</w:t>
            </w:r>
          </w:p>
          <w:p w14:paraId="6080DD87" w14:textId="23B2C9A3" w:rsidR="00736A28" w:rsidRPr="00FB0ECA" w:rsidRDefault="002963D6" w:rsidP="002963D6">
            <w:pPr>
              <w:pStyle w:val="PGOutcomeslist"/>
            </w:pPr>
            <w:r w:rsidRPr="002963D6">
              <w:t xml:space="preserve">Be able to complete a trace table for a </w:t>
            </w:r>
            <w:r w:rsidR="00044D34" w:rsidRPr="002963D6">
              <w:t>dry run</w:t>
            </w:r>
            <w:r w:rsidRPr="002963D6">
              <w:t xml:space="preserve"> of an algorithm including variables, outputs and user prompts</w:t>
            </w:r>
          </w:p>
        </w:tc>
      </w:tr>
      <w:tr w:rsidR="00736A28" w14:paraId="08861D45" w14:textId="77777777" w:rsidTr="00496ABA">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2CF9DC53" w14:textId="77777777" w:rsidR="00736A28" w:rsidRDefault="00736A28" w:rsidP="00496ABA">
            <w:pPr>
              <w:pStyle w:val="PGTGContentTableHeading"/>
            </w:pPr>
            <w:r>
              <w:t>Content</w:t>
            </w:r>
          </w:p>
        </w:tc>
      </w:tr>
      <w:tr w:rsidR="00736A28" w:rsidRPr="0023447A" w14:paraId="6065D2B9" w14:textId="77777777" w:rsidTr="00496ABA">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1C1D8DA0" w14:textId="77777777" w:rsidR="00736A28" w:rsidRPr="00846E20" w:rsidRDefault="00736A28" w:rsidP="00496ABA">
            <w:pPr>
              <w:pStyle w:val="PG11ptSub-heading"/>
              <w:spacing w:before="0" w:after="120"/>
              <w:rPr>
                <w:rStyle w:val="PGBold"/>
              </w:rPr>
            </w:pPr>
            <w:r w:rsidRPr="00213C23">
              <w:rPr>
                <w:rStyle w:val="PGBold"/>
                <w:b/>
              </w:rPr>
              <w:t>Starter</w:t>
            </w:r>
          </w:p>
          <w:p w14:paraId="34CEF763" w14:textId="2C8F92A5" w:rsidR="00736A28" w:rsidRPr="00910877" w:rsidRDefault="00736A28" w:rsidP="00496ABA">
            <w:pPr>
              <w:pStyle w:val="PGTopicTeachingResource"/>
            </w:pPr>
            <w:r w:rsidRPr="00910877">
              <w:t xml:space="preserve">PowerPoint Guide: </w:t>
            </w:r>
            <w:r w:rsidR="002963D6">
              <w:t>Testing and trace tables</w:t>
            </w:r>
          </w:p>
          <w:p w14:paraId="0B6DE8D3" w14:textId="4B6B1D1A" w:rsidR="00EE10BA" w:rsidRPr="008246AD" w:rsidRDefault="00EE10BA" w:rsidP="00EE10BA">
            <w:pPr>
              <w:spacing w:after="120"/>
            </w:pPr>
            <w:r>
              <w:t>Ask students to identify three mistakes in the code (note that the code on the right is the same program as that on the left). If students struggle, you may wish to quickly show the following slide and then return to the starter slide. This will give them a hint of where to look.</w:t>
            </w:r>
          </w:p>
          <w:p w14:paraId="1909F54D" w14:textId="77777777" w:rsidR="00736A28" w:rsidRPr="008246AD" w:rsidRDefault="00736A28" w:rsidP="00496ABA">
            <w:pPr>
              <w:pStyle w:val="PG11ptSub-heading"/>
              <w:rPr>
                <w:rStyle w:val="PGBold"/>
              </w:rPr>
            </w:pPr>
            <w:r>
              <w:t>Main</w:t>
            </w:r>
          </w:p>
          <w:p w14:paraId="2E143A08" w14:textId="6266559D" w:rsidR="00736A28" w:rsidRPr="0072501D" w:rsidRDefault="00EE10BA" w:rsidP="00496ABA">
            <w:pPr>
              <w:pStyle w:val="PGKS3text"/>
              <w:rPr>
                <w:rFonts w:ascii="Arial" w:hAnsi="Arial"/>
                <w:b/>
              </w:rPr>
            </w:pPr>
            <w:r>
              <w:rPr>
                <w:rFonts w:ascii="Arial" w:hAnsi="Arial"/>
                <w:b/>
              </w:rPr>
              <w:t>Syntax errors</w:t>
            </w:r>
          </w:p>
          <w:p w14:paraId="59031215" w14:textId="3FA65D15" w:rsidR="00736A28" w:rsidRDefault="00EE10BA" w:rsidP="006D1065">
            <w:pPr>
              <w:pStyle w:val="PGKS3text"/>
              <w:spacing w:before="0" w:after="120"/>
              <w:rPr>
                <w:bCs w:val="0"/>
              </w:rPr>
            </w:pPr>
            <w:r>
              <w:rPr>
                <w:rFonts w:ascii="Arial" w:hAnsi="Arial"/>
              </w:rPr>
              <w:t>The specification says that students must be able to identify errors. It doesn’t say that they specifically need to know the difference between syntax, logic and runtime, however, this knowledge is useful in being able to identify errors.</w:t>
            </w:r>
          </w:p>
          <w:p w14:paraId="228AD03D" w14:textId="77777777" w:rsidR="00EE10BA" w:rsidRDefault="00EE10BA" w:rsidP="00EE10BA">
            <w:pPr>
              <w:spacing w:after="120"/>
            </w:pPr>
            <w:r>
              <w:t>Explain to students that syntax errors are where the code doesn’t conform to the rules of the language.</w:t>
            </w:r>
          </w:p>
          <w:p w14:paraId="42637A5E" w14:textId="77777777" w:rsidR="00EE10BA" w:rsidRDefault="00EE10BA" w:rsidP="00EE10BA">
            <w:pPr>
              <w:spacing w:after="120"/>
            </w:pPr>
            <w:r>
              <w:t>It is helpful to demonstrate this with an English sentence.</w:t>
            </w:r>
          </w:p>
          <w:p w14:paraId="7D5A498D" w14:textId="77777777" w:rsidR="00EE10BA" w:rsidRDefault="00EE10BA" w:rsidP="00EE10BA">
            <w:pPr>
              <w:spacing w:after="0"/>
            </w:pPr>
            <w:r>
              <w:t>For example:</w:t>
            </w:r>
          </w:p>
          <w:p w14:paraId="0BC4AB86" w14:textId="77777777" w:rsidR="00EE10BA" w:rsidRDefault="00EE10BA" w:rsidP="00EE10BA">
            <w:pPr>
              <w:spacing w:after="120"/>
              <w:ind w:left="304"/>
            </w:pPr>
            <w:r>
              <w:t>“dog sat on mat” would have syntax errors in it as it doesn’t conform to the rules of English grammar. It should be:</w:t>
            </w:r>
          </w:p>
          <w:p w14:paraId="12F4EC8E" w14:textId="77777777" w:rsidR="00EE10BA" w:rsidRDefault="00EE10BA" w:rsidP="00EE10BA">
            <w:pPr>
              <w:spacing w:after="120"/>
              <w:ind w:left="304"/>
            </w:pPr>
            <w:r>
              <w:t>“The dog sat on the mat” as nouns need an article before them.</w:t>
            </w:r>
          </w:p>
          <w:p w14:paraId="5923B1E4" w14:textId="77777777" w:rsidR="00EE10BA" w:rsidRDefault="00EE10BA" w:rsidP="00EE10BA">
            <w:pPr>
              <w:spacing w:after="0"/>
            </w:pPr>
            <w:r>
              <w:t>By contrast:</w:t>
            </w:r>
          </w:p>
          <w:p w14:paraId="496C5B68" w14:textId="77777777" w:rsidR="00EE10BA" w:rsidRDefault="00EE10BA" w:rsidP="006D1065">
            <w:pPr>
              <w:ind w:left="304"/>
            </w:pPr>
            <w:r>
              <w:t>“The mat sat on the dog” is syntactically correct as it conforms to the rules of the language. However, it is the equivalent of a logical error as the sentence (probably) doesn’t mean what the speaker intended.</w:t>
            </w:r>
          </w:p>
          <w:p w14:paraId="13C51E27" w14:textId="77777777" w:rsidR="00EE10BA" w:rsidRDefault="00EE10BA" w:rsidP="00EE10BA">
            <w:pPr>
              <w:pStyle w:val="PGContentSub-heading1"/>
              <w:spacing w:after="0"/>
            </w:pPr>
            <w:r>
              <w:t>Logical errors</w:t>
            </w:r>
          </w:p>
          <w:p w14:paraId="0C228607" w14:textId="35209D11" w:rsidR="00EE10BA" w:rsidRDefault="00EE10BA" w:rsidP="00D45D9F">
            <w:pPr>
              <w:spacing w:after="120"/>
              <w:rPr>
                <w:bCs w:val="0"/>
              </w:rPr>
            </w:pPr>
            <w:r>
              <w:t xml:space="preserve">Code with a logical error is syntactically correct and will compile and run. It won’t produce the results that the programmer intended though. The example given is that variable ‘Num3’ is assigned to MaxNum rather than Num1. The program </w:t>
            </w:r>
            <w:r w:rsidR="00044D34">
              <w:t>will compile and run;</w:t>
            </w:r>
            <w:r>
              <w:t xml:space="preserve"> however, it won’t work correctly.</w:t>
            </w:r>
          </w:p>
          <w:p w14:paraId="74816D4F" w14:textId="77777777" w:rsidR="00EE10BA" w:rsidRDefault="00EE10BA" w:rsidP="006D1065">
            <w:pPr>
              <w:pStyle w:val="PGContentSub-heading1"/>
              <w:keepNext/>
              <w:spacing w:after="0"/>
            </w:pPr>
            <w:r>
              <w:lastRenderedPageBreak/>
              <w:t>Runtime errors</w:t>
            </w:r>
          </w:p>
          <w:p w14:paraId="244B5B86" w14:textId="77777777" w:rsidR="00EE10BA" w:rsidRDefault="00EE10BA" w:rsidP="006D1065">
            <w:pPr>
              <w:spacing w:after="120"/>
            </w:pPr>
            <w:r>
              <w:t>Runtime errors have code that is syntactically correct and will run. However, once the program is running an error is encountered. Typical ways that a runtime occur will be taking an input and then forgetting to convert it to an int before carrying out calculations with it or trying to access an element of a list that is outside its bounds. The slide shows the runtime error where a division by zero is attempted.</w:t>
            </w:r>
          </w:p>
          <w:p w14:paraId="47231305" w14:textId="77777777" w:rsidR="00EE10BA" w:rsidRPr="001A1C02" w:rsidRDefault="00EE10BA" w:rsidP="00EE10BA">
            <w:pPr>
              <w:spacing w:before="120"/>
            </w:pPr>
            <w:r>
              <w:t xml:space="preserve">Hand out </w:t>
            </w:r>
            <w:r w:rsidRPr="008246AD">
              <w:rPr>
                <w:rStyle w:val="PGBold"/>
              </w:rPr>
              <w:t xml:space="preserve">Worksheet </w:t>
            </w:r>
            <w:r>
              <w:rPr>
                <w:rStyle w:val="PGBold"/>
              </w:rPr>
              <w:t>6</w:t>
            </w:r>
            <w:r>
              <w:t xml:space="preserve"> and ask students to complete </w:t>
            </w:r>
            <w:r w:rsidRPr="008246AD">
              <w:rPr>
                <w:rStyle w:val="PGBold"/>
              </w:rPr>
              <w:t>Task 1</w:t>
            </w:r>
            <w:r>
              <w:t>.</w:t>
            </w:r>
          </w:p>
          <w:p w14:paraId="279D7B6A" w14:textId="77777777" w:rsidR="00EE10BA" w:rsidRDefault="00EE10BA" w:rsidP="00EE10BA">
            <w:pPr>
              <w:pStyle w:val="PGTopicTeachingResource"/>
              <w:rPr>
                <w:bCs/>
              </w:rPr>
            </w:pPr>
            <w:r>
              <w:t>Topic 6 Worksheet 6</w:t>
            </w:r>
          </w:p>
          <w:p w14:paraId="2CFA75BA" w14:textId="77777777" w:rsidR="00E11258" w:rsidRDefault="00E11258" w:rsidP="00E11258">
            <w:pPr>
              <w:pStyle w:val="PGKS3text"/>
              <w:rPr>
                <w:b/>
              </w:rPr>
            </w:pPr>
            <w:r>
              <w:rPr>
                <w:b/>
              </w:rPr>
              <w:t>Testing</w:t>
            </w:r>
          </w:p>
          <w:p w14:paraId="1F832DC0" w14:textId="41B7E95C" w:rsidR="00E11258" w:rsidRDefault="00E11258" w:rsidP="006D1065">
            <w:pPr>
              <w:pStyle w:val="PGKS3text"/>
              <w:spacing w:before="0" w:after="120"/>
              <w:rPr>
                <w:bCs w:val="0"/>
              </w:rPr>
            </w:pPr>
            <w:r>
              <w:rPr>
                <w:rFonts w:ascii="Arial" w:hAnsi="Arial"/>
              </w:rPr>
              <w:t>Students are very likely by this point to have had enough programming experience to know that their programs don’t always work as expected. Test plans allow programs to be checked thoroughly. Tests should aim to look at normal/valid data, boundary data (typically around the edges of a condition in IF statements), abnormal data and extreme data. Go through the meanings of each of these types of data which are given after the question on the following slide.</w:t>
            </w:r>
          </w:p>
          <w:p w14:paraId="47803501" w14:textId="501FB70C" w:rsidR="00E11258" w:rsidRDefault="00E11258" w:rsidP="006D1065">
            <w:pPr>
              <w:pStyle w:val="PGKS3text"/>
              <w:spacing w:before="0" w:after="240"/>
            </w:pPr>
            <w:r>
              <w:t>Note that the exact definitions of these tests may vary for extreme and boundary data. In this topic we use the definitions that are given in the IGCSE specification.</w:t>
            </w:r>
          </w:p>
          <w:p w14:paraId="0CA04294" w14:textId="77777777" w:rsidR="00E11258" w:rsidRDefault="00E11258" w:rsidP="00E11258">
            <w:pPr>
              <w:pStyle w:val="PGKS3text"/>
              <w:rPr>
                <w:b/>
              </w:rPr>
            </w:pPr>
            <w:r>
              <w:rPr>
                <w:b/>
              </w:rPr>
              <w:t>Finding logic errors</w:t>
            </w:r>
          </w:p>
          <w:p w14:paraId="7B26E56E" w14:textId="77777777" w:rsidR="00E11258" w:rsidRPr="002203CB" w:rsidRDefault="00E11258" w:rsidP="006D1065">
            <w:pPr>
              <w:pStyle w:val="PGKS3text"/>
              <w:spacing w:before="0" w:after="240"/>
              <w:rPr>
                <w:rFonts w:ascii="Arial" w:hAnsi="Arial"/>
              </w:rPr>
            </w:pPr>
            <w:r w:rsidRPr="002203CB">
              <w:rPr>
                <w:rFonts w:ascii="Arial" w:hAnsi="Arial"/>
              </w:rPr>
              <w:t xml:space="preserve">A trace table is useful for finding logic errors, </w:t>
            </w:r>
            <w:proofErr w:type="gramStart"/>
            <w:r w:rsidRPr="002203CB">
              <w:rPr>
                <w:rFonts w:ascii="Arial" w:hAnsi="Arial"/>
              </w:rPr>
              <w:t>and also</w:t>
            </w:r>
            <w:proofErr w:type="gramEnd"/>
            <w:r w:rsidRPr="002203CB">
              <w:rPr>
                <w:rFonts w:ascii="Arial" w:hAnsi="Arial"/>
              </w:rPr>
              <w:t xml:space="preserve"> for finding out what an algorithm is doing.  Adding temporary print statements at key points is also a useful strategy. The IDE also probably provides debugging tools such </w:t>
            </w:r>
            <w:r>
              <w:rPr>
                <w:rFonts w:ascii="Arial" w:hAnsi="Arial"/>
              </w:rPr>
              <w:t>watching variables</w:t>
            </w:r>
            <w:r w:rsidRPr="002203CB">
              <w:rPr>
                <w:rFonts w:ascii="Arial" w:hAnsi="Arial"/>
              </w:rPr>
              <w:t xml:space="preserve"> and </w:t>
            </w:r>
            <w:r>
              <w:rPr>
                <w:rFonts w:ascii="Arial" w:hAnsi="Arial"/>
              </w:rPr>
              <w:t xml:space="preserve">adding </w:t>
            </w:r>
            <w:r w:rsidRPr="002203CB">
              <w:rPr>
                <w:rFonts w:ascii="Arial" w:hAnsi="Arial"/>
              </w:rPr>
              <w:t xml:space="preserve">breakpoints.  </w:t>
            </w:r>
          </w:p>
          <w:p w14:paraId="5E2F18BC" w14:textId="77777777" w:rsidR="00E11258" w:rsidRPr="002203CB" w:rsidRDefault="00E11258" w:rsidP="00E11258">
            <w:pPr>
              <w:pStyle w:val="PGKS3text"/>
              <w:rPr>
                <w:rFonts w:ascii="Arial" w:hAnsi="Arial"/>
                <w:b/>
              </w:rPr>
            </w:pPr>
            <w:r w:rsidRPr="002203CB">
              <w:rPr>
                <w:rFonts w:ascii="Arial" w:hAnsi="Arial"/>
                <w:b/>
              </w:rPr>
              <w:t>Using a trace table</w:t>
            </w:r>
          </w:p>
          <w:p w14:paraId="4FD4DB6F" w14:textId="77777777" w:rsidR="00E11258" w:rsidRDefault="00E11258" w:rsidP="006D1065">
            <w:pPr>
              <w:pStyle w:val="PGKS3text"/>
              <w:spacing w:before="0" w:after="240"/>
            </w:pPr>
            <w:r w:rsidRPr="002203CB">
              <w:rPr>
                <w:rFonts w:ascii="Arial" w:hAnsi="Arial"/>
              </w:rPr>
              <w:t>An example is given to do as a class exercise – each line is completed in subsequent slides</w:t>
            </w:r>
            <w:r>
              <w:rPr>
                <w:rFonts w:ascii="Arial" w:hAnsi="Arial"/>
              </w:rPr>
              <w:t>.</w:t>
            </w:r>
          </w:p>
          <w:p w14:paraId="33F303D2" w14:textId="77777777" w:rsidR="00E11258" w:rsidRDefault="00E11258" w:rsidP="006D1065">
            <w:pPr>
              <w:pStyle w:val="PGContentSub-heading1"/>
              <w:spacing w:after="0"/>
            </w:pPr>
            <w:r>
              <w:t>Creating a trace table</w:t>
            </w:r>
          </w:p>
          <w:p w14:paraId="0CE6689B" w14:textId="77777777" w:rsidR="00E11258" w:rsidRDefault="00E11258" w:rsidP="006D1065">
            <w:pPr>
              <w:pStyle w:val="PGKS3text"/>
              <w:spacing w:after="120"/>
            </w:pPr>
            <w:r>
              <w:t>Go through another example of how a trace table can be used to trace the processing of an algorithm. Ask students to complete each row before advancing to the next slide.</w:t>
            </w:r>
          </w:p>
          <w:p w14:paraId="79CABDDA" w14:textId="04DF14EF" w:rsidR="00E11258" w:rsidRDefault="00E11258" w:rsidP="00E11258">
            <w:r>
              <w:t xml:space="preserve">Ask students to complete </w:t>
            </w:r>
            <w:r w:rsidRPr="002F2EB8">
              <w:rPr>
                <w:rStyle w:val="PGBold"/>
              </w:rPr>
              <w:t xml:space="preserve">Task </w:t>
            </w:r>
            <w:r>
              <w:rPr>
                <w:rStyle w:val="PGBold"/>
              </w:rPr>
              <w:t>2</w:t>
            </w:r>
            <w:r>
              <w:t xml:space="preserve"> and </w:t>
            </w:r>
            <w:r w:rsidRPr="00E11258">
              <w:rPr>
                <w:rStyle w:val="PGBold"/>
              </w:rPr>
              <w:t>Task 3</w:t>
            </w:r>
            <w:r>
              <w:t xml:space="preserve"> on </w:t>
            </w:r>
            <w:r w:rsidRPr="002F2EB8">
              <w:rPr>
                <w:rStyle w:val="PGBold"/>
              </w:rPr>
              <w:t xml:space="preserve">Worksheet </w:t>
            </w:r>
            <w:r>
              <w:rPr>
                <w:rStyle w:val="PGBold"/>
              </w:rPr>
              <w:t>6</w:t>
            </w:r>
            <w:r>
              <w:t>.</w:t>
            </w:r>
          </w:p>
          <w:p w14:paraId="57A9C775" w14:textId="77777777" w:rsidR="00E11258" w:rsidRPr="002F2EB8" w:rsidRDefault="00E11258" w:rsidP="00E11258">
            <w:pPr>
              <w:pStyle w:val="PG11ptSub-heading"/>
              <w:spacing w:before="120"/>
              <w:rPr>
                <w:rStyle w:val="PGBold"/>
              </w:rPr>
            </w:pPr>
            <w:r w:rsidRPr="00213C23">
              <w:rPr>
                <w:rStyle w:val="PGBold"/>
                <w:b/>
              </w:rPr>
              <w:t>Plenary</w:t>
            </w:r>
          </w:p>
          <w:p w14:paraId="2755BC68" w14:textId="77777777" w:rsidR="00E11258" w:rsidRDefault="00E11258" w:rsidP="00E11258">
            <w:pPr>
              <w:spacing w:after="120"/>
            </w:pPr>
            <w:r>
              <w:t>Ask students the questions about syntax, logic and runtime errors to review the key points covered in the lesson.</w:t>
            </w:r>
          </w:p>
          <w:p w14:paraId="360624DC" w14:textId="77777777" w:rsidR="00736A28" w:rsidRDefault="00736A28" w:rsidP="006D1065">
            <w:pPr>
              <w:rPr>
                <w:bCs w:val="0"/>
              </w:rPr>
            </w:pPr>
            <w:r>
              <w:t xml:space="preserve">Hand out </w:t>
            </w:r>
            <w:r w:rsidRPr="002F2EB8">
              <w:rPr>
                <w:rStyle w:val="PGBold"/>
              </w:rPr>
              <w:t xml:space="preserve">Homework </w:t>
            </w:r>
            <w:r>
              <w:rPr>
                <w:rStyle w:val="PGBold"/>
              </w:rPr>
              <w:t>6</w:t>
            </w:r>
            <w:r>
              <w:t>.</w:t>
            </w:r>
          </w:p>
          <w:p w14:paraId="24C0DFC5" w14:textId="77777777" w:rsidR="00736A28" w:rsidRDefault="00736A28" w:rsidP="00496ABA">
            <w:pPr>
              <w:pStyle w:val="PGTopicTeachingResource"/>
              <w:rPr>
                <w:bCs/>
              </w:rPr>
            </w:pPr>
            <w:r>
              <w:t>Topic 6 Homework 6</w:t>
            </w:r>
          </w:p>
          <w:p w14:paraId="165545DC" w14:textId="77777777" w:rsidR="00736A28" w:rsidRPr="0023447A" w:rsidRDefault="00736A28" w:rsidP="00496ABA">
            <w:pPr>
              <w:pStyle w:val="PGTopicTeachingResource"/>
              <w:spacing w:after="0"/>
              <w:rPr>
                <w:bCs/>
              </w:rPr>
            </w:pPr>
            <w:r>
              <w:t>Topic 6 Homework 6 Answers</w:t>
            </w:r>
          </w:p>
        </w:tc>
      </w:tr>
    </w:tbl>
    <w:p w14:paraId="3D520030" w14:textId="77777777" w:rsidR="00736A28" w:rsidRDefault="00736A28" w:rsidP="00736A28">
      <w:pPr>
        <w:spacing w:after="160" w:line="259" w:lineRule="auto"/>
      </w:pPr>
    </w:p>
    <w:sectPr w:rsidR="00736A28"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87CFC" w14:textId="77777777" w:rsidR="00106003" w:rsidRDefault="00106003" w:rsidP="00EA4DAE">
      <w:pPr>
        <w:spacing w:after="0"/>
      </w:pPr>
      <w:r>
        <w:separator/>
      </w:r>
    </w:p>
    <w:p w14:paraId="723F8784" w14:textId="77777777" w:rsidR="00106003" w:rsidRDefault="00106003"/>
    <w:p w14:paraId="0A3EC718" w14:textId="77777777" w:rsidR="00106003" w:rsidRDefault="00106003" w:rsidP="0023447A"/>
  </w:endnote>
  <w:endnote w:type="continuationSeparator" w:id="0">
    <w:p w14:paraId="3BA206A0" w14:textId="77777777" w:rsidR="00106003" w:rsidRDefault="00106003" w:rsidP="00EA4DAE">
      <w:pPr>
        <w:spacing w:after="0"/>
      </w:pPr>
      <w:r>
        <w:continuationSeparator/>
      </w:r>
    </w:p>
    <w:p w14:paraId="51E4FE84" w14:textId="77777777" w:rsidR="00106003" w:rsidRDefault="00106003"/>
    <w:p w14:paraId="5904F85A" w14:textId="77777777" w:rsidR="00106003" w:rsidRDefault="00106003" w:rsidP="0023447A"/>
  </w:endnote>
  <w:endnote w:type="continuationNotice" w:id="1">
    <w:p w14:paraId="740DD418" w14:textId="77777777" w:rsidR="00106003" w:rsidRDefault="0010600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64AC3" w14:textId="77777777" w:rsidR="00106003" w:rsidRDefault="00106003" w:rsidP="00EA4DAE">
      <w:pPr>
        <w:spacing w:after="0"/>
      </w:pPr>
      <w:r>
        <w:separator/>
      </w:r>
    </w:p>
    <w:p w14:paraId="57BEEA7D" w14:textId="77777777" w:rsidR="00106003" w:rsidRDefault="00106003"/>
    <w:p w14:paraId="52369A78" w14:textId="77777777" w:rsidR="00106003" w:rsidRDefault="00106003" w:rsidP="0023447A"/>
  </w:footnote>
  <w:footnote w:type="continuationSeparator" w:id="0">
    <w:p w14:paraId="4EEF576C" w14:textId="77777777" w:rsidR="00106003" w:rsidRDefault="00106003" w:rsidP="00EA4DAE">
      <w:pPr>
        <w:spacing w:after="0"/>
      </w:pPr>
      <w:r>
        <w:continuationSeparator/>
      </w:r>
    </w:p>
    <w:p w14:paraId="4EF9A892" w14:textId="77777777" w:rsidR="00106003" w:rsidRDefault="00106003"/>
    <w:p w14:paraId="5AC4B6D0" w14:textId="77777777" w:rsidR="00106003" w:rsidRDefault="00106003" w:rsidP="0023447A"/>
  </w:footnote>
  <w:footnote w:type="continuationNotice" w:id="1">
    <w:p w14:paraId="4EC81423" w14:textId="77777777" w:rsidR="00106003" w:rsidRDefault="0010600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1"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2"/>
  </w:num>
  <w:num w:numId="2">
    <w:abstractNumId w:val="30"/>
  </w:num>
  <w:num w:numId="3">
    <w:abstractNumId w:val="17"/>
  </w:num>
  <w:num w:numId="4">
    <w:abstractNumId w:val="5"/>
  </w:num>
  <w:num w:numId="5">
    <w:abstractNumId w:val="8"/>
  </w:num>
  <w:num w:numId="6">
    <w:abstractNumId w:val="26"/>
  </w:num>
  <w:num w:numId="7">
    <w:abstractNumId w:val="15"/>
  </w:num>
  <w:num w:numId="8">
    <w:abstractNumId w:val="23"/>
  </w:num>
  <w:num w:numId="9">
    <w:abstractNumId w:val="21"/>
  </w:num>
  <w:num w:numId="10">
    <w:abstractNumId w:val="3"/>
  </w:num>
  <w:num w:numId="11">
    <w:abstractNumId w:val="22"/>
  </w:num>
  <w:num w:numId="12">
    <w:abstractNumId w:val="20"/>
  </w:num>
  <w:num w:numId="13">
    <w:abstractNumId w:val="2"/>
  </w:num>
  <w:num w:numId="14">
    <w:abstractNumId w:val="7"/>
  </w:num>
  <w:num w:numId="15">
    <w:abstractNumId w:val="9"/>
  </w:num>
  <w:num w:numId="16">
    <w:abstractNumId w:val="29"/>
  </w:num>
  <w:num w:numId="17">
    <w:abstractNumId w:val="13"/>
  </w:num>
  <w:num w:numId="18">
    <w:abstractNumId w:val="4"/>
  </w:num>
  <w:num w:numId="19">
    <w:abstractNumId w:val="1"/>
  </w:num>
  <w:num w:numId="20">
    <w:abstractNumId w:val="18"/>
  </w:num>
  <w:num w:numId="21">
    <w:abstractNumId w:val="28"/>
  </w:num>
  <w:num w:numId="22">
    <w:abstractNumId w:val="27"/>
  </w:num>
  <w:num w:numId="23">
    <w:abstractNumId w:val="11"/>
  </w:num>
  <w:num w:numId="24">
    <w:abstractNumId w:val="6"/>
  </w:num>
  <w:num w:numId="25">
    <w:abstractNumId w:val="14"/>
  </w:num>
  <w:num w:numId="26">
    <w:abstractNumId w:val="19"/>
  </w:num>
  <w:num w:numId="27">
    <w:abstractNumId w:val="31"/>
  </w:num>
  <w:num w:numId="28">
    <w:abstractNumId w:val="10"/>
  </w:num>
  <w:num w:numId="29">
    <w:abstractNumId w:val="25"/>
  </w:num>
  <w:num w:numId="30">
    <w:abstractNumId w:val="16"/>
  </w:num>
  <w:num w:numId="31">
    <w:abstractNumId w:val="12"/>
  </w:num>
  <w:num w:numId="32">
    <w:abstractNumId w:val="0"/>
  </w:num>
  <w:num w:numId="33">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A83"/>
    <w:rsid w:val="00054DA9"/>
    <w:rsid w:val="00056280"/>
    <w:rsid w:val="00057D53"/>
    <w:rsid w:val="00060E9D"/>
    <w:rsid w:val="00063656"/>
    <w:rsid w:val="00063892"/>
    <w:rsid w:val="0006535F"/>
    <w:rsid w:val="00071C80"/>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6003"/>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5C2A"/>
    <w:rsid w:val="00272D85"/>
    <w:rsid w:val="00272FB3"/>
    <w:rsid w:val="00274CA3"/>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752E4"/>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3348"/>
    <w:rsid w:val="004D5118"/>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2B6F"/>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A2616"/>
    <w:rsid w:val="006A5C79"/>
    <w:rsid w:val="006B0365"/>
    <w:rsid w:val="006B36F2"/>
    <w:rsid w:val="006B4687"/>
    <w:rsid w:val="006D1065"/>
    <w:rsid w:val="006D152F"/>
    <w:rsid w:val="006D1D7C"/>
    <w:rsid w:val="006D344D"/>
    <w:rsid w:val="006E384C"/>
    <w:rsid w:val="006F0B6A"/>
    <w:rsid w:val="006F7C0D"/>
    <w:rsid w:val="007003A5"/>
    <w:rsid w:val="007055CC"/>
    <w:rsid w:val="00713CA6"/>
    <w:rsid w:val="00714096"/>
    <w:rsid w:val="00714A5B"/>
    <w:rsid w:val="00715880"/>
    <w:rsid w:val="00716007"/>
    <w:rsid w:val="00721665"/>
    <w:rsid w:val="0072547C"/>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00D2"/>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F4D2C"/>
    <w:rsid w:val="00B00EB1"/>
    <w:rsid w:val="00B021C6"/>
    <w:rsid w:val="00B02BD0"/>
    <w:rsid w:val="00B04692"/>
    <w:rsid w:val="00B05576"/>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47DC"/>
    <w:rsid w:val="00C56F1A"/>
    <w:rsid w:val="00C57C67"/>
    <w:rsid w:val="00C639E7"/>
    <w:rsid w:val="00C6671A"/>
    <w:rsid w:val="00C6677D"/>
    <w:rsid w:val="00C70A4A"/>
    <w:rsid w:val="00C85A17"/>
    <w:rsid w:val="00C86995"/>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16966"/>
    <w:rsid w:val="00D210F5"/>
    <w:rsid w:val="00D26934"/>
    <w:rsid w:val="00D30AF5"/>
    <w:rsid w:val="00D30EEF"/>
    <w:rsid w:val="00D34518"/>
    <w:rsid w:val="00D35140"/>
    <w:rsid w:val="00D3534F"/>
    <w:rsid w:val="00D3626B"/>
    <w:rsid w:val="00D371D6"/>
    <w:rsid w:val="00D436BC"/>
    <w:rsid w:val="00D443DA"/>
    <w:rsid w:val="00D45D9F"/>
    <w:rsid w:val="00D47106"/>
    <w:rsid w:val="00D5581D"/>
    <w:rsid w:val="00D77EBB"/>
    <w:rsid w:val="00D82268"/>
    <w:rsid w:val="00D87F43"/>
    <w:rsid w:val="00D9027A"/>
    <w:rsid w:val="00D92DEE"/>
    <w:rsid w:val="00D94769"/>
    <w:rsid w:val="00D94D78"/>
    <w:rsid w:val="00DA14A6"/>
    <w:rsid w:val="00DA3642"/>
    <w:rsid w:val="00DA416E"/>
    <w:rsid w:val="00DA4705"/>
    <w:rsid w:val="00DA7C61"/>
    <w:rsid w:val="00DB2771"/>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0ECA"/>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4.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2</Pages>
  <Words>604</Words>
  <Characters>3320</Characters>
  <Application>Microsoft Office Word</Application>
  <DocSecurity>0</DocSecurity>
  <Lines>103</Lines>
  <Paragraphs>74</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20</cp:revision>
  <dcterms:created xsi:type="dcterms:W3CDTF">2021-10-08T11:24:00Z</dcterms:created>
  <dcterms:modified xsi:type="dcterms:W3CDTF">2021-10-11T10:29:00Z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