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3ECBC" w14:textId="53C5091D" w:rsidR="00780DC8" w:rsidRDefault="00E0051A" w:rsidP="00337C81">
      <w:pPr>
        <w:pStyle w:val="Heading1"/>
        <w:spacing w:before="0" w:after="120"/>
        <w:rPr>
          <w:color w:val="FF0000"/>
        </w:rPr>
      </w:pPr>
      <w:r w:rsidRPr="000A025E">
        <w:rPr>
          <w:color w:val="FF0000"/>
        </w:rPr>
        <w:t>Answers</w:t>
      </w:r>
    </w:p>
    <w:p w14:paraId="6E374DB9" w14:textId="643D147A" w:rsidR="00633D7D" w:rsidRPr="005B57B0" w:rsidRDefault="00633D7D" w:rsidP="00633D7D">
      <w:pPr>
        <w:rPr>
          <w:rFonts w:cs="Arial"/>
          <w:b/>
          <w:bCs/>
          <w:sz w:val="28"/>
          <w:szCs w:val="28"/>
        </w:rPr>
      </w:pPr>
      <w:r w:rsidRPr="005B57B0">
        <w:rPr>
          <w:rFonts w:cs="Arial"/>
          <w:b/>
          <w:bCs/>
          <w:sz w:val="28"/>
          <w:szCs w:val="28"/>
        </w:rPr>
        <w:t>Task 1</w:t>
      </w:r>
    </w:p>
    <w:p w14:paraId="21EDAC1C" w14:textId="77777777" w:rsidR="000A025E" w:rsidRPr="000A025E" w:rsidRDefault="000A025E" w:rsidP="000A025E">
      <w:pPr>
        <w:pStyle w:val="ListParagraph"/>
        <w:numPr>
          <w:ilvl w:val="0"/>
          <w:numId w:val="9"/>
        </w:numPr>
        <w:spacing w:before="240" w:after="160" w:line="259" w:lineRule="auto"/>
        <w:ind w:left="426" w:hanging="426"/>
        <w:rPr>
          <w:rFonts w:cs="Arial"/>
        </w:rPr>
      </w:pPr>
      <w:r w:rsidRPr="000A025E">
        <w:rPr>
          <w:rFonts w:cs="Arial"/>
        </w:rPr>
        <w:t>Look at the sound wave below and record the samples in the table beneath it. The first two are done for you. You can only plot a sample at an intersection. Use a ‘best-fit’ approach.</w:t>
      </w:r>
    </w:p>
    <w:p w14:paraId="35F07069" w14:textId="464DFC32" w:rsidR="000A025E" w:rsidRPr="000A025E" w:rsidRDefault="000A025E" w:rsidP="00337C81">
      <w:pPr>
        <w:pStyle w:val="ListParagraph"/>
        <w:spacing w:after="240"/>
        <w:ind w:left="0"/>
        <w:rPr>
          <w:rFonts w:cs="Arial"/>
        </w:rPr>
      </w:pPr>
      <w:r w:rsidRPr="000A025E">
        <w:rPr>
          <w:rFonts w:cs="Arial"/>
          <w:noProof/>
          <w:lang w:eastAsia="en-GB"/>
        </w:rPr>
        <w:drawing>
          <wp:inline distT="0" distB="0" distL="0" distR="0" wp14:anchorId="5CCFAE60" wp14:editId="26617ACF">
            <wp:extent cx="5731510" cy="2335468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570" w:type="dxa"/>
        <w:jc w:val="center"/>
        <w:tblLook w:val="04A0" w:firstRow="1" w:lastRow="0" w:firstColumn="1" w:lastColumn="0" w:noHBand="0" w:noVBand="1"/>
      </w:tblPr>
      <w:tblGrid>
        <w:gridCol w:w="552"/>
        <w:gridCol w:w="559"/>
        <w:gridCol w:w="555"/>
        <w:gridCol w:w="554"/>
        <w:gridCol w:w="564"/>
        <w:gridCol w:w="564"/>
        <w:gridCol w:w="560"/>
        <w:gridCol w:w="645"/>
        <w:gridCol w:w="561"/>
        <w:gridCol w:w="564"/>
        <w:gridCol w:w="564"/>
        <w:gridCol w:w="562"/>
        <w:gridCol w:w="564"/>
        <w:gridCol w:w="557"/>
        <w:gridCol w:w="645"/>
      </w:tblGrid>
      <w:tr w:rsidR="002E1E70" w:rsidRPr="000A025E" w14:paraId="1EC60D98" w14:textId="77777777" w:rsidTr="004239CE">
        <w:trPr>
          <w:trHeight w:val="340"/>
          <w:jc w:val="center"/>
        </w:trPr>
        <w:tc>
          <w:tcPr>
            <w:tcW w:w="552" w:type="dxa"/>
            <w:shd w:val="clear" w:color="auto" w:fill="58ACA5"/>
            <w:vAlign w:val="center"/>
          </w:tcPr>
          <w:p w14:paraId="6415357F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0</w:t>
            </w:r>
          </w:p>
        </w:tc>
        <w:tc>
          <w:tcPr>
            <w:tcW w:w="559" w:type="dxa"/>
            <w:shd w:val="clear" w:color="auto" w:fill="58ACA5"/>
            <w:vAlign w:val="center"/>
          </w:tcPr>
          <w:p w14:paraId="1CB242AC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1</w:t>
            </w:r>
          </w:p>
        </w:tc>
        <w:tc>
          <w:tcPr>
            <w:tcW w:w="555" w:type="dxa"/>
            <w:shd w:val="clear" w:color="auto" w:fill="58ACA5"/>
            <w:vAlign w:val="center"/>
          </w:tcPr>
          <w:p w14:paraId="7DB48BC9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2</w:t>
            </w:r>
          </w:p>
        </w:tc>
        <w:tc>
          <w:tcPr>
            <w:tcW w:w="554" w:type="dxa"/>
            <w:shd w:val="clear" w:color="auto" w:fill="58ACA5"/>
            <w:vAlign w:val="center"/>
          </w:tcPr>
          <w:p w14:paraId="12638CEB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3</w:t>
            </w:r>
          </w:p>
        </w:tc>
        <w:tc>
          <w:tcPr>
            <w:tcW w:w="564" w:type="dxa"/>
            <w:shd w:val="clear" w:color="auto" w:fill="58ACA5"/>
            <w:vAlign w:val="center"/>
          </w:tcPr>
          <w:p w14:paraId="1021C042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4</w:t>
            </w:r>
          </w:p>
        </w:tc>
        <w:tc>
          <w:tcPr>
            <w:tcW w:w="564" w:type="dxa"/>
            <w:shd w:val="clear" w:color="auto" w:fill="58ACA5"/>
            <w:vAlign w:val="center"/>
          </w:tcPr>
          <w:p w14:paraId="79D94FE2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5</w:t>
            </w:r>
          </w:p>
        </w:tc>
        <w:tc>
          <w:tcPr>
            <w:tcW w:w="560" w:type="dxa"/>
            <w:shd w:val="clear" w:color="auto" w:fill="58ACA5"/>
            <w:vAlign w:val="center"/>
          </w:tcPr>
          <w:p w14:paraId="20DA7BE0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6</w:t>
            </w:r>
          </w:p>
        </w:tc>
        <w:tc>
          <w:tcPr>
            <w:tcW w:w="645" w:type="dxa"/>
            <w:shd w:val="clear" w:color="auto" w:fill="58ACA5"/>
            <w:vAlign w:val="center"/>
          </w:tcPr>
          <w:p w14:paraId="78CF1411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7</w:t>
            </w:r>
          </w:p>
        </w:tc>
        <w:tc>
          <w:tcPr>
            <w:tcW w:w="561" w:type="dxa"/>
            <w:shd w:val="clear" w:color="auto" w:fill="58ACA5"/>
            <w:vAlign w:val="center"/>
          </w:tcPr>
          <w:p w14:paraId="3B41CC42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8</w:t>
            </w:r>
          </w:p>
        </w:tc>
        <w:tc>
          <w:tcPr>
            <w:tcW w:w="564" w:type="dxa"/>
            <w:shd w:val="clear" w:color="auto" w:fill="58ACA5"/>
            <w:vAlign w:val="center"/>
          </w:tcPr>
          <w:p w14:paraId="6645D205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9</w:t>
            </w:r>
          </w:p>
        </w:tc>
        <w:tc>
          <w:tcPr>
            <w:tcW w:w="564" w:type="dxa"/>
            <w:shd w:val="clear" w:color="auto" w:fill="58ACA5"/>
            <w:vAlign w:val="center"/>
          </w:tcPr>
          <w:p w14:paraId="1F97060D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10</w:t>
            </w:r>
          </w:p>
        </w:tc>
        <w:tc>
          <w:tcPr>
            <w:tcW w:w="562" w:type="dxa"/>
            <w:shd w:val="clear" w:color="auto" w:fill="58ACA5"/>
            <w:vAlign w:val="center"/>
          </w:tcPr>
          <w:p w14:paraId="7FCFDA57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11</w:t>
            </w:r>
          </w:p>
        </w:tc>
        <w:tc>
          <w:tcPr>
            <w:tcW w:w="564" w:type="dxa"/>
            <w:shd w:val="clear" w:color="auto" w:fill="58ACA5"/>
            <w:vAlign w:val="center"/>
          </w:tcPr>
          <w:p w14:paraId="63F82F98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12</w:t>
            </w:r>
          </w:p>
        </w:tc>
        <w:tc>
          <w:tcPr>
            <w:tcW w:w="557" w:type="dxa"/>
            <w:shd w:val="clear" w:color="auto" w:fill="58ACA5"/>
            <w:vAlign w:val="center"/>
          </w:tcPr>
          <w:p w14:paraId="4346BAF4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13</w:t>
            </w:r>
          </w:p>
        </w:tc>
        <w:tc>
          <w:tcPr>
            <w:tcW w:w="645" w:type="dxa"/>
            <w:shd w:val="clear" w:color="auto" w:fill="58ACA5"/>
            <w:vAlign w:val="center"/>
          </w:tcPr>
          <w:p w14:paraId="0B7EE93A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14</w:t>
            </w:r>
          </w:p>
        </w:tc>
      </w:tr>
      <w:tr w:rsidR="002E1E70" w:rsidRPr="000A025E" w14:paraId="3294C802" w14:textId="77777777" w:rsidTr="00337C81">
        <w:trPr>
          <w:trHeight w:val="340"/>
          <w:jc w:val="center"/>
        </w:trPr>
        <w:tc>
          <w:tcPr>
            <w:tcW w:w="552" w:type="dxa"/>
            <w:vAlign w:val="center"/>
          </w:tcPr>
          <w:p w14:paraId="2F044A8D" w14:textId="77777777" w:rsidR="002E1E70" w:rsidRPr="000A025E" w:rsidRDefault="002E1E70" w:rsidP="00EE3F42">
            <w:pPr>
              <w:jc w:val="center"/>
              <w:rPr>
                <w:rFonts w:cs="Arial"/>
                <w:b/>
              </w:rPr>
            </w:pPr>
            <w:r w:rsidRPr="000A025E">
              <w:rPr>
                <w:rFonts w:cs="Arial"/>
                <w:b/>
              </w:rPr>
              <w:t>6</w:t>
            </w:r>
          </w:p>
        </w:tc>
        <w:tc>
          <w:tcPr>
            <w:tcW w:w="559" w:type="dxa"/>
            <w:vAlign w:val="center"/>
          </w:tcPr>
          <w:p w14:paraId="52ACBDE4" w14:textId="77777777" w:rsidR="002E1E70" w:rsidRPr="000A025E" w:rsidRDefault="002E1E70" w:rsidP="00EE3F42">
            <w:pPr>
              <w:jc w:val="center"/>
              <w:rPr>
                <w:rFonts w:cs="Arial"/>
                <w:b/>
              </w:rPr>
            </w:pPr>
            <w:r w:rsidRPr="000A025E">
              <w:rPr>
                <w:rFonts w:cs="Arial"/>
                <w:b/>
              </w:rPr>
              <w:t>8</w:t>
            </w:r>
          </w:p>
        </w:tc>
        <w:tc>
          <w:tcPr>
            <w:tcW w:w="555" w:type="dxa"/>
            <w:vAlign w:val="center"/>
          </w:tcPr>
          <w:p w14:paraId="47FDB649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 w:rsidRPr="0065728D">
              <w:rPr>
                <w:rFonts w:cs="Arial"/>
                <w:color w:val="FF0000"/>
              </w:rPr>
              <w:t>11</w:t>
            </w:r>
          </w:p>
        </w:tc>
        <w:tc>
          <w:tcPr>
            <w:tcW w:w="554" w:type="dxa"/>
            <w:vAlign w:val="center"/>
          </w:tcPr>
          <w:p w14:paraId="6B46DBEB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 w:rsidRPr="0065728D">
              <w:rPr>
                <w:rFonts w:cs="Arial"/>
                <w:color w:val="FF0000"/>
              </w:rPr>
              <w:t>13</w:t>
            </w:r>
          </w:p>
        </w:tc>
        <w:tc>
          <w:tcPr>
            <w:tcW w:w="564" w:type="dxa"/>
            <w:vAlign w:val="center"/>
          </w:tcPr>
          <w:p w14:paraId="186FB891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9</w:t>
            </w:r>
          </w:p>
        </w:tc>
        <w:tc>
          <w:tcPr>
            <w:tcW w:w="564" w:type="dxa"/>
            <w:vAlign w:val="center"/>
          </w:tcPr>
          <w:p w14:paraId="11083F43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4</w:t>
            </w:r>
          </w:p>
        </w:tc>
        <w:tc>
          <w:tcPr>
            <w:tcW w:w="560" w:type="dxa"/>
            <w:vAlign w:val="center"/>
          </w:tcPr>
          <w:p w14:paraId="046FA3BE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3</w:t>
            </w:r>
          </w:p>
        </w:tc>
        <w:tc>
          <w:tcPr>
            <w:tcW w:w="645" w:type="dxa"/>
            <w:vAlign w:val="center"/>
          </w:tcPr>
          <w:p w14:paraId="49E95E8E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14</w:t>
            </w:r>
          </w:p>
        </w:tc>
        <w:tc>
          <w:tcPr>
            <w:tcW w:w="561" w:type="dxa"/>
            <w:vAlign w:val="center"/>
          </w:tcPr>
          <w:p w14:paraId="18DD3FB6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2</w:t>
            </w:r>
          </w:p>
        </w:tc>
        <w:tc>
          <w:tcPr>
            <w:tcW w:w="564" w:type="dxa"/>
            <w:vAlign w:val="center"/>
          </w:tcPr>
          <w:p w14:paraId="7AE1DF96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3</w:t>
            </w:r>
          </w:p>
        </w:tc>
        <w:tc>
          <w:tcPr>
            <w:tcW w:w="564" w:type="dxa"/>
            <w:vAlign w:val="center"/>
          </w:tcPr>
          <w:p w14:paraId="464B7FB8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7</w:t>
            </w:r>
          </w:p>
        </w:tc>
        <w:tc>
          <w:tcPr>
            <w:tcW w:w="562" w:type="dxa"/>
            <w:vAlign w:val="center"/>
          </w:tcPr>
          <w:p w14:paraId="596F83FE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7</w:t>
            </w:r>
          </w:p>
        </w:tc>
        <w:tc>
          <w:tcPr>
            <w:tcW w:w="564" w:type="dxa"/>
            <w:vAlign w:val="center"/>
          </w:tcPr>
          <w:p w14:paraId="2627926C" w14:textId="77777777" w:rsidR="002E1E70" w:rsidRPr="0065728D" w:rsidRDefault="00540445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5</w:t>
            </w:r>
          </w:p>
        </w:tc>
        <w:tc>
          <w:tcPr>
            <w:tcW w:w="557" w:type="dxa"/>
            <w:vAlign w:val="center"/>
          </w:tcPr>
          <w:p w14:paraId="57290955" w14:textId="77777777" w:rsidR="002E1E70" w:rsidRPr="0065728D" w:rsidRDefault="00540445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8</w:t>
            </w:r>
          </w:p>
        </w:tc>
        <w:tc>
          <w:tcPr>
            <w:tcW w:w="645" w:type="dxa"/>
            <w:vAlign w:val="center"/>
          </w:tcPr>
          <w:p w14:paraId="5C57E263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8</w:t>
            </w:r>
          </w:p>
        </w:tc>
      </w:tr>
      <w:tr w:rsidR="002E1E70" w:rsidRPr="000A025E" w14:paraId="1C1FE67C" w14:textId="77777777" w:rsidTr="004239CE">
        <w:trPr>
          <w:trHeight w:val="340"/>
          <w:jc w:val="center"/>
        </w:trPr>
        <w:tc>
          <w:tcPr>
            <w:tcW w:w="552" w:type="dxa"/>
            <w:shd w:val="clear" w:color="auto" w:fill="58ACA5"/>
            <w:vAlign w:val="center"/>
          </w:tcPr>
          <w:p w14:paraId="10C9B89D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15</w:t>
            </w:r>
          </w:p>
        </w:tc>
        <w:tc>
          <w:tcPr>
            <w:tcW w:w="559" w:type="dxa"/>
            <w:shd w:val="clear" w:color="auto" w:fill="58ACA5"/>
            <w:vAlign w:val="center"/>
          </w:tcPr>
          <w:p w14:paraId="25BC283E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555" w:type="dxa"/>
            <w:shd w:val="clear" w:color="auto" w:fill="58ACA5"/>
            <w:vAlign w:val="center"/>
          </w:tcPr>
          <w:p w14:paraId="3E6097C2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17</w:t>
            </w:r>
          </w:p>
        </w:tc>
        <w:tc>
          <w:tcPr>
            <w:tcW w:w="554" w:type="dxa"/>
            <w:shd w:val="clear" w:color="auto" w:fill="58ACA5"/>
            <w:vAlign w:val="center"/>
          </w:tcPr>
          <w:p w14:paraId="1AAAC106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18</w:t>
            </w:r>
          </w:p>
        </w:tc>
        <w:tc>
          <w:tcPr>
            <w:tcW w:w="564" w:type="dxa"/>
            <w:shd w:val="clear" w:color="auto" w:fill="58ACA5"/>
            <w:vAlign w:val="center"/>
          </w:tcPr>
          <w:p w14:paraId="23BBCAF7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19</w:t>
            </w:r>
          </w:p>
        </w:tc>
        <w:tc>
          <w:tcPr>
            <w:tcW w:w="564" w:type="dxa"/>
            <w:shd w:val="clear" w:color="auto" w:fill="58ACA5"/>
            <w:vAlign w:val="center"/>
          </w:tcPr>
          <w:p w14:paraId="766619A7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20</w:t>
            </w:r>
          </w:p>
        </w:tc>
        <w:tc>
          <w:tcPr>
            <w:tcW w:w="560" w:type="dxa"/>
            <w:shd w:val="clear" w:color="auto" w:fill="58ACA5"/>
            <w:vAlign w:val="center"/>
          </w:tcPr>
          <w:p w14:paraId="45F31726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21</w:t>
            </w:r>
          </w:p>
        </w:tc>
        <w:tc>
          <w:tcPr>
            <w:tcW w:w="645" w:type="dxa"/>
            <w:shd w:val="clear" w:color="auto" w:fill="58ACA5"/>
            <w:vAlign w:val="center"/>
          </w:tcPr>
          <w:p w14:paraId="19CBF3D5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22</w:t>
            </w:r>
          </w:p>
        </w:tc>
        <w:tc>
          <w:tcPr>
            <w:tcW w:w="561" w:type="dxa"/>
            <w:shd w:val="clear" w:color="auto" w:fill="58ACA5"/>
            <w:vAlign w:val="center"/>
          </w:tcPr>
          <w:p w14:paraId="405602DA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23</w:t>
            </w:r>
          </w:p>
        </w:tc>
        <w:tc>
          <w:tcPr>
            <w:tcW w:w="564" w:type="dxa"/>
            <w:shd w:val="clear" w:color="auto" w:fill="58ACA5"/>
            <w:vAlign w:val="center"/>
          </w:tcPr>
          <w:p w14:paraId="3EB8422F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24</w:t>
            </w:r>
          </w:p>
        </w:tc>
        <w:tc>
          <w:tcPr>
            <w:tcW w:w="564" w:type="dxa"/>
            <w:shd w:val="clear" w:color="auto" w:fill="58ACA5"/>
            <w:vAlign w:val="center"/>
          </w:tcPr>
          <w:p w14:paraId="3DCFC883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25</w:t>
            </w:r>
          </w:p>
        </w:tc>
        <w:tc>
          <w:tcPr>
            <w:tcW w:w="562" w:type="dxa"/>
            <w:shd w:val="clear" w:color="auto" w:fill="58ACA5"/>
            <w:vAlign w:val="center"/>
          </w:tcPr>
          <w:p w14:paraId="674C0F59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26</w:t>
            </w:r>
          </w:p>
        </w:tc>
        <w:tc>
          <w:tcPr>
            <w:tcW w:w="564" w:type="dxa"/>
            <w:shd w:val="clear" w:color="auto" w:fill="58ACA5"/>
            <w:vAlign w:val="center"/>
          </w:tcPr>
          <w:p w14:paraId="6BF5A74A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27</w:t>
            </w:r>
          </w:p>
        </w:tc>
        <w:tc>
          <w:tcPr>
            <w:tcW w:w="557" w:type="dxa"/>
            <w:shd w:val="clear" w:color="auto" w:fill="58ACA5"/>
            <w:vAlign w:val="center"/>
          </w:tcPr>
          <w:p w14:paraId="4A1FB98B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28</w:t>
            </w:r>
          </w:p>
        </w:tc>
        <w:tc>
          <w:tcPr>
            <w:tcW w:w="645" w:type="dxa"/>
            <w:shd w:val="clear" w:color="auto" w:fill="58ACA5"/>
            <w:vAlign w:val="center"/>
          </w:tcPr>
          <w:p w14:paraId="3E1DE67C" w14:textId="77777777" w:rsidR="002E1E70" w:rsidRPr="004239CE" w:rsidRDefault="002E1E70" w:rsidP="00EE3F42">
            <w:pPr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4239CE">
              <w:rPr>
                <w:rFonts w:cs="Arial"/>
                <w:b/>
                <w:bCs/>
                <w:color w:val="FFFFFF" w:themeColor="background1"/>
              </w:rPr>
              <w:t>29</w:t>
            </w:r>
          </w:p>
        </w:tc>
      </w:tr>
      <w:tr w:rsidR="002E1E70" w:rsidRPr="000A025E" w14:paraId="256A656D" w14:textId="77777777" w:rsidTr="00337C81">
        <w:trPr>
          <w:trHeight w:val="340"/>
          <w:jc w:val="center"/>
        </w:trPr>
        <w:tc>
          <w:tcPr>
            <w:tcW w:w="552" w:type="dxa"/>
            <w:vAlign w:val="center"/>
          </w:tcPr>
          <w:p w14:paraId="0ED9E8CF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3</w:t>
            </w:r>
          </w:p>
        </w:tc>
        <w:tc>
          <w:tcPr>
            <w:tcW w:w="559" w:type="dxa"/>
            <w:vAlign w:val="center"/>
          </w:tcPr>
          <w:p w14:paraId="58C504CB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3</w:t>
            </w:r>
          </w:p>
        </w:tc>
        <w:tc>
          <w:tcPr>
            <w:tcW w:w="555" w:type="dxa"/>
            <w:vAlign w:val="center"/>
          </w:tcPr>
          <w:p w14:paraId="1955D769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13</w:t>
            </w:r>
          </w:p>
        </w:tc>
        <w:tc>
          <w:tcPr>
            <w:tcW w:w="554" w:type="dxa"/>
            <w:vAlign w:val="center"/>
          </w:tcPr>
          <w:p w14:paraId="0D358DB2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13</w:t>
            </w:r>
          </w:p>
        </w:tc>
        <w:tc>
          <w:tcPr>
            <w:tcW w:w="564" w:type="dxa"/>
            <w:vAlign w:val="center"/>
          </w:tcPr>
          <w:p w14:paraId="5A89A221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7</w:t>
            </w:r>
          </w:p>
        </w:tc>
        <w:tc>
          <w:tcPr>
            <w:tcW w:w="564" w:type="dxa"/>
            <w:vAlign w:val="center"/>
          </w:tcPr>
          <w:p w14:paraId="6D1DBC3A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2</w:t>
            </w:r>
          </w:p>
        </w:tc>
        <w:tc>
          <w:tcPr>
            <w:tcW w:w="560" w:type="dxa"/>
            <w:vAlign w:val="center"/>
          </w:tcPr>
          <w:p w14:paraId="28CB0105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1</w:t>
            </w:r>
          </w:p>
        </w:tc>
        <w:tc>
          <w:tcPr>
            <w:tcW w:w="645" w:type="dxa"/>
            <w:vAlign w:val="center"/>
          </w:tcPr>
          <w:p w14:paraId="0EF2F1B7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6</w:t>
            </w:r>
          </w:p>
        </w:tc>
        <w:tc>
          <w:tcPr>
            <w:tcW w:w="561" w:type="dxa"/>
            <w:vAlign w:val="center"/>
          </w:tcPr>
          <w:p w14:paraId="192FA53E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7</w:t>
            </w:r>
          </w:p>
        </w:tc>
        <w:tc>
          <w:tcPr>
            <w:tcW w:w="564" w:type="dxa"/>
            <w:vAlign w:val="center"/>
          </w:tcPr>
          <w:p w14:paraId="53E2F1FF" w14:textId="77777777" w:rsidR="002E1E70" w:rsidRPr="0065728D" w:rsidRDefault="00540445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4</w:t>
            </w:r>
          </w:p>
        </w:tc>
        <w:tc>
          <w:tcPr>
            <w:tcW w:w="564" w:type="dxa"/>
            <w:vAlign w:val="center"/>
          </w:tcPr>
          <w:p w14:paraId="446A9F80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9</w:t>
            </w:r>
          </w:p>
        </w:tc>
        <w:tc>
          <w:tcPr>
            <w:tcW w:w="562" w:type="dxa"/>
            <w:vAlign w:val="center"/>
          </w:tcPr>
          <w:p w14:paraId="4975BF80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8</w:t>
            </w:r>
          </w:p>
        </w:tc>
        <w:tc>
          <w:tcPr>
            <w:tcW w:w="564" w:type="dxa"/>
            <w:vAlign w:val="center"/>
          </w:tcPr>
          <w:p w14:paraId="45406EB6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4</w:t>
            </w:r>
          </w:p>
        </w:tc>
        <w:tc>
          <w:tcPr>
            <w:tcW w:w="557" w:type="dxa"/>
            <w:vAlign w:val="center"/>
          </w:tcPr>
          <w:p w14:paraId="53E41475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2</w:t>
            </w:r>
          </w:p>
        </w:tc>
        <w:tc>
          <w:tcPr>
            <w:tcW w:w="645" w:type="dxa"/>
            <w:vAlign w:val="center"/>
          </w:tcPr>
          <w:p w14:paraId="6FF1AC42" w14:textId="77777777" w:rsidR="002E1E70" w:rsidRPr="0065728D" w:rsidRDefault="002E1E70" w:rsidP="00EE3F42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13</w:t>
            </w:r>
          </w:p>
        </w:tc>
      </w:tr>
    </w:tbl>
    <w:p w14:paraId="0EF1DB36" w14:textId="196267E1" w:rsidR="00FC2302" w:rsidRPr="00337C81" w:rsidRDefault="00FC2302" w:rsidP="00337C81">
      <w:pPr>
        <w:pStyle w:val="ListParagraph"/>
        <w:spacing w:before="120"/>
        <w:ind w:left="426"/>
        <w:rPr>
          <w:rFonts w:cs="Arial"/>
          <w:color w:val="FF0000"/>
        </w:rPr>
      </w:pPr>
      <w:r w:rsidRPr="00FC2302">
        <w:rPr>
          <w:rFonts w:cs="Arial"/>
          <w:color w:val="FF0000"/>
        </w:rPr>
        <w:t>(</w:t>
      </w:r>
      <w:r>
        <w:rPr>
          <w:rFonts w:cs="Arial"/>
          <w:color w:val="FF0000"/>
        </w:rPr>
        <w:t>There is some margin for error in each of these points)</w:t>
      </w:r>
    </w:p>
    <w:p w14:paraId="191470B9" w14:textId="3EF30213" w:rsidR="009B423F" w:rsidRPr="00337C81" w:rsidRDefault="000A025E" w:rsidP="00337C81">
      <w:pPr>
        <w:pStyle w:val="ListParagraph"/>
        <w:numPr>
          <w:ilvl w:val="0"/>
          <w:numId w:val="9"/>
        </w:numPr>
        <w:spacing w:before="240" w:after="120"/>
        <w:ind w:left="426" w:hanging="426"/>
        <w:contextualSpacing w:val="0"/>
        <w:rPr>
          <w:rFonts w:cs="Arial"/>
        </w:rPr>
      </w:pPr>
      <w:r w:rsidRPr="000A025E">
        <w:rPr>
          <w:rFonts w:cs="Arial"/>
        </w:rPr>
        <w:t xml:space="preserve">Replot </w:t>
      </w:r>
      <w:proofErr w:type="gramStart"/>
      <w:r w:rsidRPr="000A025E">
        <w:rPr>
          <w:rFonts w:cs="Arial"/>
        </w:rPr>
        <w:t>all of</w:t>
      </w:r>
      <w:proofErr w:type="gramEnd"/>
      <w:r w:rsidRPr="000A025E">
        <w:rPr>
          <w:rFonts w:cs="Arial"/>
        </w:rPr>
        <w:t xml:space="preserve"> your figures on to the graph below and create a bar chart from the points. The first two points have been drawn for you. </w:t>
      </w:r>
    </w:p>
    <w:p w14:paraId="29AFA48D" w14:textId="15A5EA26" w:rsidR="009B423F" w:rsidRPr="009B423F" w:rsidRDefault="009B423F" w:rsidP="00337C81">
      <w:pPr>
        <w:pStyle w:val="ListParagraph"/>
        <w:ind w:left="426"/>
        <w:contextualSpacing w:val="0"/>
        <w:rPr>
          <w:rFonts w:cs="Arial"/>
          <w:color w:val="FF0000"/>
        </w:rPr>
      </w:pPr>
      <w:r w:rsidRPr="009B423F">
        <w:rPr>
          <w:rFonts w:cs="Arial"/>
          <w:color w:val="FF0000"/>
        </w:rPr>
        <w:t>Completed graph:</w:t>
      </w:r>
    </w:p>
    <w:p w14:paraId="5248822C" w14:textId="77777777" w:rsidR="009B423F" w:rsidRPr="009B423F" w:rsidRDefault="009B423F" w:rsidP="009B423F">
      <w:pPr>
        <w:pStyle w:val="ListParagraph"/>
        <w:ind w:left="0"/>
        <w:jc w:val="center"/>
        <w:rPr>
          <w:rFonts w:cs="Arial"/>
        </w:rPr>
      </w:pPr>
      <w:r w:rsidRPr="000A025E">
        <w:rPr>
          <w:noProof/>
          <w:lang w:eastAsia="en-GB"/>
        </w:rPr>
        <w:drawing>
          <wp:inline distT="0" distB="0" distL="0" distR="0" wp14:anchorId="42B6C0BB" wp14:editId="4070E6AB">
            <wp:extent cx="5506338" cy="2299602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8302" cy="232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7AC5" w14:textId="77777777" w:rsidR="00337C81" w:rsidRPr="00337C81" w:rsidRDefault="000A025E" w:rsidP="00337C81">
      <w:pPr>
        <w:pStyle w:val="ListParagraph"/>
        <w:numPr>
          <w:ilvl w:val="0"/>
          <w:numId w:val="9"/>
        </w:numPr>
        <w:spacing w:after="120" w:line="259" w:lineRule="auto"/>
        <w:ind w:left="425" w:hanging="425"/>
        <w:contextualSpacing w:val="0"/>
        <w:rPr>
          <w:rFonts w:cs="Arial"/>
          <w:color w:val="FF0000"/>
        </w:rPr>
      </w:pPr>
      <w:r w:rsidRPr="00633D7D">
        <w:rPr>
          <w:rFonts w:cs="Arial"/>
        </w:rPr>
        <w:t xml:space="preserve">How accurately does this represent the original sound wave?  Where are there inaccuracies in the digital reproduction of the wave? </w:t>
      </w:r>
    </w:p>
    <w:p w14:paraId="515A5A32" w14:textId="2C03BD19" w:rsidR="000A025E" w:rsidRPr="00633D7D" w:rsidRDefault="000A025E" w:rsidP="00337C81">
      <w:pPr>
        <w:pStyle w:val="ListParagraph"/>
        <w:spacing w:line="259" w:lineRule="auto"/>
        <w:ind w:left="426"/>
        <w:rPr>
          <w:rFonts w:cs="Arial"/>
          <w:color w:val="FF0000"/>
        </w:rPr>
      </w:pPr>
      <w:r w:rsidRPr="00633D7D">
        <w:rPr>
          <w:rFonts w:cs="Arial"/>
          <w:color w:val="FF0000"/>
        </w:rPr>
        <w:t xml:space="preserve">The wave is reproduced with reasonable accuracy, to the point that you might </w:t>
      </w:r>
      <w:proofErr w:type="gramStart"/>
      <w:r w:rsidRPr="00633D7D">
        <w:rPr>
          <w:rFonts w:cs="Arial"/>
          <w:color w:val="FF0000"/>
        </w:rPr>
        <w:t>actually recognise</w:t>
      </w:r>
      <w:proofErr w:type="gramEnd"/>
      <w:r w:rsidRPr="00633D7D">
        <w:rPr>
          <w:rFonts w:cs="Arial"/>
          <w:color w:val="FF0000"/>
        </w:rPr>
        <w:t xml:space="preserve"> the tune (albeit in poorer quality) if this were a real practical example. The peaks and troughs of the wave are not represented accurately in the reconstructed drawing.</w:t>
      </w:r>
    </w:p>
    <w:p w14:paraId="30DD271F" w14:textId="77777777" w:rsidR="00D206D8" w:rsidRDefault="00D206D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12431FE3" w14:textId="3418A776" w:rsidR="000A025E" w:rsidRPr="005B57B0" w:rsidRDefault="00633D7D" w:rsidP="00337C81">
      <w:pPr>
        <w:spacing w:after="240"/>
        <w:rPr>
          <w:rFonts w:cs="Arial"/>
          <w:b/>
          <w:bCs/>
          <w:sz w:val="28"/>
          <w:szCs w:val="28"/>
        </w:rPr>
      </w:pPr>
      <w:r w:rsidRPr="005B57B0">
        <w:rPr>
          <w:rFonts w:cs="Arial"/>
          <w:b/>
          <w:bCs/>
          <w:sz w:val="28"/>
          <w:szCs w:val="28"/>
        </w:rPr>
        <w:lastRenderedPageBreak/>
        <w:t>Task 2</w:t>
      </w:r>
    </w:p>
    <w:p w14:paraId="342AF446" w14:textId="77777777" w:rsidR="000A025E" w:rsidRPr="000A025E" w:rsidRDefault="000A025E" w:rsidP="005B57B0">
      <w:pPr>
        <w:pStyle w:val="ListParagraph"/>
        <w:numPr>
          <w:ilvl w:val="0"/>
          <w:numId w:val="10"/>
        </w:numPr>
        <w:spacing w:after="160" w:line="259" w:lineRule="auto"/>
        <w:ind w:left="426" w:hanging="426"/>
        <w:rPr>
          <w:rFonts w:cs="Arial"/>
        </w:rPr>
      </w:pPr>
      <w:r w:rsidRPr="000A025E">
        <w:rPr>
          <w:rFonts w:cs="Arial"/>
        </w:rPr>
        <w:t xml:space="preserve">What would you need to do </w:t>
      </w:r>
      <w:proofErr w:type="gramStart"/>
      <w:r w:rsidRPr="000A025E">
        <w:rPr>
          <w:rFonts w:cs="Arial"/>
        </w:rPr>
        <w:t>in order to</w:t>
      </w:r>
      <w:proofErr w:type="gramEnd"/>
      <w:r w:rsidRPr="000A025E">
        <w:rPr>
          <w:rFonts w:cs="Arial"/>
        </w:rPr>
        <w:t xml:space="preserve"> improve the accuracy of the recording?</w:t>
      </w:r>
    </w:p>
    <w:p w14:paraId="1F2BB0D4" w14:textId="7AF0B882" w:rsidR="00894450" w:rsidRPr="00337C81" w:rsidRDefault="000A025E" w:rsidP="00337C81">
      <w:pPr>
        <w:ind w:left="426"/>
        <w:rPr>
          <w:rFonts w:cs="Arial"/>
        </w:rPr>
      </w:pPr>
      <w:r w:rsidRPr="000A025E">
        <w:rPr>
          <w:rFonts w:cs="Arial"/>
          <w:color w:val="FF0000"/>
        </w:rPr>
        <w:t xml:space="preserve">Take samples more frequently and increase the </w:t>
      </w:r>
      <w:r w:rsidR="00660EBD">
        <w:rPr>
          <w:rFonts w:cs="Arial"/>
          <w:color w:val="FF0000"/>
        </w:rPr>
        <w:t>resolution</w:t>
      </w:r>
      <w:r w:rsidR="004A75D7">
        <w:rPr>
          <w:rFonts w:cs="Arial"/>
          <w:color w:val="FF0000"/>
        </w:rPr>
        <w:t xml:space="preserve"> (bit depth)</w:t>
      </w:r>
      <w:r w:rsidR="00633D7D">
        <w:rPr>
          <w:rFonts w:cs="Arial"/>
          <w:color w:val="FF0000"/>
        </w:rPr>
        <w:t xml:space="preserve"> so that it is more accurate on the y-axis.</w:t>
      </w:r>
    </w:p>
    <w:p w14:paraId="4EAFFF72" w14:textId="44D94CC9" w:rsidR="000A025E" w:rsidRPr="000A025E" w:rsidRDefault="000A025E" w:rsidP="00337C81">
      <w:pPr>
        <w:pStyle w:val="ListParagraph"/>
        <w:numPr>
          <w:ilvl w:val="0"/>
          <w:numId w:val="10"/>
        </w:numPr>
        <w:spacing w:before="240" w:after="160" w:line="259" w:lineRule="auto"/>
        <w:ind w:left="426" w:hanging="426"/>
        <w:rPr>
          <w:rFonts w:cs="Arial"/>
        </w:rPr>
      </w:pPr>
      <w:proofErr w:type="gramStart"/>
      <w:r w:rsidRPr="000A025E">
        <w:rPr>
          <w:rFonts w:cs="Arial"/>
        </w:rPr>
        <w:t>In reality, each</w:t>
      </w:r>
      <w:proofErr w:type="gramEnd"/>
      <w:r w:rsidRPr="000A025E">
        <w:rPr>
          <w:rFonts w:cs="Arial"/>
        </w:rPr>
        <w:t xml:space="preserve"> of the measurements on the </w:t>
      </w:r>
      <w:r w:rsidR="00633D7D">
        <w:rPr>
          <w:rFonts w:cs="Arial"/>
        </w:rPr>
        <w:t>y-</w:t>
      </w:r>
      <w:r w:rsidRPr="000A025E">
        <w:rPr>
          <w:rFonts w:cs="Arial"/>
        </w:rPr>
        <w:t xml:space="preserve">axis would be given a binary value and that would be recorded in the audio data file. Using Table 1 below write out the binary values for each of the first ten samples given in Table 2. There are 16 sampling points on the </w:t>
      </w:r>
      <w:r w:rsidR="00F71DD6">
        <w:rPr>
          <w:rFonts w:cs="Arial"/>
        </w:rPr>
        <w:t>y-</w:t>
      </w:r>
      <w:r w:rsidRPr="000A025E">
        <w:rPr>
          <w:rFonts w:cs="Arial"/>
        </w:rPr>
        <w:t>axis so four bits must be used in order to provide enough different bit patterns for each sampling point.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1458"/>
      </w:tblGrid>
      <w:tr w:rsidR="000A025E" w:rsidRPr="000A025E" w14:paraId="754B09FB" w14:textId="77777777" w:rsidTr="00337C81">
        <w:trPr>
          <w:jc w:val="center"/>
        </w:trPr>
        <w:tc>
          <w:tcPr>
            <w:tcW w:w="1003" w:type="dxa"/>
            <w:shd w:val="clear" w:color="auto" w:fill="58ACA5"/>
            <w:vAlign w:val="center"/>
          </w:tcPr>
          <w:p w14:paraId="50E78C09" w14:textId="77777777" w:rsidR="000A025E" w:rsidRPr="00337C81" w:rsidRDefault="000A025E" w:rsidP="00CB505E">
            <w:pPr>
              <w:pStyle w:val="ListParagraph"/>
              <w:ind w:left="0"/>
              <w:jc w:val="center"/>
              <w:rPr>
                <w:rFonts w:cs="Arial"/>
                <w:b/>
                <w:color w:val="FFFFFF" w:themeColor="background1"/>
              </w:rPr>
            </w:pPr>
            <w:r w:rsidRPr="00337C81">
              <w:rPr>
                <w:rFonts w:cs="Arial"/>
                <w:b/>
                <w:color w:val="FFFFFF" w:themeColor="background1"/>
              </w:rPr>
              <w:t>Y</w:t>
            </w:r>
          </w:p>
        </w:tc>
        <w:tc>
          <w:tcPr>
            <w:tcW w:w="1458" w:type="dxa"/>
            <w:shd w:val="clear" w:color="auto" w:fill="58ACA5"/>
            <w:vAlign w:val="center"/>
          </w:tcPr>
          <w:p w14:paraId="5DF40405" w14:textId="77777777" w:rsidR="000A025E" w:rsidRPr="00337C81" w:rsidRDefault="000A025E" w:rsidP="00CB505E">
            <w:pPr>
              <w:pStyle w:val="ListParagraph"/>
              <w:ind w:left="0"/>
              <w:jc w:val="center"/>
              <w:rPr>
                <w:rFonts w:cs="Arial"/>
                <w:b/>
                <w:color w:val="FFFFFF" w:themeColor="background1"/>
              </w:rPr>
            </w:pPr>
            <w:r w:rsidRPr="00337C81">
              <w:rPr>
                <w:rFonts w:cs="Arial"/>
                <w:b/>
                <w:color w:val="FFFFFF" w:themeColor="background1"/>
              </w:rPr>
              <w:t>Bit value</w:t>
            </w:r>
          </w:p>
        </w:tc>
      </w:tr>
      <w:tr w:rsidR="000A025E" w:rsidRPr="000A025E" w14:paraId="432F45D1" w14:textId="77777777" w:rsidTr="00CB505E">
        <w:trPr>
          <w:jc w:val="center"/>
        </w:trPr>
        <w:tc>
          <w:tcPr>
            <w:tcW w:w="1003" w:type="dxa"/>
            <w:vAlign w:val="center"/>
          </w:tcPr>
          <w:p w14:paraId="5ACADE0A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</w:t>
            </w:r>
          </w:p>
        </w:tc>
        <w:tc>
          <w:tcPr>
            <w:tcW w:w="1458" w:type="dxa"/>
            <w:vAlign w:val="center"/>
          </w:tcPr>
          <w:p w14:paraId="33B50937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0001</w:t>
            </w:r>
          </w:p>
        </w:tc>
      </w:tr>
      <w:tr w:rsidR="000A025E" w:rsidRPr="000A025E" w14:paraId="0B2FED75" w14:textId="77777777" w:rsidTr="00CB505E">
        <w:trPr>
          <w:jc w:val="center"/>
        </w:trPr>
        <w:tc>
          <w:tcPr>
            <w:tcW w:w="1003" w:type="dxa"/>
            <w:vAlign w:val="center"/>
          </w:tcPr>
          <w:p w14:paraId="07963DAB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2</w:t>
            </w:r>
          </w:p>
        </w:tc>
        <w:tc>
          <w:tcPr>
            <w:tcW w:w="1458" w:type="dxa"/>
            <w:vAlign w:val="center"/>
          </w:tcPr>
          <w:p w14:paraId="29C87B53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0010</w:t>
            </w:r>
          </w:p>
        </w:tc>
      </w:tr>
      <w:tr w:rsidR="000A025E" w:rsidRPr="000A025E" w14:paraId="2E154956" w14:textId="77777777" w:rsidTr="00CB505E">
        <w:trPr>
          <w:jc w:val="center"/>
        </w:trPr>
        <w:tc>
          <w:tcPr>
            <w:tcW w:w="1003" w:type="dxa"/>
            <w:vAlign w:val="center"/>
          </w:tcPr>
          <w:p w14:paraId="48B54DDC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3</w:t>
            </w:r>
          </w:p>
        </w:tc>
        <w:tc>
          <w:tcPr>
            <w:tcW w:w="1458" w:type="dxa"/>
            <w:vAlign w:val="center"/>
          </w:tcPr>
          <w:p w14:paraId="6E78DF24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0011</w:t>
            </w:r>
          </w:p>
        </w:tc>
      </w:tr>
      <w:tr w:rsidR="000A025E" w:rsidRPr="000A025E" w14:paraId="53D7F50C" w14:textId="77777777" w:rsidTr="00CB505E">
        <w:trPr>
          <w:jc w:val="center"/>
        </w:trPr>
        <w:tc>
          <w:tcPr>
            <w:tcW w:w="1003" w:type="dxa"/>
            <w:vAlign w:val="center"/>
          </w:tcPr>
          <w:p w14:paraId="01AB3965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4</w:t>
            </w:r>
          </w:p>
        </w:tc>
        <w:tc>
          <w:tcPr>
            <w:tcW w:w="1458" w:type="dxa"/>
            <w:vAlign w:val="center"/>
          </w:tcPr>
          <w:p w14:paraId="20C5804E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0100</w:t>
            </w:r>
          </w:p>
        </w:tc>
      </w:tr>
      <w:tr w:rsidR="000A025E" w:rsidRPr="000A025E" w14:paraId="5CD039BB" w14:textId="77777777" w:rsidTr="00CB505E">
        <w:trPr>
          <w:jc w:val="center"/>
        </w:trPr>
        <w:tc>
          <w:tcPr>
            <w:tcW w:w="1003" w:type="dxa"/>
            <w:vAlign w:val="center"/>
          </w:tcPr>
          <w:p w14:paraId="1EE0AD7F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5</w:t>
            </w:r>
          </w:p>
        </w:tc>
        <w:tc>
          <w:tcPr>
            <w:tcW w:w="1458" w:type="dxa"/>
            <w:vAlign w:val="center"/>
          </w:tcPr>
          <w:p w14:paraId="2C6C9656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0101</w:t>
            </w:r>
          </w:p>
        </w:tc>
      </w:tr>
      <w:tr w:rsidR="000A025E" w:rsidRPr="000A025E" w14:paraId="4758275C" w14:textId="77777777" w:rsidTr="00CB505E">
        <w:trPr>
          <w:jc w:val="center"/>
        </w:trPr>
        <w:tc>
          <w:tcPr>
            <w:tcW w:w="1003" w:type="dxa"/>
            <w:vAlign w:val="center"/>
          </w:tcPr>
          <w:p w14:paraId="3B43A8A1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6</w:t>
            </w:r>
          </w:p>
        </w:tc>
        <w:tc>
          <w:tcPr>
            <w:tcW w:w="1458" w:type="dxa"/>
            <w:vAlign w:val="center"/>
          </w:tcPr>
          <w:p w14:paraId="2DA8FF55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0110</w:t>
            </w:r>
          </w:p>
        </w:tc>
      </w:tr>
      <w:tr w:rsidR="000A025E" w:rsidRPr="000A025E" w14:paraId="329D5A84" w14:textId="77777777" w:rsidTr="00CB505E">
        <w:trPr>
          <w:jc w:val="center"/>
        </w:trPr>
        <w:tc>
          <w:tcPr>
            <w:tcW w:w="1003" w:type="dxa"/>
            <w:vAlign w:val="center"/>
          </w:tcPr>
          <w:p w14:paraId="1BEAD934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7</w:t>
            </w:r>
          </w:p>
        </w:tc>
        <w:tc>
          <w:tcPr>
            <w:tcW w:w="1458" w:type="dxa"/>
            <w:vAlign w:val="center"/>
          </w:tcPr>
          <w:p w14:paraId="1B9B5F22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0111</w:t>
            </w:r>
          </w:p>
        </w:tc>
      </w:tr>
      <w:tr w:rsidR="000A025E" w:rsidRPr="000A025E" w14:paraId="24124560" w14:textId="77777777" w:rsidTr="00CB505E">
        <w:trPr>
          <w:jc w:val="center"/>
        </w:trPr>
        <w:tc>
          <w:tcPr>
            <w:tcW w:w="1003" w:type="dxa"/>
            <w:vAlign w:val="center"/>
          </w:tcPr>
          <w:p w14:paraId="59A65883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8</w:t>
            </w:r>
          </w:p>
        </w:tc>
        <w:tc>
          <w:tcPr>
            <w:tcW w:w="1458" w:type="dxa"/>
            <w:vAlign w:val="center"/>
          </w:tcPr>
          <w:p w14:paraId="5D9E7C45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1000</w:t>
            </w:r>
          </w:p>
        </w:tc>
      </w:tr>
      <w:tr w:rsidR="000A025E" w:rsidRPr="000A025E" w14:paraId="52051331" w14:textId="77777777" w:rsidTr="00CB505E">
        <w:trPr>
          <w:jc w:val="center"/>
        </w:trPr>
        <w:tc>
          <w:tcPr>
            <w:tcW w:w="1003" w:type="dxa"/>
            <w:vAlign w:val="center"/>
          </w:tcPr>
          <w:p w14:paraId="6BFC3356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9</w:t>
            </w:r>
          </w:p>
        </w:tc>
        <w:tc>
          <w:tcPr>
            <w:tcW w:w="1458" w:type="dxa"/>
            <w:vAlign w:val="center"/>
          </w:tcPr>
          <w:p w14:paraId="454A64AD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1001</w:t>
            </w:r>
          </w:p>
        </w:tc>
      </w:tr>
      <w:tr w:rsidR="000A025E" w:rsidRPr="000A025E" w14:paraId="6260ECC2" w14:textId="77777777" w:rsidTr="00CB505E">
        <w:trPr>
          <w:jc w:val="center"/>
        </w:trPr>
        <w:tc>
          <w:tcPr>
            <w:tcW w:w="1003" w:type="dxa"/>
            <w:vAlign w:val="center"/>
          </w:tcPr>
          <w:p w14:paraId="27BE308B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10</w:t>
            </w:r>
          </w:p>
        </w:tc>
        <w:tc>
          <w:tcPr>
            <w:tcW w:w="1458" w:type="dxa"/>
            <w:vAlign w:val="center"/>
          </w:tcPr>
          <w:p w14:paraId="465913FF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1010</w:t>
            </w:r>
          </w:p>
        </w:tc>
      </w:tr>
      <w:tr w:rsidR="000A025E" w:rsidRPr="000A025E" w14:paraId="5D5693FC" w14:textId="77777777" w:rsidTr="00CB505E">
        <w:trPr>
          <w:jc w:val="center"/>
        </w:trPr>
        <w:tc>
          <w:tcPr>
            <w:tcW w:w="1003" w:type="dxa"/>
            <w:vAlign w:val="center"/>
          </w:tcPr>
          <w:p w14:paraId="3B67C77D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11</w:t>
            </w:r>
          </w:p>
        </w:tc>
        <w:tc>
          <w:tcPr>
            <w:tcW w:w="1458" w:type="dxa"/>
            <w:vAlign w:val="center"/>
          </w:tcPr>
          <w:p w14:paraId="175CC74D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1011</w:t>
            </w:r>
          </w:p>
        </w:tc>
      </w:tr>
      <w:tr w:rsidR="000A025E" w:rsidRPr="000A025E" w14:paraId="1A28FD13" w14:textId="77777777" w:rsidTr="00CB505E">
        <w:trPr>
          <w:jc w:val="center"/>
        </w:trPr>
        <w:tc>
          <w:tcPr>
            <w:tcW w:w="1003" w:type="dxa"/>
            <w:vAlign w:val="center"/>
          </w:tcPr>
          <w:p w14:paraId="5D782188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12</w:t>
            </w:r>
          </w:p>
        </w:tc>
        <w:tc>
          <w:tcPr>
            <w:tcW w:w="1458" w:type="dxa"/>
            <w:vAlign w:val="center"/>
          </w:tcPr>
          <w:p w14:paraId="64AB4954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1100</w:t>
            </w:r>
          </w:p>
        </w:tc>
      </w:tr>
      <w:tr w:rsidR="000A025E" w:rsidRPr="000A025E" w14:paraId="2A5E6344" w14:textId="77777777" w:rsidTr="00CB505E">
        <w:trPr>
          <w:jc w:val="center"/>
        </w:trPr>
        <w:tc>
          <w:tcPr>
            <w:tcW w:w="1003" w:type="dxa"/>
            <w:vAlign w:val="center"/>
          </w:tcPr>
          <w:p w14:paraId="31818869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13</w:t>
            </w:r>
          </w:p>
        </w:tc>
        <w:tc>
          <w:tcPr>
            <w:tcW w:w="1458" w:type="dxa"/>
            <w:vAlign w:val="center"/>
          </w:tcPr>
          <w:p w14:paraId="515AFB10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1101</w:t>
            </w:r>
          </w:p>
        </w:tc>
      </w:tr>
      <w:tr w:rsidR="000A025E" w:rsidRPr="000A025E" w14:paraId="02CD3E0C" w14:textId="77777777" w:rsidTr="00CB505E">
        <w:trPr>
          <w:jc w:val="center"/>
        </w:trPr>
        <w:tc>
          <w:tcPr>
            <w:tcW w:w="1003" w:type="dxa"/>
            <w:vAlign w:val="center"/>
          </w:tcPr>
          <w:p w14:paraId="0212E200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14</w:t>
            </w:r>
          </w:p>
        </w:tc>
        <w:tc>
          <w:tcPr>
            <w:tcW w:w="1458" w:type="dxa"/>
            <w:vAlign w:val="center"/>
          </w:tcPr>
          <w:p w14:paraId="2974D99E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1110</w:t>
            </w:r>
          </w:p>
        </w:tc>
      </w:tr>
      <w:tr w:rsidR="000A025E" w:rsidRPr="000A025E" w14:paraId="43D58283" w14:textId="77777777" w:rsidTr="00CB505E">
        <w:trPr>
          <w:jc w:val="center"/>
        </w:trPr>
        <w:tc>
          <w:tcPr>
            <w:tcW w:w="1003" w:type="dxa"/>
            <w:vAlign w:val="center"/>
          </w:tcPr>
          <w:p w14:paraId="16D20CF5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15</w:t>
            </w:r>
          </w:p>
        </w:tc>
        <w:tc>
          <w:tcPr>
            <w:tcW w:w="1458" w:type="dxa"/>
            <w:vAlign w:val="center"/>
          </w:tcPr>
          <w:p w14:paraId="1347C822" w14:textId="77777777" w:rsidR="000A025E" w:rsidRPr="000A025E" w:rsidRDefault="000A025E" w:rsidP="00CB505E">
            <w:pPr>
              <w:pStyle w:val="ListParagraph"/>
              <w:ind w:left="0"/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1111</w:t>
            </w:r>
          </w:p>
        </w:tc>
      </w:tr>
    </w:tbl>
    <w:p w14:paraId="70FCC456" w14:textId="77777777" w:rsidR="000A025E" w:rsidRPr="000A025E" w:rsidRDefault="000A025E" w:rsidP="000A025E">
      <w:pPr>
        <w:spacing w:before="240" w:after="240"/>
        <w:ind w:left="426" w:hanging="426"/>
        <w:jc w:val="center"/>
        <w:rPr>
          <w:rFonts w:cs="Arial"/>
          <w:i/>
        </w:rPr>
      </w:pPr>
      <w:r w:rsidRPr="000A025E">
        <w:rPr>
          <w:rFonts w:cs="Arial"/>
          <w:i/>
        </w:rPr>
        <w:t>Table 1</w:t>
      </w:r>
    </w:p>
    <w:tbl>
      <w:tblPr>
        <w:tblStyle w:val="TableGrid"/>
        <w:tblW w:w="9198" w:type="dxa"/>
        <w:jc w:val="center"/>
        <w:tblLook w:val="04A0" w:firstRow="1" w:lastRow="0" w:firstColumn="1" w:lastColumn="0" w:noHBand="0" w:noVBand="1"/>
      </w:tblPr>
      <w:tblGrid>
        <w:gridCol w:w="1458"/>
        <w:gridCol w:w="774"/>
        <w:gridCol w:w="774"/>
        <w:gridCol w:w="774"/>
        <w:gridCol w:w="774"/>
        <w:gridCol w:w="774"/>
        <w:gridCol w:w="774"/>
        <w:gridCol w:w="774"/>
        <w:gridCol w:w="774"/>
        <w:gridCol w:w="774"/>
        <w:gridCol w:w="774"/>
      </w:tblGrid>
      <w:tr w:rsidR="000A025E" w:rsidRPr="000A025E" w14:paraId="768A78EA" w14:textId="77777777" w:rsidTr="00337C81">
        <w:trPr>
          <w:trHeight w:val="537"/>
          <w:jc w:val="center"/>
        </w:trPr>
        <w:tc>
          <w:tcPr>
            <w:tcW w:w="1458" w:type="dxa"/>
            <w:shd w:val="clear" w:color="auto" w:fill="58ACA5"/>
            <w:vAlign w:val="center"/>
          </w:tcPr>
          <w:p w14:paraId="2C0514E6" w14:textId="77777777" w:rsidR="000A025E" w:rsidRPr="00337C81" w:rsidRDefault="000A025E" w:rsidP="00CB505E">
            <w:pPr>
              <w:jc w:val="center"/>
              <w:rPr>
                <w:rFonts w:cs="Arial"/>
                <w:color w:val="FFFFFF" w:themeColor="background1"/>
              </w:rPr>
            </w:pPr>
            <w:r w:rsidRPr="00337C81">
              <w:rPr>
                <w:rFonts w:cs="Arial"/>
                <w:b/>
                <w:color w:val="FFFFFF" w:themeColor="background1"/>
              </w:rPr>
              <w:t>Sample</w:t>
            </w:r>
          </w:p>
        </w:tc>
        <w:tc>
          <w:tcPr>
            <w:tcW w:w="774" w:type="dxa"/>
            <w:shd w:val="clear" w:color="auto" w:fill="58ACA5"/>
            <w:vAlign w:val="center"/>
          </w:tcPr>
          <w:p w14:paraId="59FF868F" w14:textId="77777777" w:rsidR="000A025E" w:rsidRPr="00337C81" w:rsidRDefault="000A025E" w:rsidP="00CB505E">
            <w:pPr>
              <w:jc w:val="center"/>
              <w:rPr>
                <w:rFonts w:cs="Arial"/>
                <w:color w:val="FFFFFF" w:themeColor="background1"/>
              </w:rPr>
            </w:pPr>
            <w:r w:rsidRPr="00337C81">
              <w:rPr>
                <w:rFonts w:cs="Arial"/>
                <w:color w:val="FFFFFF" w:themeColor="background1"/>
              </w:rPr>
              <w:t>0</w:t>
            </w:r>
          </w:p>
        </w:tc>
        <w:tc>
          <w:tcPr>
            <w:tcW w:w="774" w:type="dxa"/>
            <w:shd w:val="clear" w:color="auto" w:fill="58ACA5"/>
            <w:vAlign w:val="center"/>
          </w:tcPr>
          <w:p w14:paraId="3AD9EEF8" w14:textId="77777777" w:rsidR="000A025E" w:rsidRPr="00337C81" w:rsidRDefault="000A025E" w:rsidP="00CB505E">
            <w:pPr>
              <w:jc w:val="center"/>
              <w:rPr>
                <w:rFonts w:cs="Arial"/>
                <w:color w:val="FFFFFF" w:themeColor="background1"/>
              </w:rPr>
            </w:pPr>
            <w:r w:rsidRPr="00337C81">
              <w:rPr>
                <w:rFonts w:cs="Arial"/>
                <w:color w:val="FFFFFF" w:themeColor="background1"/>
              </w:rPr>
              <w:t>1</w:t>
            </w:r>
          </w:p>
        </w:tc>
        <w:tc>
          <w:tcPr>
            <w:tcW w:w="774" w:type="dxa"/>
            <w:shd w:val="clear" w:color="auto" w:fill="58ACA5"/>
            <w:vAlign w:val="center"/>
          </w:tcPr>
          <w:p w14:paraId="55B183D3" w14:textId="77777777" w:rsidR="000A025E" w:rsidRPr="00337C81" w:rsidRDefault="000A025E" w:rsidP="00CB505E">
            <w:pPr>
              <w:jc w:val="center"/>
              <w:rPr>
                <w:rFonts w:cs="Arial"/>
                <w:color w:val="FFFFFF" w:themeColor="background1"/>
              </w:rPr>
            </w:pPr>
            <w:r w:rsidRPr="00337C81">
              <w:rPr>
                <w:rFonts w:cs="Arial"/>
                <w:color w:val="FFFFFF" w:themeColor="background1"/>
              </w:rPr>
              <w:t>2</w:t>
            </w:r>
          </w:p>
        </w:tc>
        <w:tc>
          <w:tcPr>
            <w:tcW w:w="774" w:type="dxa"/>
            <w:shd w:val="clear" w:color="auto" w:fill="58ACA5"/>
            <w:vAlign w:val="center"/>
          </w:tcPr>
          <w:p w14:paraId="161B066E" w14:textId="77777777" w:rsidR="000A025E" w:rsidRPr="00337C81" w:rsidRDefault="000A025E" w:rsidP="00CB505E">
            <w:pPr>
              <w:jc w:val="center"/>
              <w:rPr>
                <w:rFonts w:cs="Arial"/>
                <w:color w:val="FFFFFF" w:themeColor="background1"/>
              </w:rPr>
            </w:pPr>
            <w:r w:rsidRPr="00337C81">
              <w:rPr>
                <w:rFonts w:cs="Arial"/>
                <w:color w:val="FFFFFF" w:themeColor="background1"/>
              </w:rPr>
              <w:t>3</w:t>
            </w:r>
          </w:p>
        </w:tc>
        <w:tc>
          <w:tcPr>
            <w:tcW w:w="774" w:type="dxa"/>
            <w:shd w:val="clear" w:color="auto" w:fill="58ACA5"/>
            <w:vAlign w:val="center"/>
          </w:tcPr>
          <w:p w14:paraId="25D25618" w14:textId="77777777" w:rsidR="000A025E" w:rsidRPr="00337C81" w:rsidRDefault="000A025E" w:rsidP="00CB505E">
            <w:pPr>
              <w:jc w:val="center"/>
              <w:rPr>
                <w:rFonts w:cs="Arial"/>
                <w:color w:val="FFFFFF" w:themeColor="background1"/>
              </w:rPr>
            </w:pPr>
            <w:r w:rsidRPr="00337C81">
              <w:rPr>
                <w:rFonts w:cs="Arial"/>
                <w:color w:val="FFFFFF" w:themeColor="background1"/>
              </w:rPr>
              <w:t>4</w:t>
            </w:r>
          </w:p>
        </w:tc>
        <w:tc>
          <w:tcPr>
            <w:tcW w:w="774" w:type="dxa"/>
            <w:shd w:val="clear" w:color="auto" w:fill="58ACA5"/>
            <w:vAlign w:val="center"/>
          </w:tcPr>
          <w:p w14:paraId="113DB009" w14:textId="77777777" w:rsidR="000A025E" w:rsidRPr="00337C81" w:rsidRDefault="000A025E" w:rsidP="00CB505E">
            <w:pPr>
              <w:jc w:val="center"/>
              <w:rPr>
                <w:rFonts w:cs="Arial"/>
                <w:color w:val="FFFFFF" w:themeColor="background1"/>
              </w:rPr>
            </w:pPr>
            <w:r w:rsidRPr="00337C81">
              <w:rPr>
                <w:rFonts w:cs="Arial"/>
                <w:color w:val="FFFFFF" w:themeColor="background1"/>
              </w:rPr>
              <w:t>5</w:t>
            </w:r>
          </w:p>
        </w:tc>
        <w:tc>
          <w:tcPr>
            <w:tcW w:w="774" w:type="dxa"/>
            <w:shd w:val="clear" w:color="auto" w:fill="58ACA5"/>
            <w:vAlign w:val="center"/>
          </w:tcPr>
          <w:p w14:paraId="06971088" w14:textId="77777777" w:rsidR="000A025E" w:rsidRPr="00337C81" w:rsidRDefault="000A025E" w:rsidP="00CB505E">
            <w:pPr>
              <w:jc w:val="center"/>
              <w:rPr>
                <w:rFonts w:cs="Arial"/>
                <w:color w:val="FFFFFF" w:themeColor="background1"/>
              </w:rPr>
            </w:pPr>
            <w:r w:rsidRPr="00337C81">
              <w:rPr>
                <w:rFonts w:cs="Arial"/>
                <w:color w:val="FFFFFF" w:themeColor="background1"/>
              </w:rPr>
              <w:t>6</w:t>
            </w:r>
          </w:p>
        </w:tc>
        <w:tc>
          <w:tcPr>
            <w:tcW w:w="774" w:type="dxa"/>
            <w:shd w:val="clear" w:color="auto" w:fill="58ACA5"/>
            <w:vAlign w:val="center"/>
          </w:tcPr>
          <w:p w14:paraId="6C61DAEA" w14:textId="77777777" w:rsidR="000A025E" w:rsidRPr="00337C81" w:rsidRDefault="000A025E" w:rsidP="00CB505E">
            <w:pPr>
              <w:jc w:val="center"/>
              <w:rPr>
                <w:rFonts w:cs="Arial"/>
                <w:color w:val="FFFFFF" w:themeColor="background1"/>
              </w:rPr>
            </w:pPr>
            <w:r w:rsidRPr="00337C81">
              <w:rPr>
                <w:rFonts w:cs="Arial"/>
                <w:color w:val="FFFFFF" w:themeColor="background1"/>
              </w:rPr>
              <w:t>7</w:t>
            </w:r>
          </w:p>
        </w:tc>
        <w:tc>
          <w:tcPr>
            <w:tcW w:w="774" w:type="dxa"/>
            <w:shd w:val="clear" w:color="auto" w:fill="58ACA5"/>
            <w:vAlign w:val="center"/>
          </w:tcPr>
          <w:p w14:paraId="011834FA" w14:textId="77777777" w:rsidR="000A025E" w:rsidRPr="00337C81" w:rsidRDefault="000A025E" w:rsidP="00CB505E">
            <w:pPr>
              <w:jc w:val="center"/>
              <w:rPr>
                <w:rFonts w:cs="Arial"/>
                <w:color w:val="FFFFFF" w:themeColor="background1"/>
              </w:rPr>
            </w:pPr>
            <w:r w:rsidRPr="00337C81">
              <w:rPr>
                <w:rFonts w:cs="Arial"/>
                <w:color w:val="FFFFFF" w:themeColor="background1"/>
              </w:rPr>
              <w:t>8</w:t>
            </w:r>
          </w:p>
        </w:tc>
        <w:tc>
          <w:tcPr>
            <w:tcW w:w="774" w:type="dxa"/>
            <w:shd w:val="clear" w:color="auto" w:fill="58ACA5"/>
            <w:vAlign w:val="center"/>
          </w:tcPr>
          <w:p w14:paraId="18B518F0" w14:textId="77777777" w:rsidR="000A025E" w:rsidRPr="00337C81" w:rsidRDefault="000A025E" w:rsidP="00CB505E">
            <w:pPr>
              <w:jc w:val="center"/>
              <w:rPr>
                <w:rFonts w:cs="Arial"/>
                <w:color w:val="FFFFFF" w:themeColor="background1"/>
              </w:rPr>
            </w:pPr>
            <w:r w:rsidRPr="00337C81">
              <w:rPr>
                <w:rFonts w:cs="Arial"/>
                <w:color w:val="FFFFFF" w:themeColor="background1"/>
              </w:rPr>
              <w:t>9</w:t>
            </w:r>
          </w:p>
        </w:tc>
      </w:tr>
      <w:tr w:rsidR="000A025E" w:rsidRPr="000A025E" w14:paraId="704F01F1" w14:textId="77777777" w:rsidTr="00CB505E">
        <w:trPr>
          <w:trHeight w:val="537"/>
          <w:jc w:val="center"/>
        </w:trPr>
        <w:tc>
          <w:tcPr>
            <w:tcW w:w="1458" w:type="dxa"/>
            <w:vAlign w:val="center"/>
          </w:tcPr>
          <w:p w14:paraId="394DAA86" w14:textId="77777777" w:rsidR="000A025E" w:rsidRPr="000A025E" w:rsidRDefault="000A025E" w:rsidP="00CB505E">
            <w:pPr>
              <w:jc w:val="center"/>
              <w:rPr>
                <w:rFonts w:cs="Arial"/>
                <w:b/>
              </w:rPr>
            </w:pPr>
            <w:r w:rsidRPr="000A025E">
              <w:rPr>
                <w:rFonts w:cs="Arial"/>
                <w:b/>
              </w:rPr>
              <w:t>Value</w:t>
            </w:r>
          </w:p>
        </w:tc>
        <w:tc>
          <w:tcPr>
            <w:tcW w:w="774" w:type="dxa"/>
            <w:vAlign w:val="center"/>
          </w:tcPr>
          <w:p w14:paraId="73939C23" w14:textId="77777777" w:rsidR="000A025E" w:rsidRPr="000A025E" w:rsidRDefault="000A025E" w:rsidP="00CB505E">
            <w:pPr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6</w:t>
            </w:r>
          </w:p>
        </w:tc>
        <w:tc>
          <w:tcPr>
            <w:tcW w:w="774" w:type="dxa"/>
            <w:vAlign w:val="center"/>
          </w:tcPr>
          <w:p w14:paraId="00D9D32B" w14:textId="77777777" w:rsidR="000A025E" w:rsidRPr="000A025E" w:rsidRDefault="000A025E" w:rsidP="00CB505E">
            <w:pPr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8</w:t>
            </w:r>
          </w:p>
        </w:tc>
        <w:tc>
          <w:tcPr>
            <w:tcW w:w="774" w:type="dxa"/>
            <w:vAlign w:val="center"/>
          </w:tcPr>
          <w:p w14:paraId="3F86D430" w14:textId="77777777" w:rsidR="000A025E" w:rsidRPr="000A025E" w:rsidRDefault="000A025E" w:rsidP="00CB505E">
            <w:pPr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11</w:t>
            </w:r>
          </w:p>
        </w:tc>
        <w:tc>
          <w:tcPr>
            <w:tcW w:w="774" w:type="dxa"/>
            <w:vAlign w:val="center"/>
          </w:tcPr>
          <w:p w14:paraId="32871ECA" w14:textId="77777777" w:rsidR="000A025E" w:rsidRPr="000A025E" w:rsidRDefault="000A025E" w:rsidP="00CB505E">
            <w:pPr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13</w:t>
            </w:r>
          </w:p>
        </w:tc>
        <w:tc>
          <w:tcPr>
            <w:tcW w:w="774" w:type="dxa"/>
            <w:vAlign w:val="center"/>
          </w:tcPr>
          <w:p w14:paraId="04B4F92A" w14:textId="77777777" w:rsidR="000A025E" w:rsidRPr="000A025E" w:rsidRDefault="000A025E" w:rsidP="00CB505E">
            <w:pPr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10</w:t>
            </w:r>
          </w:p>
        </w:tc>
        <w:tc>
          <w:tcPr>
            <w:tcW w:w="774" w:type="dxa"/>
            <w:vAlign w:val="center"/>
          </w:tcPr>
          <w:p w14:paraId="2DC76234" w14:textId="77777777" w:rsidR="000A025E" w:rsidRPr="000A025E" w:rsidRDefault="000A025E" w:rsidP="00CB505E">
            <w:pPr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4</w:t>
            </w:r>
          </w:p>
        </w:tc>
        <w:tc>
          <w:tcPr>
            <w:tcW w:w="774" w:type="dxa"/>
            <w:vAlign w:val="center"/>
          </w:tcPr>
          <w:p w14:paraId="550F233B" w14:textId="77777777" w:rsidR="000A025E" w:rsidRPr="000A025E" w:rsidRDefault="000A025E" w:rsidP="00CB505E">
            <w:pPr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6</w:t>
            </w:r>
          </w:p>
        </w:tc>
        <w:tc>
          <w:tcPr>
            <w:tcW w:w="774" w:type="dxa"/>
            <w:vAlign w:val="center"/>
          </w:tcPr>
          <w:p w14:paraId="40C76D11" w14:textId="77777777" w:rsidR="000A025E" w:rsidRPr="000A025E" w:rsidRDefault="000A025E" w:rsidP="00CB505E">
            <w:pPr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14</w:t>
            </w:r>
          </w:p>
        </w:tc>
        <w:tc>
          <w:tcPr>
            <w:tcW w:w="774" w:type="dxa"/>
            <w:vAlign w:val="center"/>
          </w:tcPr>
          <w:p w14:paraId="3DB00ED3" w14:textId="77777777" w:rsidR="000A025E" w:rsidRPr="000A025E" w:rsidRDefault="000A025E" w:rsidP="00CB505E">
            <w:pPr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2</w:t>
            </w:r>
          </w:p>
        </w:tc>
        <w:tc>
          <w:tcPr>
            <w:tcW w:w="774" w:type="dxa"/>
            <w:vAlign w:val="center"/>
          </w:tcPr>
          <w:p w14:paraId="263592D7" w14:textId="77777777" w:rsidR="000A025E" w:rsidRPr="000A025E" w:rsidRDefault="000A025E" w:rsidP="00CB505E">
            <w:pPr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4</w:t>
            </w:r>
          </w:p>
        </w:tc>
      </w:tr>
      <w:tr w:rsidR="000A025E" w:rsidRPr="000A025E" w14:paraId="03C378A7" w14:textId="77777777" w:rsidTr="00CB505E">
        <w:trPr>
          <w:trHeight w:val="537"/>
          <w:jc w:val="center"/>
        </w:trPr>
        <w:tc>
          <w:tcPr>
            <w:tcW w:w="1458" w:type="dxa"/>
            <w:vAlign w:val="center"/>
          </w:tcPr>
          <w:p w14:paraId="220A7177" w14:textId="77777777" w:rsidR="000A025E" w:rsidRPr="000A025E" w:rsidRDefault="000A025E" w:rsidP="00CB505E">
            <w:pPr>
              <w:jc w:val="center"/>
              <w:rPr>
                <w:rFonts w:cs="Arial"/>
                <w:b/>
              </w:rPr>
            </w:pPr>
            <w:r w:rsidRPr="000A025E">
              <w:rPr>
                <w:rFonts w:cs="Arial"/>
                <w:b/>
              </w:rPr>
              <w:t>Binary value</w:t>
            </w:r>
          </w:p>
        </w:tc>
        <w:tc>
          <w:tcPr>
            <w:tcW w:w="774" w:type="dxa"/>
            <w:vAlign w:val="center"/>
          </w:tcPr>
          <w:p w14:paraId="05AF9FE6" w14:textId="77777777" w:rsidR="000A025E" w:rsidRPr="000A025E" w:rsidRDefault="000A025E" w:rsidP="00CB505E">
            <w:pPr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0110</w:t>
            </w:r>
          </w:p>
        </w:tc>
        <w:tc>
          <w:tcPr>
            <w:tcW w:w="774" w:type="dxa"/>
            <w:vAlign w:val="center"/>
          </w:tcPr>
          <w:p w14:paraId="3D9600D7" w14:textId="77777777" w:rsidR="000A025E" w:rsidRPr="000A025E" w:rsidRDefault="000A025E" w:rsidP="00CB505E">
            <w:pPr>
              <w:jc w:val="center"/>
              <w:rPr>
                <w:rFonts w:cs="Arial"/>
              </w:rPr>
            </w:pPr>
            <w:r w:rsidRPr="000A025E">
              <w:rPr>
                <w:rFonts w:cs="Arial"/>
              </w:rPr>
              <w:t>1000</w:t>
            </w:r>
          </w:p>
        </w:tc>
        <w:tc>
          <w:tcPr>
            <w:tcW w:w="774" w:type="dxa"/>
            <w:vAlign w:val="center"/>
          </w:tcPr>
          <w:p w14:paraId="3EAAFA1E" w14:textId="77777777" w:rsidR="000A025E" w:rsidRPr="000A025E" w:rsidRDefault="000A025E" w:rsidP="00CB505E">
            <w:pPr>
              <w:jc w:val="center"/>
              <w:rPr>
                <w:rFonts w:cs="Arial"/>
                <w:color w:val="FF0000"/>
              </w:rPr>
            </w:pPr>
            <w:r w:rsidRPr="000A025E">
              <w:rPr>
                <w:rFonts w:cs="Arial"/>
                <w:color w:val="FF0000"/>
              </w:rPr>
              <w:t>1011</w:t>
            </w:r>
          </w:p>
        </w:tc>
        <w:tc>
          <w:tcPr>
            <w:tcW w:w="774" w:type="dxa"/>
            <w:vAlign w:val="center"/>
          </w:tcPr>
          <w:p w14:paraId="404A2BB6" w14:textId="77777777" w:rsidR="000A025E" w:rsidRPr="000A025E" w:rsidRDefault="000A025E" w:rsidP="00CB505E">
            <w:pPr>
              <w:jc w:val="center"/>
              <w:rPr>
                <w:rFonts w:cs="Arial"/>
                <w:color w:val="FF0000"/>
              </w:rPr>
            </w:pPr>
            <w:r w:rsidRPr="000A025E">
              <w:rPr>
                <w:rFonts w:cs="Arial"/>
                <w:color w:val="FF0000"/>
              </w:rPr>
              <w:t>1101</w:t>
            </w:r>
          </w:p>
        </w:tc>
        <w:tc>
          <w:tcPr>
            <w:tcW w:w="774" w:type="dxa"/>
            <w:vAlign w:val="center"/>
          </w:tcPr>
          <w:p w14:paraId="787BC4A6" w14:textId="77777777" w:rsidR="000A025E" w:rsidRPr="000A025E" w:rsidRDefault="000A025E" w:rsidP="00CB505E">
            <w:pPr>
              <w:jc w:val="center"/>
              <w:rPr>
                <w:rFonts w:cs="Arial"/>
                <w:color w:val="FF0000"/>
              </w:rPr>
            </w:pPr>
            <w:r w:rsidRPr="000A025E">
              <w:rPr>
                <w:rFonts w:cs="Arial"/>
                <w:color w:val="FF0000"/>
              </w:rPr>
              <w:t>1010</w:t>
            </w:r>
          </w:p>
        </w:tc>
        <w:tc>
          <w:tcPr>
            <w:tcW w:w="774" w:type="dxa"/>
            <w:vAlign w:val="center"/>
          </w:tcPr>
          <w:p w14:paraId="3F3404D9" w14:textId="77777777" w:rsidR="000A025E" w:rsidRPr="000A025E" w:rsidRDefault="000A025E" w:rsidP="00CB505E">
            <w:pPr>
              <w:jc w:val="center"/>
              <w:rPr>
                <w:rFonts w:cs="Arial"/>
                <w:color w:val="FF0000"/>
              </w:rPr>
            </w:pPr>
            <w:r w:rsidRPr="000A025E">
              <w:rPr>
                <w:rFonts w:cs="Arial"/>
                <w:color w:val="FF0000"/>
              </w:rPr>
              <w:t>0100</w:t>
            </w:r>
          </w:p>
        </w:tc>
        <w:tc>
          <w:tcPr>
            <w:tcW w:w="774" w:type="dxa"/>
            <w:vAlign w:val="center"/>
          </w:tcPr>
          <w:p w14:paraId="49AACC14" w14:textId="77777777" w:rsidR="000A025E" w:rsidRPr="000A025E" w:rsidRDefault="000A025E" w:rsidP="00CB505E">
            <w:pPr>
              <w:jc w:val="center"/>
              <w:rPr>
                <w:rFonts w:cs="Arial"/>
                <w:color w:val="FF0000"/>
              </w:rPr>
            </w:pPr>
            <w:r w:rsidRPr="000A025E">
              <w:rPr>
                <w:rFonts w:cs="Arial"/>
                <w:color w:val="FF0000"/>
              </w:rPr>
              <w:t>0110</w:t>
            </w:r>
          </w:p>
        </w:tc>
        <w:tc>
          <w:tcPr>
            <w:tcW w:w="774" w:type="dxa"/>
            <w:vAlign w:val="center"/>
          </w:tcPr>
          <w:p w14:paraId="3863ED8A" w14:textId="77777777" w:rsidR="000A025E" w:rsidRPr="000A025E" w:rsidRDefault="000A025E" w:rsidP="00CB505E">
            <w:pPr>
              <w:jc w:val="center"/>
              <w:rPr>
                <w:rFonts w:cs="Arial"/>
                <w:color w:val="FF0000"/>
              </w:rPr>
            </w:pPr>
            <w:r w:rsidRPr="000A025E">
              <w:rPr>
                <w:rFonts w:cs="Arial"/>
                <w:color w:val="FF0000"/>
              </w:rPr>
              <w:t>1110</w:t>
            </w:r>
          </w:p>
        </w:tc>
        <w:tc>
          <w:tcPr>
            <w:tcW w:w="774" w:type="dxa"/>
            <w:vAlign w:val="center"/>
          </w:tcPr>
          <w:p w14:paraId="6C9C8B8A" w14:textId="77777777" w:rsidR="000A025E" w:rsidRPr="000A025E" w:rsidRDefault="000A025E" w:rsidP="00CB505E">
            <w:pPr>
              <w:jc w:val="center"/>
              <w:rPr>
                <w:rFonts w:cs="Arial"/>
                <w:color w:val="FF0000"/>
              </w:rPr>
            </w:pPr>
            <w:r w:rsidRPr="000A025E">
              <w:rPr>
                <w:rFonts w:cs="Arial"/>
                <w:color w:val="FF0000"/>
              </w:rPr>
              <w:t>0010</w:t>
            </w:r>
          </w:p>
        </w:tc>
        <w:tc>
          <w:tcPr>
            <w:tcW w:w="774" w:type="dxa"/>
            <w:vAlign w:val="center"/>
          </w:tcPr>
          <w:p w14:paraId="4CA2271E" w14:textId="77777777" w:rsidR="000A025E" w:rsidRPr="000A025E" w:rsidRDefault="000A025E" w:rsidP="00CB505E">
            <w:pPr>
              <w:jc w:val="center"/>
              <w:rPr>
                <w:rFonts w:cs="Arial"/>
                <w:color w:val="FF0000"/>
              </w:rPr>
            </w:pPr>
            <w:r w:rsidRPr="000A025E">
              <w:rPr>
                <w:rFonts w:cs="Arial"/>
                <w:color w:val="FF0000"/>
              </w:rPr>
              <w:t>0100</w:t>
            </w:r>
          </w:p>
        </w:tc>
      </w:tr>
    </w:tbl>
    <w:p w14:paraId="7CF84E78" w14:textId="77777777" w:rsidR="000A025E" w:rsidRPr="000A025E" w:rsidRDefault="000A025E" w:rsidP="00337C81">
      <w:pPr>
        <w:pStyle w:val="ListParagraph"/>
        <w:spacing w:before="120" w:after="240"/>
        <w:ind w:left="0"/>
        <w:contextualSpacing w:val="0"/>
        <w:jc w:val="center"/>
        <w:rPr>
          <w:rFonts w:cs="Arial"/>
          <w:i/>
        </w:rPr>
      </w:pPr>
      <w:r w:rsidRPr="000A025E">
        <w:rPr>
          <w:rFonts w:cs="Arial"/>
          <w:i/>
        </w:rPr>
        <w:t>Table 2</w:t>
      </w:r>
    </w:p>
    <w:p w14:paraId="161A4443" w14:textId="2A3705C3" w:rsidR="000A025E" w:rsidRPr="00D206D8" w:rsidRDefault="000A025E" w:rsidP="000A025E">
      <w:pPr>
        <w:pStyle w:val="ListParagraph"/>
        <w:spacing w:before="240"/>
        <w:ind w:left="0"/>
        <w:rPr>
          <w:rFonts w:cs="Arial"/>
          <w:i/>
        </w:rPr>
      </w:pPr>
      <w:r w:rsidRPr="000A025E">
        <w:rPr>
          <w:rFonts w:cs="Arial"/>
        </w:rPr>
        <w:t>The Binary Values in the third row above represent the data that would be stored to recreate this very short sound file of 10 samples.</w:t>
      </w:r>
    </w:p>
    <w:p w14:paraId="08B972B8" w14:textId="77777777" w:rsidR="000A025E" w:rsidRPr="000A025E" w:rsidRDefault="000A025E" w:rsidP="00D206D8">
      <w:pPr>
        <w:pStyle w:val="ListParagraph"/>
        <w:numPr>
          <w:ilvl w:val="0"/>
          <w:numId w:val="10"/>
        </w:numPr>
        <w:spacing w:before="240" w:after="160" w:line="259" w:lineRule="auto"/>
        <w:ind w:left="425" w:hanging="425"/>
        <w:contextualSpacing w:val="0"/>
        <w:rPr>
          <w:rFonts w:cs="Arial"/>
        </w:rPr>
      </w:pPr>
      <w:r w:rsidRPr="000A025E">
        <w:rPr>
          <w:rFonts w:cs="Arial"/>
        </w:rPr>
        <w:t>What would be the file size in bytes of the 10 samples in Question 3?</w:t>
      </w:r>
    </w:p>
    <w:p w14:paraId="43B22DA9" w14:textId="77777777" w:rsidR="000A025E" w:rsidRPr="000A025E" w:rsidRDefault="000A025E" w:rsidP="000A025E">
      <w:pPr>
        <w:pStyle w:val="ListParagraph"/>
        <w:spacing w:before="240"/>
        <w:ind w:left="426"/>
        <w:rPr>
          <w:rFonts w:cs="Arial"/>
          <w:color w:val="FF0000"/>
        </w:rPr>
      </w:pPr>
      <w:r w:rsidRPr="000A025E">
        <w:rPr>
          <w:rFonts w:cs="Arial"/>
          <w:color w:val="FF0000"/>
        </w:rPr>
        <w:t xml:space="preserve">10 samples, each using 4 bits = </w:t>
      </w:r>
      <w:r w:rsidRPr="000A025E">
        <w:rPr>
          <w:rFonts w:cs="Arial"/>
          <w:b/>
          <w:color w:val="FF0000"/>
        </w:rPr>
        <w:t xml:space="preserve">40 bits </w:t>
      </w:r>
      <w:r w:rsidRPr="000A025E">
        <w:rPr>
          <w:rFonts w:cs="Arial"/>
          <w:color w:val="FF0000"/>
        </w:rPr>
        <w:t xml:space="preserve">/ 8 = </w:t>
      </w:r>
      <w:r w:rsidRPr="000A025E">
        <w:rPr>
          <w:rFonts w:cs="Arial"/>
          <w:b/>
          <w:color w:val="FF0000"/>
        </w:rPr>
        <w:t>5 bytes</w:t>
      </w:r>
    </w:p>
    <w:p w14:paraId="258E7F1E" w14:textId="2C73DC0C" w:rsidR="000A025E" w:rsidRPr="000A025E" w:rsidRDefault="000A025E" w:rsidP="000A025E">
      <w:pPr>
        <w:spacing w:before="240"/>
        <w:rPr>
          <w:rFonts w:cs="Arial"/>
        </w:rPr>
      </w:pPr>
      <w:r w:rsidRPr="000A025E">
        <w:rPr>
          <w:rFonts w:cs="Arial"/>
        </w:rPr>
        <w:t xml:space="preserve">The </w:t>
      </w:r>
      <w:r w:rsidR="00992182">
        <w:rPr>
          <w:rFonts w:cs="Arial"/>
          <w:b/>
        </w:rPr>
        <w:t>resolution</w:t>
      </w:r>
      <w:r w:rsidRPr="000A025E">
        <w:rPr>
          <w:rFonts w:cs="Arial"/>
        </w:rPr>
        <w:t xml:space="preserve"> is the accuracy with which the wave height is measured – the higher the </w:t>
      </w:r>
      <w:r w:rsidR="00CE0BE1">
        <w:rPr>
          <w:rFonts w:cs="Arial"/>
          <w:b/>
        </w:rPr>
        <w:t>resolution</w:t>
      </w:r>
      <w:r w:rsidRPr="000A025E">
        <w:rPr>
          <w:rFonts w:cs="Arial"/>
        </w:rPr>
        <w:t xml:space="preserve">, the more accurate the measurement at a particular sample point. </w:t>
      </w:r>
    </w:p>
    <w:p w14:paraId="7278F25E" w14:textId="4EB1D375" w:rsidR="000A025E" w:rsidRPr="00D206D8" w:rsidRDefault="000A025E" w:rsidP="00D206D8">
      <w:pPr>
        <w:pStyle w:val="ListParagraph"/>
        <w:numPr>
          <w:ilvl w:val="0"/>
          <w:numId w:val="10"/>
        </w:numPr>
        <w:spacing w:before="240" w:after="160" w:line="259" w:lineRule="auto"/>
        <w:ind w:left="425" w:hanging="425"/>
        <w:contextualSpacing w:val="0"/>
        <w:rPr>
          <w:rFonts w:cs="Arial"/>
        </w:rPr>
      </w:pPr>
      <w:r w:rsidRPr="000A025E">
        <w:rPr>
          <w:rFonts w:cs="Arial"/>
        </w:rPr>
        <w:t xml:space="preserve">What would the file size of samples in question 3 become if you increased the resolution to allow for 256 different points on the </w:t>
      </w:r>
      <w:r w:rsidR="00F71DD6">
        <w:rPr>
          <w:rFonts w:cs="Arial"/>
        </w:rPr>
        <w:t>y-</w:t>
      </w:r>
      <w:r w:rsidRPr="000A025E">
        <w:rPr>
          <w:rFonts w:cs="Arial"/>
        </w:rPr>
        <w:t xml:space="preserve">axis? </w:t>
      </w:r>
    </w:p>
    <w:p w14:paraId="31821DB4" w14:textId="381EA8B6" w:rsidR="000A025E" w:rsidRPr="00D206D8" w:rsidRDefault="000A025E" w:rsidP="00D206D8">
      <w:pPr>
        <w:pStyle w:val="ListParagraph"/>
        <w:spacing w:before="240"/>
        <w:ind w:left="426"/>
        <w:rPr>
          <w:rFonts w:cs="Arial"/>
          <w:color w:val="FF0000"/>
        </w:rPr>
      </w:pPr>
      <w:r w:rsidRPr="000A025E">
        <w:rPr>
          <w:rFonts w:cs="Arial"/>
          <w:color w:val="FF0000"/>
        </w:rPr>
        <w:t xml:space="preserve">256 points would require 8 bits. 8 x 10 = </w:t>
      </w:r>
      <w:r w:rsidRPr="000A025E">
        <w:rPr>
          <w:rFonts w:cs="Arial"/>
          <w:b/>
          <w:color w:val="FF0000"/>
        </w:rPr>
        <w:t>80 bits</w:t>
      </w:r>
      <w:r w:rsidRPr="000A025E">
        <w:rPr>
          <w:rFonts w:cs="Arial"/>
          <w:color w:val="FF0000"/>
        </w:rPr>
        <w:t xml:space="preserve"> or </w:t>
      </w:r>
      <w:r w:rsidRPr="000A025E">
        <w:rPr>
          <w:rFonts w:cs="Arial"/>
          <w:b/>
          <w:color w:val="FF0000"/>
        </w:rPr>
        <w:t>10 bytes</w:t>
      </w:r>
      <w:r w:rsidRPr="000A025E">
        <w:rPr>
          <w:rFonts w:cs="Arial"/>
          <w:color w:val="FF0000"/>
        </w:rPr>
        <w:t>.</w:t>
      </w:r>
    </w:p>
    <w:p w14:paraId="77B0C6BC" w14:textId="77777777" w:rsidR="00D206D8" w:rsidRDefault="00D206D8">
      <w:pPr>
        <w:rPr>
          <w:rFonts w:cs="Arial"/>
        </w:rPr>
      </w:pPr>
      <w:r>
        <w:rPr>
          <w:rFonts w:cs="Arial"/>
        </w:rPr>
        <w:br w:type="page"/>
      </w:r>
    </w:p>
    <w:p w14:paraId="67BA564F" w14:textId="6C39925C" w:rsidR="000A025E" w:rsidRPr="000A025E" w:rsidRDefault="000A025E" w:rsidP="00337C81">
      <w:pPr>
        <w:pStyle w:val="ListParagraph"/>
        <w:numPr>
          <w:ilvl w:val="0"/>
          <w:numId w:val="10"/>
        </w:numPr>
        <w:spacing w:before="240" w:after="120"/>
        <w:ind w:left="425" w:hanging="426"/>
        <w:contextualSpacing w:val="0"/>
        <w:rPr>
          <w:rFonts w:cs="Arial"/>
        </w:rPr>
      </w:pPr>
      <w:r w:rsidRPr="000A025E">
        <w:rPr>
          <w:rFonts w:cs="Arial"/>
        </w:rPr>
        <w:lastRenderedPageBreak/>
        <w:t>How would this affect the quality of the recording?</w:t>
      </w:r>
    </w:p>
    <w:p w14:paraId="38F360E2" w14:textId="5EE6ADE2" w:rsidR="000A025E" w:rsidRPr="00337C81" w:rsidRDefault="000A025E" w:rsidP="00337C81">
      <w:pPr>
        <w:pStyle w:val="ListParagraph"/>
        <w:spacing w:before="120"/>
        <w:ind w:left="425"/>
        <w:contextualSpacing w:val="0"/>
        <w:rPr>
          <w:rFonts w:cs="Arial"/>
          <w:color w:val="FF0000"/>
        </w:rPr>
      </w:pPr>
      <w:r w:rsidRPr="000A025E">
        <w:rPr>
          <w:rFonts w:cs="Arial"/>
          <w:color w:val="FF0000"/>
        </w:rPr>
        <w:t>The recording quality would increase since the wave height with each sample could be recorded 16 times more accurately.</w:t>
      </w:r>
    </w:p>
    <w:p w14:paraId="6BD8A174" w14:textId="77777777" w:rsidR="000A025E" w:rsidRPr="000A025E" w:rsidRDefault="000A025E" w:rsidP="00337C81">
      <w:pPr>
        <w:pStyle w:val="ListParagraph"/>
        <w:numPr>
          <w:ilvl w:val="0"/>
          <w:numId w:val="10"/>
        </w:numPr>
        <w:spacing w:before="240" w:after="120"/>
        <w:ind w:left="425" w:hanging="426"/>
        <w:contextualSpacing w:val="0"/>
        <w:rPr>
          <w:rFonts w:cs="Arial"/>
        </w:rPr>
      </w:pPr>
      <w:r w:rsidRPr="000A025E">
        <w:rPr>
          <w:rFonts w:cs="Arial"/>
        </w:rPr>
        <w:t xml:space="preserve">The </w:t>
      </w:r>
      <w:r w:rsidRPr="000A025E">
        <w:rPr>
          <w:rFonts w:cs="Arial"/>
          <w:b/>
        </w:rPr>
        <w:t>sampling frequency</w:t>
      </w:r>
      <w:r w:rsidRPr="000A025E">
        <w:rPr>
          <w:rFonts w:cs="Arial"/>
        </w:rPr>
        <w:t xml:space="preserve"> is the frequency with which the measurements are taken – a higher </w:t>
      </w:r>
      <w:r w:rsidRPr="000A025E">
        <w:rPr>
          <w:rFonts w:cs="Arial"/>
          <w:b/>
        </w:rPr>
        <w:t>sampling frequency</w:t>
      </w:r>
      <w:r w:rsidRPr="000A025E">
        <w:rPr>
          <w:rFonts w:cs="Arial"/>
        </w:rPr>
        <w:t xml:space="preserve"> means measurements are taken more often within the same </w:t>
      </w:r>
      <w:proofErr w:type="gramStart"/>
      <w:r w:rsidRPr="000A025E">
        <w:rPr>
          <w:rFonts w:cs="Arial"/>
        </w:rPr>
        <w:t>period of time</w:t>
      </w:r>
      <w:proofErr w:type="gramEnd"/>
      <w:r w:rsidRPr="000A025E">
        <w:rPr>
          <w:rFonts w:cs="Arial"/>
        </w:rPr>
        <w:t>. How would this affect the quality of the recording?</w:t>
      </w:r>
    </w:p>
    <w:p w14:paraId="31CE4E49" w14:textId="77777777" w:rsidR="000A025E" w:rsidRPr="000A025E" w:rsidRDefault="000A025E" w:rsidP="00337C81">
      <w:pPr>
        <w:pStyle w:val="ListParagraph"/>
        <w:spacing w:before="120" w:after="240"/>
        <w:ind w:left="425"/>
        <w:contextualSpacing w:val="0"/>
        <w:rPr>
          <w:rFonts w:cs="Arial"/>
          <w:color w:val="FF0000"/>
        </w:rPr>
      </w:pPr>
      <w:r w:rsidRPr="000A025E">
        <w:rPr>
          <w:rFonts w:cs="Arial"/>
          <w:color w:val="FF0000"/>
        </w:rPr>
        <w:t xml:space="preserve">The more often you </w:t>
      </w:r>
      <w:proofErr w:type="gramStart"/>
      <w:r w:rsidRPr="000A025E">
        <w:rPr>
          <w:rFonts w:cs="Arial"/>
          <w:color w:val="FF0000"/>
        </w:rPr>
        <w:t>are able to</w:t>
      </w:r>
      <w:proofErr w:type="gramEnd"/>
      <w:r w:rsidRPr="000A025E">
        <w:rPr>
          <w:rFonts w:cs="Arial"/>
          <w:color w:val="FF0000"/>
        </w:rPr>
        <w:t xml:space="preserve"> sample, the more accurately you can record changes in the wave height, and therefore the more accurately you can reproduce the recording digitally to create a higher quality output.</w:t>
      </w:r>
    </w:p>
    <w:p w14:paraId="17FE7314" w14:textId="77777777" w:rsidR="000A025E" w:rsidRPr="000A025E" w:rsidRDefault="000A025E" w:rsidP="00337C81">
      <w:pPr>
        <w:pStyle w:val="ListParagraph"/>
        <w:numPr>
          <w:ilvl w:val="0"/>
          <w:numId w:val="10"/>
        </w:numPr>
        <w:spacing w:after="120"/>
        <w:ind w:left="425" w:hanging="426"/>
        <w:contextualSpacing w:val="0"/>
        <w:rPr>
          <w:rFonts w:cs="Arial"/>
        </w:rPr>
      </w:pPr>
      <w:r w:rsidRPr="000A025E">
        <w:rPr>
          <w:rFonts w:cs="Arial"/>
        </w:rPr>
        <w:t>Explain the relationship between the quality of playback and the file size.</w:t>
      </w:r>
    </w:p>
    <w:p w14:paraId="44DB29F8" w14:textId="5B49B1F0" w:rsidR="000A025E" w:rsidRDefault="000A025E" w:rsidP="00337C81">
      <w:pPr>
        <w:pStyle w:val="ListParagraph"/>
        <w:spacing w:before="120"/>
        <w:ind w:left="425"/>
        <w:contextualSpacing w:val="0"/>
        <w:rPr>
          <w:rFonts w:cs="Arial"/>
          <w:color w:val="FF0000"/>
        </w:rPr>
      </w:pPr>
      <w:r w:rsidRPr="000A025E">
        <w:rPr>
          <w:rFonts w:cs="Arial"/>
          <w:color w:val="FF0000"/>
        </w:rPr>
        <w:t>As quality of playback increases, owing to a greater number of samples or a greater sampling accuracy, the more data is generated, and therefore the larger the sound file.</w:t>
      </w:r>
    </w:p>
    <w:p w14:paraId="68562445" w14:textId="52B120EF" w:rsidR="00F62014" w:rsidRPr="000F5929" w:rsidRDefault="00AF51CF" w:rsidP="00337C81">
      <w:pPr>
        <w:pStyle w:val="ListParagraph"/>
        <w:numPr>
          <w:ilvl w:val="0"/>
          <w:numId w:val="10"/>
        </w:numPr>
        <w:spacing w:before="240"/>
        <w:ind w:left="425" w:hanging="426"/>
        <w:contextualSpacing w:val="0"/>
        <w:rPr>
          <w:rFonts w:cs="Arial"/>
        </w:rPr>
      </w:pPr>
      <w:r>
        <w:rPr>
          <w:rFonts w:cs="Arial"/>
        </w:rPr>
        <w:t xml:space="preserve">Calculate the file size in </w:t>
      </w:r>
      <w:r w:rsidR="002211EF">
        <w:rPr>
          <w:rFonts w:cs="Arial"/>
        </w:rPr>
        <w:t>mebibytes</w:t>
      </w:r>
      <w:r>
        <w:rPr>
          <w:rFonts w:cs="Arial"/>
        </w:rPr>
        <w:t xml:space="preserve"> of a</w:t>
      </w:r>
      <w:r w:rsidRPr="000F5929">
        <w:rPr>
          <w:rFonts w:cs="Arial"/>
        </w:rPr>
        <w:t xml:space="preserve"> </w:t>
      </w:r>
      <w:r w:rsidR="00DC13AD" w:rsidRPr="000F5929">
        <w:rPr>
          <w:rFonts w:cs="Arial"/>
        </w:rPr>
        <w:t xml:space="preserve">music track </w:t>
      </w:r>
      <w:r w:rsidR="00F62014" w:rsidRPr="000F5929">
        <w:rPr>
          <w:rFonts w:cs="Arial"/>
        </w:rPr>
        <w:t>that has the following properties:</w:t>
      </w:r>
    </w:p>
    <w:p w14:paraId="54F54C7C" w14:textId="72A2938B" w:rsidR="00F70E10" w:rsidRPr="000F5929" w:rsidRDefault="00DC13AD" w:rsidP="00F62014">
      <w:pPr>
        <w:pStyle w:val="ListParagraph"/>
        <w:numPr>
          <w:ilvl w:val="0"/>
          <w:numId w:val="11"/>
        </w:numPr>
        <w:spacing w:before="240"/>
        <w:rPr>
          <w:rFonts w:cs="Arial"/>
        </w:rPr>
      </w:pPr>
      <w:r w:rsidRPr="000F5929">
        <w:rPr>
          <w:rFonts w:cs="Arial"/>
        </w:rPr>
        <w:t>R</w:t>
      </w:r>
      <w:r w:rsidR="00F62014" w:rsidRPr="000F5929">
        <w:rPr>
          <w:rFonts w:cs="Arial"/>
        </w:rPr>
        <w:t>esolution</w:t>
      </w:r>
      <w:r w:rsidRPr="000F5929">
        <w:rPr>
          <w:rFonts w:cs="Arial"/>
        </w:rPr>
        <w:t>:</w:t>
      </w:r>
      <w:r w:rsidR="00F62014" w:rsidRPr="000F5929">
        <w:rPr>
          <w:rFonts w:cs="Arial"/>
        </w:rPr>
        <w:t xml:space="preserve"> 16-bits</w:t>
      </w:r>
    </w:p>
    <w:p w14:paraId="4DA2D18D" w14:textId="7F2EBDB0" w:rsidR="00F62014" w:rsidRPr="000F5929" w:rsidRDefault="00DC13AD" w:rsidP="00F62014">
      <w:pPr>
        <w:pStyle w:val="ListParagraph"/>
        <w:numPr>
          <w:ilvl w:val="0"/>
          <w:numId w:val="11"/>
        </w:numPr>
        <w:spacing w:before="240"/>
        <w:rPr>
          <w:rFonts w:cs="Arial"/>
        </w:rPr>
      </w:pPr>
      <w:r w:rsidRPr="000F5929">
        <w:rPr>
          <w:rFonts w:cs="Arial"/>
        </w:rPr>
        <w:t>Sample rate: 44</w:t>
      </w:r>
      <w:r w:rsidR="000C16AF">
        <w:rPr>
          <w:rFonts w:cs="Arial"/>
        </w:rPr>
        <w:t>.1</w:t>
      </w:r>
      <w:r w:rsidRPr="000F5929">
        <w:rPr>
          <w:rFonts w:cs="Arial"/>
        </w:rPr>
        <w:t xml:space="preserve"> kHz</w:t>
      </w:r>
    </w:p>
    <w:p w14:paraId="19222D0E" w14:textId="7F439D13" w:rsidR="00DC13AD" w:rsidRPr="000F5929" w:rsidRDefault="00DC13AD" w:rsidP="00F62014">
      <w:pPr>
        <w:pStyle w:val="ListParagraph"/>
        <w:numPr>
          <w:ilvl w:val="0"/>
          <w:numId w:val="11"/>
        </w:numPr>
        <w:spacing w:before="240"/>
        <w:rPr>
          <w:rFonts w:cs="Arial"/>
        </w:rPr>
      </w:pPr>
      <w:r w:rsidRPr="000F5929">
        <w:rPr>
          <w:rFonts w:cs="Arial"/>
        </w:rPr>
        <w:t>Length: 3 minutes</w:t>
      </w:r>
      <w:r w:rsidR="00113F29" w:rsidRPr="000F5929">
        <w:rPr>
          <w:rFonts w:cs="Arial"/>
        </w:rPr>
        <w:t xml:space="preserve"> 30 seconds</w:t>
      </w:r>
    </w:p>
    <w:p w14:paraId="3FD6E4AF" w14:textId="38C673DF" w:rsidR="00113F29" w:rsidRPr="00F97AF6" w:rsidRDefault="000F5929" w:rsidP="00113F29">
      <w:pPr>
        <w:spacing w:before="240"/>
        <w:ind w:left="720"/>
        <w:rPr>
          <w:rFonts w:cs="Arial"/>
          <w:color w:val="FF0000"/>
        </w:rPr>
      </w:pPr>
      <w:r>
        <w:rPr>
          <w:rFonts w:cs="Arial"/>
          <w:color w:val="FF0000"/>
        </w:rPr>
        <w:t xml:space="preserve">File size = </w:t>
      </w:r>
      <w:r w:rsidR="000C16AF">
        <w:rPr>
          <w:rFonts w:cs="Arial"/>
          <w:color w:val="FF0000"/>
        </w:rPr>
        <w:t>sample rate x resolution x duration</w:t>
      </w:r>
      <w:r w:rsidR="000C16AF">
        <w:rPr>
          <w:rFonts w:cs="Arial"/>
          <w:color w:val="FF0000"/>
        </w:rPr>
        <w:br/>
        <w:t>File size = 44.1 kHz x 16 bit</w:t>
      </w:r>
      <w:r w:rsidR="00775F43">
        <w:rPr>
          <w:rFonts w:cs="Arial"/>
          <w:color w:val="FF0000"/>
        </w:rPr>
        <w:t>s</w:t>
      </w:r>
      <w:r w:rsidR="009C3145">
        <w:rPr>
          <w:rFonts w:cs="Arial"/>
          <w:color w:val="FF0000"/>
        </w:rPr>
        <w:t xml:space="preserve"> x 3m 30s</w:t>
      </w:r>
      <w:r w:rsidR="009C3145">
        <w:rPr>
          <w:rFonts w:cs="Arial"/>
          <w:color w:val="FF0000"/>
        </w:rPr>
        <w:br/>
        <w:t>File size = 44100 Hz x 16 bit</w:t>
      </w:r>
      <w:r w:rsidR="00775F43">
        <w:rPr>
          <w:rFonts w:cs="Arial"/>
          <w:color w:val="FF0000"/>
        </w:rPr>
        <w:t>s</w:t>
      </w:r>
      <w:r w:rsidR="009C3145">
        <w:rPr>
          <w:rFonts w:cs="Arial"/>
          <w:color w:val="FF0000"/>
        </w:rPr>
        <w:t xml:space="preserve"> x 210s</w:t>
      </w:r>
      <w:r w:rsidR="009C3145">
        <w:rPr>
          <w:rFonts w:cs="Arial"/>
          <w:color w:val="FF0000"/>
        </w:rPr>
        <w:br/>
      </w:r>
      <w:r w:rsidR="00463779">
        <w:rPr>
          <w:rFonts w:cs="Arial"/>
          <w:color w:val="FF0000"/>
        </w:rPr>
        <w:t xml:space="preserve">File size = </w:t>
      </w:r>
      <w:r w:rsidR="005C191E">
        <w:rPr>
          <w:rFonts w:cs="Arial"/>
          <w:color w:val="FF0000"/>
        </w:rPr>
        <w:t>148</w:t>
      </w:r>
      <w:r w:rsidR="004C512F">
        <w:rPr>
          <w:rFonts w:cs="Arial"/>
          <w:color w:val="FF0000"/>
        </w:rPr>
        <w:t xml:space="preserve"> </w:t>
      </w:r>
      <w:r w:rsidR="005C191E">
        <w:rPr>
          <w:rFonts w:cs="Arial"/>
          <w:color w:val="FF0000"/>
        </w:rPr>
        <w:t>176</w:t>
      </w:r>
      <w:r w:rsidR="004C512F">
        <w:rPr>
          <w:rFonts w:cs="Arial"/>
          <w:color w:val="FF0000"/>
        </w:rPr>
        <w:t xml:space="preserve"> </w:t>
      </w:r>
      <w:r w:rsidR="005C191E">
        <w:rPr>
          <w:rFonts w:cs="Arial"/>
          <w:color w:val="FF0000"/>
        </w:rPr>
        <w:t xml:space="preserve">000 </w:t>
      </w:r>
      <w:r w:rsidR="00775F43">
        <w:rPr>
          <w:rFonts w:cs="Arial"/>
          <w:color w:val="FF0000"/>
        </w:rPr>
        <w:t>bits</w:t>
      </w:r>
      <w:r w:rsidR="00775F43">
        <w:rPr>
          <w:rFonts w:cs="Arial"/>
          <w:color w:val="FF0000"/>
        </w:rPr>
        <w:br/>
        <w:t>File size = 148</w:t>
      </w:r>
      <w:r w:rsidR="004C512F">
        <w:rPr>
          <w:rFonts w:cs="Arial"/>
          <w:color w:val="FF0000"/>
        </w:rPr>
        <w:t xml:space="preserve"> </w:t>
      </w:r>
      <w:r w:rsidR="00775F43">
        <w:rPr>
          <w:rFonts w:cs="Arial"/>
          <w:color w:val="FF0000"/>
        </w:rPr>
        <w:t>176</w:t>
      </w:r>
      <w:r w:rsidR="004C512F">
        <w:rPr>
          <w:rFonts w:cs="Arial"/>
          <w:color w:val="FF0000"/>
        </w:rPr>
        <w:t xml:space="preserve"> </w:t>
      </w:r>
      <w:r w:rsidR="00775F43">
        <w:rPr>
          <w:rFonts w:cs="Arial"/>
          <w:color w:val="FF0000"/>
        </w:rPr>
        <w:t>000</w:t>
      </w:r>
      <w:r w:rsidR="004C512F">
        <w:rPr>
          <w:rFonts w:cs="Arial"/>
          <w:color w:val="FF0000"/>
        </w:rPr>
        <w:t xml:space="preserve"> </w:t>
      </w:r>
      <w:r w:rsidR="00775F43">
        <w:rPr>
          <w:rFonts w:cs="Arial"/>
          <w:color w:val="FF0000"/>
        </w:rPr>
        <w:t>/</w:t>
      </w:r>
      <w:r w:rsidR="004C512F">
        <w:rPr>
          <w:rFonts w:cs="Arial"/>
          <w:color w:val="FF0000"/>
        </w:rPr>
        <w:t xml:space="preserve"> </w:t>
      </w:r>
      <w:r w:rsidR="00775F43">
        <w:rPr>
          <w:rFonts w:cs="Arial"/>
          <w:color w:val="FF0000"/>
        </w:rPr>
        <w:t>8</w:t>
      </w:r>
      <w:r w:rsidR="004C512F">
        <w:rPr>
          <w:rFonts w:cs="Arial"/>
          <w:color w:val="FF0000"/>
        </w:rPr>
        <w:t xml:space="preserve"> = 18 522 000 bytes</w:t>
      </w:r>
      <w:r w:rsidR="002211EF">
        <w:rPr>
          <w:rFonts w:cs="Arial"/>
          <w:color w:val="FF0000"/>
        </w:rPr>
        <w:br/>
        <w:t xml:space="preserve">File size = </w:t>
      </w:r>
      <w:r w:rsidR="00F97AF6">
        <w:rPr>
          <w:rFonts w:cs="Arial"/>
          <w:color w:val="FF0000"/>
        </w:rPr>
        <w:t>18 522 000 / (1024</w:t>
      </w:r>
      <w:r w:rsidR="00F97AF6">
        <w:rPr>
          <w:rFonts w:cs="Arial"/>
          <w:color w:val="FF0000"/>
          <w:vertAlign w:val="superscript"/>
        </w:rPr>
        <w:t>2</w:t>
      </w:r>
      <w:r w:rsidR="00F97AF6">
        <w:rPr>
          <w:rFonts w:cs="Arial"/>
          <w:color w:val="FF0000"/>
        </w:rPr>
        <w:t>) = 17.66 me</w:t>
      </w:r>
      <w:r w:rsidR="002508FD">
        <w:rPr>
          <w:rFonts w:cs="Arial"/>
          <w:color w:val="FF0000"/>
        </w:rPr>
        <w:t>bi</w:t>
      </w:r>
      <w:r w:rsidR="00F97AF6">
        <w:rPr>
          <w:rFonts w:cs="Arial"/>
          <w:color w:val="FF0000"/>
        </w:rPr>
        <w:t>bytes/M</w:t>
      </w:r>
      <w:r w:rsidR="002508FD">
        <w:rPr>
          <w:rFonts w:cs="Arial"/>
          <w:color w:val="FF0000"/>
        </w:rPr>
        <w:t>i</w:t>
      </w:r>
      <w:r w:rsidR="00F97AF6">
        <w:rPr>
          <w:rFonts w:cs="Arial"/>
          <w:color w:val="FF0000"/>
        </w:rPr>
        <w:t>B</w:t>
      </w:r>
    </w:p>
    <w:p w14:paraId="26E5E6B0" w14:textId="1A04A1A7" w:rsidR="000A025E" w:rsidRDefault="00152313" w:rsidP="00337C81">
      <w:pPr>
        <w:spacing w:before="240"/>
        <w:ind w:left="709"/>
      </w:pPr>
      <w:r>
        <w:rPr>
          <w:rFonts w:cs="Arial"/>
          <w:color w:val="FF0000"/>
        </w:rPr>
        <w:t>Note: The answer to this question assumes that the sound has been recorded in mono.</w:t>
      </w:r>
      <w:r w:rsidR="002C1CF9">
        <w:rPr>
          <w:rFonts w:cs="Arial"/>
          <w:color w:val="FF0000"/>
        </w:rPr>
        <w:t xml:space="preserve"> Sound is normally recorded in stereo, but channels are not part of the </w:t>
      </w:r>
      <w:proofErr w:type="spellStart"/>
      <w:r w:rsidR="002C1CF9">
        <w:rPr>
          <w:rFonts w:cs="Arial"/>
          <w:color w:val="FF0000"/>
        </w:rPr>
        <w:t>iGCSE</w:t>
      </w:r>
      <w:proofErr w:type="spellEnd"/>
      <w:r w:rsidR="002C1CF9">
        <w:rPr>
          <w:rFonts w:cs="Arial"/>
          <w:color w:val="FF0000"/>
        </w:rPr>
        <w:t xml:space="preserve"> specification. </w:t>
      </w:r>
      <w:r w:rsidR="00F51684">
        <w:rPr>
          <w:rFonts w:cs="Arial"/>
          <w:color w:val="FF0000"/>
        </w:rPr>
        <w:t>Students may be interested that CDs have a resolution of 16 bits, sample rate of 44.1</w:t>
      </w:r>
      <w:r w:rsidR="003E7172">
        <w:rPr>
          <w:rFonts w:cs="Arial"/>
          <w:color w:val="FF0000"/>
        </w:rPr>
        <w:t xml:space="preserve"> </w:t>
      </w:r>
      <w:r w:rsidR="00F51684">
        <w:rPr>
          <w:rFonts w:cs="Arial"/>
          <w:color w:val="FF0000"/>
        </w:rPr>
        <w:t>kHz and a stereo track, so the above answer would need to be doubled to show the storage required on an audio CD.</w:t>
      </w:r>
    </w:p>
    <w:p w14:paraId="0782BFDD" w14:textId="77777777" w:rsidR="005A3859" w:rsidRPr="000A025E" w:rsidRDefault="005A3859" w:rsidP="000A025E"/>
    <w:sectPr w:rsidR="005A3859" w:rsidRPr="000A025E" w:rsidSect="00CB5037">
      <w:headerReference w:type="default" r:id="rId12"/>
      <w:footerReference w:type="default" r:id="rId13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AE40C" w14:textId="77777777" w:rsidR="0031015A" w:rsidRDefault="0031015A" w:rsidP="001330B2">
      <w:r>
        <w:separator/>
      </w:r>
    </w:p>
  </w:endnote>
  <w:endnote w:type="continuationSeparator" w:id="0">
    <w:p w14:paraId="59AB7314" w14:textId="77777777" w:rsidR="0031015A" w:rsidRDefault="0031015A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79CE8BC7" w14:textId="53E28517" w:rsidR="00943F29" w:rsidRPr="00D206D8" w:rsidRDefault="00943F29" w:rsidP="00D206D8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9B423F">
          <w:rPr>
            <w:rFonts w:cs="Arial"/>
            <w:noProof/>
          </w:rPr>
          <w:t>1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F7368" w14:textId="77777777" w:rsidR="0031015A" w:rsidRDefault="0031015A" w:rsidP="001330B2">
      <w:r>
        <w:separator/>
      </w:r>
    </w:p>
  </w:footnote>
  <w:footnote w:type="continuationSeparator" w:id="0">
    <w:p w14:paraId="754C7F7F" w14:textId="77777777" w:rsidR="0031015A" w:rsidRDefault="0031015A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C2FA7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6B79A27E" wp14:editId="345BA20D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64A451" wp14:editId="798083BF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190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0E463C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033B38" w14:textId="512A243F" w:rsidR="00613BA5" w:rsidRPr="00BC1753" w:rsidRDefault="00BC1753" w:rsidP="00D206D8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5 </w:t>
                          </w:r>
                          <w:r w:rsidR="00DB1EF2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S</w:t>
                          </w:r>
                          <w:r w:rsidR="00E1699A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ound</w:t>
                          </w:r>
                          <w:r w:rsidR="00780DC8">
                            <w:rPr>
                              <w:rFonts w:asciiTheme="minorHAnsi" w:hAnsiTheme="minorHAnsi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EC0470" w:rsidRPr="00BC1753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AF4B67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1</w:t>
                          </w:r>
                          <w:r w:rsidR="00EC0470" w:rsidRPr="00BC1753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Data </w:t>
                          </w:r>
                          <w:r w:rsidR="005B6F34" w:rsidRPr="00BC1753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R</w:t>
                          </w:r>
                          <w:r w:rsidR="00780DC8" w:rsidRPr="00BC1753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epresentation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64A451" id="Rectangle 11" o:spid="_x0000_s1026" style="position:absolute;margin-left:-1in;margin-top:-34.5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" fillcolor="#0e463c" stroked="f">
              <v:fill opacity="62194f"/>
              <v:textbox inset=",,,2mm">
                <w:txbxContent>
                  <w:p w14:paraId="27033B38" w14:textId="512A243F" w:rsidR="00613BA5" w:rsidRPr="00BC1753" w:rsidRDefault="00BC1753" w:rsidP="00D206D8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5 </w:t>
                    </w:r>
                    <w:r w:rsidR="00DB1EF2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S</w:t>
                    </w:r>
                    <w:r w:rsidR="00E1699A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ound</w:t>
                    </w:r>
                    <w:r w:rsidR="00780DC8">
                      <w:rPr>
                        <w:rFonts w:asciiTheme="minorHAnsi" w:hAnsiTheme="minorHAnsi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EC0470" w:rsidRPr="00BC1753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AF4B67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1</w:t>
                    </w:r>
                    <w:r w:rsidR="00EC0470" w:rsidRPr="00BC1753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 Data </w:t>
                    </w:r>
                    <w:r w:rsidR="005B6F34" w:rsidRPr="00BC1753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R</w:t>
                    </w:r>
                    <w:r w:rsidR="00780DC8" w:rsidRPr="00BC1753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epresentation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84D68"/>
    <w:multiLevelType w:val="hybridMultilevel"/>
    <w:tmpl w:val="86500C34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6" w15:restartNumberingAfterBreak="0">
    <w:nsid w:val="496D11DC"/>
    <w:multiLevelType w:val="hybridMultilevel"/>
    <w:tmpl w:val="2522F278"/>
    <w:lvl w:ilvl="0" w:tplc="79C4F39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4A203C"/>
    <w:multiLevelType w:val="hybridMultilevel"/>
    <w:tmpl w:val="2F72B18E"/>
    <w:lvl w:ilvl="0" w:tplc="491040C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10"/>
  </w:num>
  <w:num w:numId="8">
    <w:abstractNumId w:val="7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c0MzY3NjI1NrMwN7dQ0lEKTi0uzszPAykwrAUAV4T5qCwAAAA="/>
  </w:docVars>
  <w:rsids>
    <w:rsidRoot w:val="009C0F1E"/>
    <w:rsid w:val="00001422"/>
    <w:rsid w:val="00001B72"/>
    <w:rsid w:val="000043A5"/>
    <w:rsid w:val="00007AA2"/>
    <w:rsid w:val="0001140D"/>
    <w:rsid w:val="00014095"/>
    <w:rsid w:val="00021238"/>
    <w:rsid w:val="00027956"/>
    <w:rsid w:val="00036C77"/>
    <w:rsid w:val="0004115B"/>
    <w:rsid w:val="00041341"/>
    <w:rsid w:val="000418F9"/>
    <w:rsid w:val="00044993"/>
    <w:rsid w:val="000568E0"/>
    <w:rsid w:val="000649AD"/>
    <w:rsid w:val="000779E2"/>
    <w:rsid w:val="00092471"/>
    <w:rsid w:val="00097EC3"/>
    <w:rsid w:val="000A025E"/>
    <w:rsid w:val="000A1F76"/>
    <w:rsid w:val="000A7BA5"/>
    <w:rsid w:val="000B12F8"/>
    <w:rsid w:val="000B3F0C"/>
    <w:rsid w:val="000B49C6"/>
    <w:rsid w:val="000B611D"/>
    <w:rsid w:val="000C16AF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5929"/>
    <w:rsid w:val="000F7DF7"/>
    <w:rsid w:val="00102CD3"/>
    <w:rsid w:val="00111B4B"/>
    <w:rsid w:val="00113F29"/>
    <w:rsid w:val="00114A83"/>
    <w:rsid w:val="001330B2"/>
    <w:rsid w:val="00134B82"/>
    <w:rsid w:val="001360D1"/>
    <w:rsid w:val="00152313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C64DB"/>
    <w:rsid w:val="001D1B99"/>
    <w:rsid w:val="001D4728"/>
    <w:rsid w:val="001E401D"/>
    <w:rsid w:val="001E667A"/>
    <w:rsid w:val="001F1F64"/>
    <w:rsid w:val="001F3CFF"/>
    <w:rsid w:val="00203B68"/>
    <w:rsid w:val="002211EF"/>
    <w:rsid w:val="002222D6"/>
    <w:rsid w:val="00222526"/>
    <w:rsid w:val="00222B23"/>
    <w:rsid w:val="002244F6"/>
    <w:rsid w:val="00224C0C"/>
    <w:rsid w:val="00226E23"/>
    <w:rsid w:val="0023565E"/>
    <w:rsid w:val="002400CF"/>
    <w:rsid w:val="00243162"/>
    <w:rsid w:val="002508FD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1CF9"/>
    <w:rsid w:val="002C2CC9"/>
    <w:rsid w:val="002C3B89"/>
    <w:rsid w:val="002D17ED"/>
    <w:rsid w:val="002D5295"/>
    <w:rsid w:val="002D5DD1"/>
    <w:rsid w:val="002E1E70"/>
    <w:rsid w:val="002F0B53"/>
    <w:rsid w:val="002F1AEB"/>
    <w:rsid w:val="002F1FA2"/>
    <w:rsid w:val="003021BD"/>
    <w:rsid w:val="003032A1"/>
    <w:rsid w:val="0031015A"/>
    <w:rsid w:val="00320756"/>
    <w:rsid w:val="0032100B"/>
    <w:rsid w:val="00325921"/>
    <w:rsid w:val="003349B5"/>
    <w:rsid w:val="0033716F"/>
    <w:rsid w:val="00337C81"/>
    <w:rsid w:val="00337D49"/>
    <w:rsid w:val="00340D06"/>
    <w:rsid w:val="00351574"/>
    <w:rsid w:val="00357B36"/>
    <w:rsid w:val="00375594"/>
    <w:rsid w:val="00375EE7"/>
    <w:rsid w:val="00386305"/>
    <w:rsid w:val="003936A2"/>
    <w:rsid w:val="00393A24"/>
    <w:rsid w:val="003953C5"/>
    <w:rsid w:val="003A71AA"/>
    <w:rsid w:val="003A7C2A"/>
    <w:rsid w:val="003B20E2"/>
    <w:rsid w:val="003C164F"/>
    <w:rsid w:val="003C2B8C"/>
    <w:rsid w:val="003C3D90"/>
    <w:rsid w:val="003D3888"/>
    <w:rsid w:val="003E5D3C"/>
    <w:rsid w:val="003E7172"/>
    <w:rsid w:val="003F3345"/>
    <w:rsid w:val="003F4508"/>
    <w:rsid w:val="004026C2"/>
    <w:rsid w:val="004239CE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3779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75D7"/>
    <w:rsid w:val="004A7B05"/>
    <w:rsid w:val="004A7FE9"/>
    <w:rsid w:val="004C0A2C"/>
    <w:rsid w:val="004C2DF0"/>
    <w:rsid w:val="004C41D4"/>
    <w:rsid w:val="004C512F"/>
    <w:rsid w:val="004D49A6"/>
    <w:rsid w:val="004E64C9"/>
    <w:rsid w:val="004F514E"/>
    <w:rsid w:val="004F6437"/>
    <w:rsid w:val="004F741F"/>
    <w:rsid w:val="00527CBB"/>
    <w:rsid w:val="00531DB0"/>
    <w:rsid w:val="00533C93"/>
    <w:rsid w:val="00540445"/>
    <w:rsid w:val="00544A33"/>
    <w:rsid w:val="0054515E"/>
    <w:rsid w:val="00556231"/>
    <w:rsid w:val="00582A4B"/>
    <w:rsid w:val="00597D44"/>
    <w:rsid w:val="005A3859"/>
    <w:rsid w:val="005B098A"/>
    <w:rsid w:val="005B286C"/>
    <w:rsid w:val="005B57B0"/>
    <w:rsid w:val="005B6F34"/>
    <w:rsid w:val="005B73DD"/>
    <w:rsid w:val="005C191E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5A5"/>
    <w:rsid w:val="005F795D"/>
    <w:rsid w:val="0060042F"/>
    <w:rsid w:val="006105B5"/>
    <w:rsid w:val="00611494"/>
    <w:rsid w:val="00613B90"/>
    <w:rsid w:val="00613BA5"/>
    <w:rsid w:val="00614DB9"/>
    <w:rsid w:val="006243E7"/>
    <w:rsid w:val="00632AA3"/>
    <w:rsid w:val="00633D7D"/>
    <w:rsid w:val="006352D6"/>
    <w:rsid w:val="00636F20"/>
    <w:rsid w:val="0063793F"/>
    <w:rsid w:val="00641928"/>
    <w:rsid w:val="00641EBD"/>
    <w:rsid w:val="006526D7"/>
    <w:rsid w:val="0065728D"/>
    <w:rsid w:val="00660EBD"/>
    <w:rsid w:val="006713BE"/>
    <w:rsid w:val="00672AD3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1616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75F43"/>
    <w:rsid w:val="00780DC8"/>
    <w:rsid w:val="00793A9F"/>
    <w:rsid w:val="007A04BF"/>
    <w:rsid w:val="007A2E72"/>
    <w:rsid w:val="007B3E10"/>
    <w:rsid w:val="007C4659"/>
    <w:rsid w:val="007C58F3"/>
    <w:rsid w:val="007D467B"/>
    <w:rsid w:val="007D72C6"/>
    <w:rsid w:val="007E013E"/>
    <w:rsid w:val="007E0912"/>
    <w:rsid w:val="007E13D9"/>
    <w:rsid w:val="007E1427"/>
    <w:rsid w:val="007E7BE9"/>
    <w:rsid w:val="007F16A5"/>
    <w:rsid w:val="007F46E0"/>
    <w:rsid w:val="007F6857"/>
    <w:rsid w:val="00804216"/>
    <w:rsid w:val="008114EC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4450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C6B16"/>
    <w:rsid w:val="008E092E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0B3"/>
    <w:rsid w:val="009360BC"/>
    <w:rsid w:val="0094074C"/>
    <w:rsid w:val="00943F29"/>
    <w:rsid w:val="00944C94"/>
    <w:rsid w:val="0094560A"/>
    <w:rsid w:val="009509CC"/>
    <w:rsid w:val="009568B3"/>
    <w:rsid w:val="00963A4E"/>
    <w:rsid w:val="00963C03"/>
    <w:rsid w:val="00972FF7"/>
    <w:rsid w:val="00975DB6"/>
    <w:rsid w:val="00992182"/>
    <w:rsid w:val="009B220D"/>
    <w:rsid w:val="009B423F"/>
    <w:rsid w:val="009B6567"/>
    <w:rsid w:val="009C0F1E"/>
    <w:rsid w:val="009C2062"/>
    <w:rsid w:val="009C3145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C09E2"/>
    <w:rsid w:val="00AC0A0A"/>
    <w:rsid w:val="00AC514D"/>
    <w:rsid w:val="00AD0876"/>
    <w:rsid w:val="00AD622A"/>
    <w:rsid w:val="00AE2B8B"/>
    <w:rsid w:val="00AE4020"/>
    <w:rsid w:val="00AE74DA"/>
    <w:rsid w:val="00AF3390"/>
    <w:rsid w:val="00AF4B67"/>
    <w:rsid w:val="00AF51CF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B0CFE"/>
    <w:rsid w:val="00BC1753"/>
    <w:rsid w:val="00BC2E85"/>
    <w:rsid w:val="00BC6222"/>
    <w:rsid w:val="00BD3160"/>
    <w:rsid w:val="00BD3BB7"/>
    <w:rsid w:val="00BE0DD8"/>
    <w:rsid w:val="00BF7144"/>
    <w:rsid w:val="00C04901"/>
    <w:rsid w:val="00C065CD"/>
    <w:rsid w:val="00C115BD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3BEC"/>
    <w:rsid w:val="00C6709F"/>
    <w:rsid w:val="00C75942"/>
    <w:rsid w:val="00C84DA8"/>
    <w:rsid w:val="00C92CFD"/>
    <w:rsid w:val="00C95F4C"/>
    <w:rsid w:val="00C968C7"/>
    <w:rsid w:val="00CA1645"/>
    <w:rsid w:val="00CA3FFB"/>
    <w:rsid w:val="00CA768D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0BE1"/>
    <w:rsid w:val="00CE56DE"/>
    <w:rsid w:val="00CF050E"/>
    <w:rsid w:val="00CF05A9"/>
    <w:rsid w:val="00CF5E3F"/>
    <w:rsid w:val="00CF5E6E"/>
    <w:rsid w:val="00CF6DB1"/>
    <w:rsid w:val="00CF6F41"/>
    <w:rsid w:val="00D00BFB"/>
    <w:rsid w:val="00D01595"/>
    <w:rsid w:val="00D04D98"/>
    <w:rsid w:val="00D1302B"/>
    <w:rsid w:val="00D15F41"/>
    <w:rsid w:val="00D17C9B"/>
    <w:rsid w:val="00D17E22"/>
    <w:rsid w:val="00D206D8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1EF2"/>
    <w:rsid w:val="00DB5E9B"/>
    <w:rsid w:val="00DB63B3"/>
    <w:rsid w:val="00DC13AD"/>
    <w:rsid w:val="00DC4A02"/>
    <w:rsid w:val="00DD1334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699A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7529"/>
    <w:rsid w:val="00E669A5"/>
    <w:rsid w:val="00E70A61"/>
    <w:rsid w:val="00E8047D"/>
    <w:rsid w:val="00E80A59"/>
    <w:rsid w:val="00E91270"/>
    <w:rsid w:val="00E9128F"/>
    <w:rsid w:val="00E957B2"/>
    <w:rsid w:val="00EA1257"/>
    <w:rsid w:val="00EA76E6"/>
    <w:rsid w:val="00EB04EF"/>
    <w:rsid w:val="00EB5AE3"/>
    <w:rsid w:val="00EB738F"/>
    <w:rsid w:val="00EC0170"/>
    <w:rsid w:val="00EC0470"/>
    <w:rsid w:val="00EC1F09"/>
    <w:rsid w:val="00EC2AB7"/>
    <w:rsid w:val="00EC45AD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1684"/>
    <w:rsid w:val="00F539D7"/>
    <w:rsid w:val="00F56D42"/>
    <w:rsid w:val="00F62014"/>
    <w:rsid w:val="00F70E10"/>
    <w:rsid w:val="00F71DD6"/>
    <w:rsid w:val="00F72378"/>
    <w:rsid w:val="00F76239"/>
    <w:rsid w:val="00F84677"/>
    <w:rsid w:val="00F87296"/>
    <w:rsid w:val="00F97AF6"/>
    <w:rsid w:val="00FA2D8A"/>
    <w:rsid w:val="00FA4189"/>
    <w:rsid w:val="00FB320A"/>
    <w:rsid w:val="00FC2302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035DC7AE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7C81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A768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A76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A768D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A76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A768D"/>
    <w:rPr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E4CEB0-29D1-449F-A923-23363FEDDD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C41CCC-63F0-4F9E-A050-CEC4C81ABA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CB3710E-2F50-4C9B-A907-B4A9B4708C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808</Words>
  <Characters>3290</Characters>
  <Application>Microsoft Office Word</Application>
  <DocSecurity>0</DocSecurity>
  <Lines>299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PGOnline@pgonline.co.uk</dc:creator>
  <cp:lastModifiedBy>mike bloys</cp:lastModifiedBy>
  <cp:revision>45</cp:revision>
  <cp:lastPrinted>2014-11-12T17:13:00Z</cp:lastPrinted>
  <dcterms:created xsi:type="dcterms:W3CDTF">2014-11-03T15:57:00Z</dcterms:created>
  <dcterms:modified xsi:type="dcterms:W3CDTF">2021-07-27T10:10:00Z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