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A8CAA" w14:textId="1196AEDC" w:rsidR="00780DC8" w:rsidRPr="00780DC8" w:rsidRDefault="00E0051A" w:rsidP="008A3AB5">
      <w:pPr>
        <w:pStyle w:val="Heading1"/>
        <w:spacing w:before="0"/>
        <w:rPr>
          <w:color w:val="404040"/>
          <w:sz w:val="24"/>
        </w:rPr>
      </w:pPr>
      <w:r w:rsidRPr="00394CDF">
        <w:rPr>
          <w:color w:val="FF0000"/>
        </w:rPr>
        <w:t>Answers</w:t>
      </w:r>
    </w:p>
    <w:p w14:paraId="08930052" w14:textId="77777777" w:rsidR="00780DC8" w:rsidRPr="009C33C9" w:rsidRDefault="00780DC8" w:rsidP="00FB6B78">
      <w:pPr>
        <w:pStyle w:val="Heading1"/>
        <w:rPr>
          <w:bCs w:val="0"/>
          <w:sz w:val="28"/>
          <w:szCs w:val="22"/>
        </w:rPr>
      </w:pPr>
      <w:r w:rsidRPr="009C33C9">
        <w:rPr>
          <w:bCs w:val="0"/>
          <w:sz w:val="28"/>
          <w:szCs w:val="22"/>
        </w:rPr>
        <w:t>Task 1</w:t>
      </w:r>
    </w:p>
    <w:p w14:paraId="0A8003DD" w14:textId="77777777" w:rsidR="00162674" w:rsidRPr="00780DC8" w:rsidRDefault="00162674" w:rsidP="00162674">
      <w:pPr>
        <w:rPr>
          <w:rFonts w:ascii="Arial" w:hAnsi="Arial" w:cs="Arial"/>
        </w:rPr>
      </w:pPr>
    </w:p>
    <w:p w14:paraId="6C20DFFE" w14:textId="5E2FC60A" w:rsidR="00597130" w:rsidRDefault="00632AB4" w:rsidP="00597130">
      <w:pPr>
        <w:pStyle w:val="ListParagraph"/>
        <w:numPr>
          <w:ilvl w:val="0"/>
          <w:numId w:val="7"/>
        </w:numPr>
        <w:ind w:left="426" w:hanging="426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>A call centre makes use of computer systems</w:t>
      </w:r>
      <w:r w:rsidR="009330A7">
        <w:rPr>
          <w:rFonts w:ascii="Arial" w:eastAsia="Times New Roman" w:hAnsi="Arial" w:cs="Arial"/>
          <w:szCs w:val="22"/>
          <w:lang w:eastAsia="en-GB"/>
        </w:rPr>
        <w:t xml:space="preserve"> to handle phone calls. </w:t>
      </w:r>
      <w:r w:rsidR="00E33DF4">
        <w:rPr>
          <w:rFonts w:ascii="Arial" w:eastAsia="Times New Roman" w:hAnsi="Arial" w:cs="Arial"/>
          <w:szCs w:val="22"/>
          <w:lang w:eastAsia="en-GB"/>
        </w:rPr>
        <w:t>Label each of the devices below, then match each one to a likely way that it is used</w:t>
      </w:r>
      <w:r w:rsidR="009330A7">
        <w:rPr>
          <w:rFonts w:ascii="Arial" w:eastAsia="Times New Roman" w:hAnsi="Arial" w:cs="Arial"/>
          <w:szCs w:val="22"/>
          <w:lang w:eastAsia="en-GB"/>
        </w:rPr>
        <w:t xml:space="preserve"> within the call centre.</w:t>
      </w:r>
    </w:p>
    <w:p w14:paraId="4BBCEDE1" w14:textId="7B95042D" w:rsidR="00E33DF4" w:rsidRDefault="00E33DF4" w:rsidP="00E33DF4">
      <w:pPr>
        <w:rPr>
          <w:rFonts w:ascii="Arial" w:eastAsia="Times New Roman" w:hAnsi="Arial" w:cs="Arial"/>
          <w:szCs w:val="22"/>
          <w:lang w:eastAsia="en-GB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709"/>
        <w:gridCol w:w="4387"/>
      </w:tblGrid>
      <w:tr w:rsidR="00476811" w14:paraId="62B717E6" w14:textId="77777777" w:rsidTr="00BB4388">
        <w:trPr>
          <w:trHeight w:val="454"/>
        </w:trPr>
        <w:tc>
          <w:tcPr>
            <w:tcW w:w="3969" w:type="dxa"/>
            <w:shd w:val="clear" w:color="auto" w:fill="7DC24E"/>
            <w:vAlign w:val="center"/>
          </w:tcPr>
          <w:p w14:paraId="6C3DBBBA" w14:textId="0D3530BE" w:rsidR="003000C1" w:rsidRPr="00BB4388" w:rsidRDefault="003000C1" w:rsidP="00BB4388">
            <w:pPr>
              <w:rPr>
                <w:rFonts w:ascii="Arial" w:eastAsia="Times New Roman" w:hAnsi="Arial" w:cs="Arial"/>
                <w:b/>
                <w:bCs/>
                <w:color w:val="FFFFFF" w:themeColor="background1"/>
                <w:szCs w:val="22"/>
                <w:lang w:eastAsia="en-GB"/>
              </w:rPr>
            </w:pPr>
            <w:r w:rsidRPr="00BB4388">
              <w:rPr>
                <w:rFonts w:ascii="Arial" w:eastAsia="Times New Roman" w:hAnsi="Arial" w:cs="Arial"/>
                <w:b/>
                <w:bCs/>
                <w:color w:val="FFFFFF" w:themeColor="background1"/>
                <w:szCs w:val="22"/>
                <w:lang w:eastAsia="en-GB"/>
              </w:rPr>
              <w:t>Device</w:t>
            </w:r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757B7C6" w14:textId="77777777" w:rsidR="003000C1" w:rsidRPr="00BB4388" w:rsidRDefault="003000C1" w:rsidP="00BB4388">
            <w:pPr>
              <w:rPr>
                <w:rFonts w:ascii="Arial" w:eastAsia="Times New Roman" w:hAnsi="Arial" w:cs="Arial"/>
                <w:b/>
                <w:bCs/>
                <w:color w:val="FFFFFF" w:themeColor="background1"/>
                <w:szCs w:val="22"/>
                <w:lang w:eastAsia="en-GB"/>
              </w:rPr>
            </w:pPr>
          </w:p>
        </w:tc>
        <w:tc>
          <w:tcPr>
            <w:tcW w:w="4387" w:type="dxa"/>
            <w:shd w:val="clear" w:color="auto" w:fill="7DC24E"/>
            <w:vAlign w:val="center"/>
          </w:tcPr>
          <w:p w14:paraId="1B31DB4F" w14:textId="4E824A53" w:rsidR="003000C1" w:rsidRPr="00BB4388" w:rsidRDefault="00476811" w:rsidP="00BB4388">
            <w:pPr>
              <w:rPr>
                <w:rFonts w:ascii="Arial" w:eastAsia="Times New Roman" w:hAnsi="Arial" w:cs="Arial"/>
                <w:b/>
                <w:bCs/>
                <w:color w:val="FFFFFF" w:themeColor="background1"/>
                <w:szCs w:val="22"/>
                <w:lang w:eastAsia="en-GB"/>
              </w:rPr>
            </w:pPr>
            <w:r w:rsidRPr="00BB4388">
              <w:rPr>
                <w:rFonts w:ascii="Arial" w:eastAsia="Times New Roman" w:hAnsi="Arial" w:cs="Arial"/>
                <w:b/>
                <w:bCs/>
                <w:color w:val="FFFFFF" w:themeColor="background1"/>
                <w:szCs w:val="22"/>
                <w:lang w:eastAsia="en-GB"/>
              </w:rPr>
              <w:t>Use in the call centre</w:t>
            </w:r>
          </w:p>
        </w:tc>
      </w:tr>
      <w:tr w:rsidR="00476811" w14:paraId="6662AA29" w14:textId="77777777" w:rsidTr="007A2971">
        <w:trPr>
          <w:trHeight w:val="1134"/>
        </w:trPr>
        <w:tc>
          <w:tcPr>
            <w:tcW w:w="3969" w:type="dxa"/>
            <w:tcMar>
              <w:left w:w="0" w:type="dxa"/>
              <w:right w:w="0" w:type="dxa"/>
            </w:tcMar>
          </w:tcPr>
          <w:p w14:paraId="251CC738" w14:textId="646AF60C" w:rsidR="00476811" w:rsidRDefault="00BB4388" w:rsidP="00E33DF4">
            <w:pPr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noProof/>
                <w:szCs w:val="22"/>
                <w:lang w:eastAsia="en-GB"/>
              </w:rPr>
              <w:drawing>
                <wp:inline distT="0" distB="0" distL="0" distR="0" wp14:anchorId="766E21B8" wp14:editId="7CF1668A">
                  <wp:extent cx="2508377" cy="1064160"/>
                  <wp:effectExtent l="0" t="0" r="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377" cy="106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5C138210" w14:textId="77777777" w:rsidR="00476811" w:rsidRDefault="00476811" w:rsidP="00E33DF4">
            <w:pPr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4387" w:type="dxa"/>
            <w:vMerge w:val="restart"/>
          </w:tcPr>
          <w:p w14:paraId="73718E07" w14:textId="4958CA60" w:rsidR="00476811" w:rsidRPr="00476811" w:rsidRDefault="00476811" w:rsidP="00E33DF4">
            <w:pPr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</w:pPr>
            <w:r w:rsidRPr="00476811"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>Used to enter notes of the conversation.</w:t>
            </w:r>
          </w:p>
        </w:tc>
      </w:tr>
      <w:tr w:rsidR="00476811" w14:paraId="1C87AF50" w14:textId="77777777" w:rsidTr="00C42AF4">
        <w:trPr>
          <w:trHeight w:val="340"/>
        </w:trPr>
        <w:tc>
          <w:tcPr>
            <w:tcW w:w="3969" w:type="dxa"/>
            <w:vAlign w:val="center"/>
          </w:tcPr>
          <w:p w14:paraId="7226DE67" w14:textId="1B55CA8A" w:rsidR="00476811" w:rsidRDefault="00476811" w:rsidP="00C42AF4">
            <w:pPr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 xml:space="preserve">Device name: </w:t>
            </w:r>
            <w:r w:rsidRPr="009330A7"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>(Optical) mouse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582F0AC1" w14:textId="77777777" w:rsidR="00476811" w:rsidRDefault="00476811" w:rsidP="00E33DF4">
            <w:pPr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4387" w:type="dxa"/>
            <w:vMerge/>
          </w:tcPr>
          <w:p w14:paraId="1FBC7957" w14:textId="77777777" w:rsidR="00476811" w:rsidRPr="00476811" w:rsidRDefault="00476811" w:rsidP="00E33DF4">
            <w:pPr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</w:pPr>
          </w:p>
        </w:tc>
      </w:tr>
      <w:tr w:rsidR="00476811" w14:paraId="53A40430" w14:textId="77777777" w:rsidTr="007A2971">
        <w:trPr>
          <w:trHeight w:val="1134"/>
        </w:trPr>
        <w:tc>
          <w:tcPr>
            <w:tcW w:w="3969" w:type="dxa"/>
            <w:tcMar>
              <w:left w:w="0" w:type="dxa"/>
              <w:right w:w="0" w:type="dxa"/>
            </w:tcMar>
          </w:tcPr>
          <w:p w14:paraId="1C5D4617" w14:textId="309D4B08" w:rsidR="00476811" w:rsidRDefault="007A2971" w:rsidP="00E33DF4">
            <w:pPr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noProof/>
                <w:szCs w:val="22"/>
                <w:lang w:eastAsia="en-GB"/>
              </w:rPr>
              <w:drawing>
                <wp:inline distT="0" distB="0" distL="0" distR="0" wp14:anchorId="1D543F4F" wp14:editId="05BB977D">
                  <wp:extent cx="2513965" cy="1066800"/>
                  <wp:effectExtent l="0" t="0" r="635" b="0"/>
                  <wp:docPr id="2" name="Picture 2" descr="A computer mouse with a white background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computer mouse with a white background&#10;&#10;Description automatically generated with low confidence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396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41569268" w14:textId="77777777" w:rsidR="00476811" w:rsidRDefault="00476811" w:rsidP="00E33DF4">
            <w:pPr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4387" w:type="dxa"/>
            <w:vMerge w:val="restart"/>
          </w:tcPr>
          <w:p w14:paraId="313B8682" w14:textId="5B71BD5D" w:rsidR="00476811" w:rsidRPr="00476811" w:rsidRDefault="00476811" w:rsidP="00E33DF4">
            <w:pPr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</w:pPr>
            <w:r w:rsidRPr="00476811"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>Used for talking to callers that contact a call centre.</w:t>
            </w:r>
          </w:p>
        </w:tc>
      </w:tr>
      <w:tr w:rsidR="00476811" w14:paraId="4C83451C" w14:textId="77777777" w:rsidTr="00C42AF4">
        <w:trPr>
          <w:trHeight w:val="340"/>
        </w:trPr>
        <w:tc>
          <w:tcPr>
            <w:tcW w:w="3969" w:type="dxa"/>
            <w:vAlign w:val="center"/>
          </w:tcPr>
          <w:p w14:paraId="564192E8" w14:textId="62A39BC1" w:rsidR="00476811" w:rsidRDefault="00476811" w:rsidP="00C42AF4">
            <w:pPr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 xml:space="preserve">Device name: </w:t>
            </w:r>
            <w:r w:rsidRPr="009330A7"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>Keyboard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2CADB695" w14:textId="77777777" w:rsidR="00476811" w:rsidRDefault="00476811" w:rsidP="00E33DF4">
            <w:pPr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4387" w:type="dxa"/>
            <w:vMerge/>
          </w:tcPr>
          <w:p w14:paraId="1F4245FA" w14:textId="77777777" w:rsidR="00476811" w:rsidRPr="00476811" w:rsidRDefault="00476811" w:rsidP="00E33DF4">
            <w:pPr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</w:pPr>
          </w:p>
        </w:tc>
      </w:tr>
      <w:tr w:rsidR="00476811" w14:paraId="2E238262" w14:textId="77777777" w:rsidTr="00C42AF4">
        <w:trPr>
          <w:trHeight w:val="1134"/>
        </w:trPr>
        <w:tc>
          <w:tcPr>
            <w:tcW w:w="3969" w:type="dxa"/>
            <w:tcMar>
              <w:left w:w="0" w:type="dxa"/>
              <w:right w:w="0" w:type="dxa"/>
            </w:tcMar>
          </w:tcPr>
          <w:p w14:paraId="3242273E" w14:textId="43B33637" w:rsidR="00476811" w:rsidRDefault="00C42AF4" w:rsidP="00E33DF4">
            <w:pPr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noProof/>
                <w:szCs w:val="22"/>
                <w:lang w:eastAsia="en-GB"/>
              </w:rPr>
              <w:drawing>
                <wp:inline distT="0" distB="0" distL="0" distR="0" wp14:anchorId="4D33C1CF" wp14:editId="74AC998B">
                  <wp:extent cx="2513965" cy="1066800"/>
                  <wp:effectExtent l="0" t="0" r="635" b="0"/>
                  <wp:docPr id="7" name="Picture 7" descr="A pair of black headphon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A pair of black headphones&#10;&#10;Description automatically generated with medium confidence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396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2EE855E2" w14:textId="77777777" w:rsidR="00476811" w:rsidRDefault="00476811" w:rsidP="00E33DF4">
            <w:pPr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4387" w:type="dxa"/>
            <w:vMerge w:val="restart"/>
          </w:tcPr>
          <w:p w14:paraId="22338935" w14:textId="7D536A61" w:rsidR="00476811" w:rsidRPr="00476811" w:rsidRDefault="00476811" w:rsidP="00E33DF4">
            <w:pPr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</w:pPr>
            <w:r w:rsidRPr="00476811"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>Used to select a button that will answer or end a call.</w:t>
            </w:r>
          </w:p>
        </w:tc>
      </w:tr>
      <w:tr w:rsidR="00476811" w14:paraId="5B6A1AB9" w14:textId="77777777" w:rsidTr="00C42AF4">
        <w:trPr>
          <w:trHeight w:val="340"/>
        </w:trPr>
        <w:tc>
          <w:tcPr>
            <w:tcW w:w="3969" w:type="dxa"/>
            <w:vAlign w:val="center"/>
          </w:tcPr>
          <w:p w14:paraId="2C5CA5D8" w14:textId="5BF31755" w:rsidR="00476811" w:rsidRDefault="00476811" w:rsidP="00C42AF4">
            <w:pPr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 xml:space="preserve">Device name: </w:t>
            </w:r>
            <w:r w:rsidRPr="009330A7">
              <w:rPr>
                <w:rFonts w:ascii="Arial" w:eastAsia="Times New Roman" w:hAnsi="Arial" w:cs="Arial"/>
                <w:color w:val="FF0000"/>
                <w:szCs w:val="22"/>
                <w:lang w:eastAsia="en-GB"/>
              </w:rPr>
              <w:t>Microphone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79530736" w14:textId="77777777" w:rsidR="00476811" w:rsidRDefault="00476811" w:rsidP="00E33DF4">
            <w:pPr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4387" w:type="dxa"/>
            <w:vMerge/>
          </w:tcPr>
          <w:p w14:paraId="0148A838" w14:textId="77777777" w:rsidR="00476811" w:rsidRDefault="00476811" w:rsidP="00E33DF4">
            <w:pPr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</w:tbl>
    <w:p w14:paraId="1ECE1F12" w14:textId="648ABE98" w:rsidR="00E33DF4" w:rsidRDefault="00E33DF4" w:rsidP="00E33DF4">
      <w:pPr>
        <w:rPr>
          <w:rFonts w:ascii="Arial" w:eastAsia="Times New Roman" w:hAnsi="Arial" w:cs="Arial"/>
          <w:szCs w:val="22"/>
          <w:lang w:eastAsia="en-GB"/>
        </w:rPr>
      </w:pPr>
    </w:p>
    <w:p w14:paraId="39BEAAE1" w14:textId="62AE5586" w:rsidR="00E33DF4" w:rsidRDefault="00E33DF4" w:rsidP="00E33DF4">
      <w:pPr>
        <w:rPr>
          <w:rFonts w:ascii="Arial" w:eastAsia="Times New Roman" w:hAnsi="Arial" w:cs="Arial"/>
          <w:szCs w:val="22"/>
          <w:lang w:eastAsia="en-GB"/>
        </w:rPr>
      </w:pPr>
    </w:p>
    <w:p w14:paraId="0A8E0867" w14:textId="77777777" w:rsidR="004146E2" w:rsidRDefault="004146E2">
      <w:pPr>
        <w:rPr>
          <w:rFonts w:ascii="Arial" w:hAnsi="Arial" w:cs="Arial"/>
          <w:b/>
          <w:kern w:val="32"/>
          <w:sz w:val="28"/>
          <w:szCs w:val="22"/>
        </w:rPr>
      </w:pPr>
      <w:r>
        <w:rPr>
          <w:bCs/>
          <w:sz w:val="28"/>
          <w:szCs w:val="22"/>
        </w:rPr>
        <w:br w:type="page"/>
      </w:r>
    </w:p>
    <w:p w14:paraId="2ACDAC1E" w14:textId="2FE54B7F" w:rsidR="00967820" w:rsidRPr="009C33C9" w:rsidRDefault="00967820" w:rsidP="00967820">
      <w:pPr>
        <w:pStyle w:val="Heading1"/>
        <w:rPr>
          <w:sz w:val="36"/>
        </w:rPr>
      </w:pPr>
      <w:r w:rsidRPr="009C33C9">
        <w:rPr>
          <w:bCs w:val="0"/>
          <w:sz w:val="28"/>
          <w:szCs w:val="22"/>
        </w:rPr>
        <w:lastRenderedPageBreak/>
        <w:t>Task 2</w:t>
      </w:r>
    </w:p>
    <w:p w14:paraId="050C40AE" w14:textId="77777777" w:rsidR="00C42AF4" w:rsidRDefault="004A78E7" w:rsidP="00C42AF4">
      <w:pPr>
        <w:pStyle w:val="PGTasktext"/>
        <w:ind w:left="567" w:hanging="567"/>
      </w:pPr>
      <w:r>
        <w:t>1</w:t>
      </w:r>
      <w:r w:rsidR="00327901">
        <w:t>.</w:t>
      </w:r>
      <w:r w:rsidR="00327901">
        <w:tab/>
      </w:r>
      <w:r w:rsidR="004146E2">
        <w:t>For this task you will need two devices. One device will make use of a real keyboard, whilst the other will need to be a laptop, smartphone or tablet that makes use of a virtual keyboard.</w:t>
      </w:r>
    </w:p>
    <w:p w14:paraId="09AB957A" w14:textId="77777777" w:rsidR="00C42AF4" w:rsidRDefault="004146E2" w:rsidP="00C42AF4">
      <w:pPr>
        <w:pStyle w:val="PGTasktext"/>
        <w:ind w:left="567"/>
      </w:pPr>
      <w:r>
        <w:t>Work in a pair.</w:t>
      </w:r>
    </w:p>
    <w:p w14:paraId="509B83EA" w14:textId="77777777" w:rsidR="00C42AF4" w:rsidRDefault="004146E2" w:rsidP="00C42AF4">
      <w:pPr>
        <w:pStyle w:val="PGTasktext"/>
        <w:ind w:left="567"/>
      </w:pPr>
      <w:r>
        <w:t xml:space="preserve">One partner should </w:t>
      </w:r>
      <w:r w:rsidR="00B66026">
        <w:t>enter</w:t>
      </w:r>
      <w:r>
        <w:t xml:space="preserve"> the following text using both keyboards. The other partner will record the results in the table below.</w:t>
      </w:r>
    </w:p>
    <w:p w14:paraId="66614C7A" w14:textId="77777777" w:rsidR="00C42AF4" w:rsidRDefault="0084083B" w:rsidP="00C42AF4">
      <w:pPr>
        <w:pStyle w:val="PGTasktext"/>
        <w:ind w:left="567"/>
      </w:pPr>
      <w:r>
        <w:t>Enter the following text using each type of keyboard:</w:t>
      </w:r>
    </w:p>
    <w:p w14:paraId="1BD9415B" w14:textId="3740BE7E" w:rsidR="004146E2" w:rsidRDefault="0084083B" w:rsidP="00C42AF4">
      <w:pPr>
        <w:pStyle w:val="PGTasktext"/>
        <w:ind w:left="567"/>
        <w:rPr>
          <w:b/>
          <w:bCs/>
        </w:rPr>
      </w:pPr>
      <w:r>
        <w:t>“Virtual keyboard</w:t>
      </w:r>
      <w:r w:rsidR="00EE6982">
        <w:t>s</w:t>
      </w:r>
      <w:r>
        <w:t xml:space="preserve"> allow users to enter text without the need for physical keys. They make use of a touchscreen to do this. As the screen displays the keys, alternative virtual keyboard views can be selected for characters such as &amp; and #.”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931"/>
        <w:gridCol w:w="2923"/>
        <w:gridCol w:w="2923"/>
      </w:tblGrid>
      <w:tr w:rsidR="004146E2" w14:paraId="3C0F32E7" w14:textId="77777777" w:rsidTr="00E750E8">
        <w:trPr>
          <w:trHeight w:val="680"/>
        </w:trPr>
        <w:tc>
          <w:tcPr>
            <w:tcW w:w="2978" w:type="dxa"/>
            <w:shd w:val="clear" w:color="auto" w:fill="7DC24E"/>
            <w:vAlign w:val="center"/>
          </w:tcPr>
          <w:p w14:paraId="061C103B" w14:textId="77777777" w:rsidR="004146E2" w:rsidRDefault="004146E2" w:rsidP="00E750E8">
            <w:pPr>
              <w:pStyle w:val="Heading1"/>
              <w:spacing w:before="0" w:after="0"/>
              <w:rPr>
                <w:rFonts w:eastAsia="Times New Roman"/>
                <w:b w:val="0"/>
                <w:bCs w:val="0"/>
                <w:kern w:val="0"/>
                <w:sz w:val="22"/>
                <w:szCs w:val="22"/>
                <w:lang w:eastAsia="en-GB"/>
              </w:rPr>
            </w:pPr>
          </w:p>
        </w:tc>
        <w:tc>
          <w:tcPr>
            <w:tcW w:w="2970" w:type="dxa"/>
            <w:shd w:val="clear" w:color="auto" w:fill="7DC24E"/>
            <w:vAlign w:val="center"/>
          </w:tcPr>
          <w:p w14:paraId="7DA756C9" w14:textId="633407A7" w:rsidR="004146E2" w:rsidRPr="00E750E8" w:rsidRDefault="004146E2" w:rsidP="00E750E8">
            <w:pPr>
              <w:pStyle w:val="Heading1"/>
              <w:spacing w:before="0" w:after="0"/>
              <w:rPr>
                <w:rFonts w:eastAsia="Times New Roman"/>
                <w:color w:val="FFFFFF" w:themeColor="background1"/>
                <w:kern w:val="0"/>
                <w:sz w:val="22"/>
                <w:szCs w:val="22"/>
                <w:lang w:eastAsia="en-GB"/>
              </w:rPr>
            </w:pPr>
            <w:r w:rsidRPr="00E750E8">
              <w:rPr>
                <w:rFonts w:eastAsia="Times New Roman"/>
                <w:color w:val="FFFFFF" w:themeColor="background1"/>
                <w:kern w:val="0"/>
                <w:sz w:val="22"/>
                <w:szCs w:val="22"/>
                <w:lang w:eastAsia="en-GB"/>
              </w:rPr>
              <w:t>Device one – physical keyboard</w:t>
            </w:r>
          </w:p>
        </w:tc>
        <w:tc>
          <w:tcPr>
            <w:tcW w:w="2970" w:type="dxa"/>
            <w:shd w:val="clear" w:color="auto" w:fill="7DC24E"/>
            <w:vAlign w:val="center"/>
          </w:tcPr>
          <w:p w14:paraId="17B9556F" w14:textId="0725660B" w:rsidR="004146E2" w:rsidRPr="00E750E8" w:rsidRDefault="004146E2" w:rsidP="00E750E8">
            <w:pPr>
              <w:pStyle w:val="Heading1"/>
              <w:spacing w:before="0" w:after="0"/>
              <w:rPr>
                <w:rFonts w:eastAsia="Times New Roman"/>
                <w:color w:val="FFFFFF" w:themeColor="background1"/>
                <w:kern w:val="0"/>
                <w:sz w:val="22"/>
                <w:szCs w:val="22"/>
                <w:lang w:eastAsia="en-GB"/>
              </w:rPr>
            </w:pPr>
            <w:r w:rsidRPr="00E750E8">
              <w:rPr>
                <w:rFonts w:eastAsia="Times New Roman"/>
                <w:color w:val="FFFFFF" w:themeColor="background1"/>
                <w:kern w:val="0"/>
                <w:sz w:val="22"/>
                <w:szCs w:val="22"/>
                <w:lang w:eastAsia="en-GB"/>
              </w:rPr>
              <w:t>Device two – virtual keyboard</w:t>
            </w:r>
          </w:p>
        </w:tc>
      </w:tr>
      <w:tr w:rsidR="004146E2" w14:paraId="6740C7DF" w14:textId="77777777" w:rsidTr="00E750E8">
        <w:tc>
          <w:tcPr>
            <w:tcW w:w="2978" w:type="dxa"/>
          </w:tcPr>
          <w:p w14:paraId="2E20AEDF" w14:textId="053CFD1E" w:rsidR="004146E2" w:rsidRDefault="0084083B" w:rsidP="00E750E8">
            <w:pPr>
              <w:pStyle w:val="Heading1"/>
              <w:spacing w:before="120" w:after="120"/>
              <w:rPr>
                <w:rFonts w:eastAsia="Times New Roman"/>
                <w:b w:val="0"/>
                <w:bCs w:val="0"/>
                <w:kern w:val="0"/>
                <w:sz w:val="22"/>
                <w:szCs w:val="22"/>
                <w:lang w:eastAsia="en-GB"/>
              </w:rPr>
            </w:pPr>
            <w:r>
              <w:rPr>
                <w:rFonts w:eastAsia="Times New Roman"/>
                <w:b w:val="0"/>
                <w:bCs w:val="0"/>
                <w:kern w:val="0"/>
                <w:sz w:val="22"/>
                <w:szCs w:val="22"/>
                <w:lang w:eastAsia="en-GB"/>
              </w:rPr>
              <w:t>How long did it take to enter the text?</w:t>
            </w:r>
          </w:p>
        </w:tc>
        <w:tc>
          <w:tcPr>
            <w:tcW w:w="2970" w:type="dxa"/>
          </w:tcPr>
          <w:p w14:paraId="36E16A84" w14:textId="77777777" w:rsidR="004146E2" w:rsidRDefault="004146E2" w:rsidP="00E750E8">
            <w:pPr>
              <w:pStyle w:val="Heading1"/>
              <w:spacing w:before="120" w:after="120"/>
              <w:rPr>
                <w:rFonts w:eastAsia="Times New Roman"/>
                <w:b w:val="0"/>
                <w:bCs w:val="0"/>
                <w:kern w:val="0"/>
                <w:sz w:val="22"/>
                <w:szCs w:val="22"/>
                <w:lang w:eastAsia="en-GB"/>
              </w:rPr>
            </w:pPr>
          </w:p>
        </w:tc>
        <w:tc>
          <w:tcPr>
            <w:tcW w:w="2970" w:type="dxa"/>
          </w:tcPr>
          <w:p w14:paraId="00C02B10" w14:textId="77777777" w:rsidR="004146E2" w:rsidRDefault="004146E2" w:rsidP="00E750E8">
            <w:pPr>
              <w:pStyle w:val="Heading1"/>
              <w:spacing w:before="120" w:after="120"/>
              <w:rPr>
                <w:rFonts w:eastAsia="Times New Roman"/>
                <w:b w:val="0"/>
                <w:bCs w:val="0"/>
                <w:kern w:val="0"/>
                <w:sz w:val="22"/>
                <w:szCs w:val="22"/>
                <w:lang w:eastAsia="en-GB"/>
              </w:rPr>
            </w:pPr>
          </w:p>
        </w:tc>
      </w:tr>
      <w:tr w:rsidR="004146E2" w14:paraId="5F54CF22" w14:textId="77777777" w:rsidTr="00E750E8">
        <w:tc>
          <w:tcPr>
            <w:tcW w:w="2978" w:type="dxa"/>
          </w:tcPr>
          <w:p w14:paraId="3B40A5A8" w14:textId="4D30D1CD" w:rsidR="004146E2" w:rsidRDefault="0084083B" w:rsidP="00E750E8">
            <w:pPr>
              <w:pStyle w:val="Heading1"/>
              <w:spacing w:before="120" w:after="120"/>
              <w:rPr>
                <w:rFonts w:eastAsia="Times New Roman"/>
                <w:b w:val="0"/>
                <w:bCs w:val="0"/>
                <w:kern w:val="0"/>
                <w:sz w:val="22"/>
                <w:szCs w:val="22"/>
                <w:lang w:eastAsia="en-GB"/>
              </w:rPr>
            </w:pPr>
            <w:r>
              <w:rPr>
                <w:rFonts w:eastAsia="Times New Roman"/>
                <w:b w:val="0"/>
                <w:bCs w:val="0"/>
                <w:kern w:val="0"/>
                <w:sz w:val="22"/>
                <w:szCs w:val="22"/>
                <w:lang w:eastAsia="en-GB"/>
              </w:rPr>
              <w:t>How many mistakes were made?</w:t>
            </w:r>
          </w:p>
        </w:tc>
        <w:tc>
          <w:tcPr>
            <w:tcW w:w="2970" w:type="dxa"/>
          </w:tcPr>
          <w:p w14:paraId="3A1FF5B3" w14:textId="77777777" w:rsidR="004146E2" w:rsidRDefault="004146E2" w:rsidP="00E750E8">
            <w:pPr>
              <w:pStyle w:val="Heading1"/>
              <w:spacing w:before="120" w:after="120"/>
              <w:rPr>
                <w:rFonts w:eastAsia="Times New Roman"/>
                <w:b w:val="0"/>
                <w:bCs w:val="0"/>
                <w:kern w:val="0"/>
                <w:sz w:val="22"/>
                <w:szCs w:val="22"/>
                <w:lang w:eastAsia="en-GB"/>
              </w:rPr>
            </w:pPr>
          </w:p>
        </w:tc>
        <w:tc>
          <w:tcPr>
            <w:tcW w:w="2970" w:type="dxa"/>
          </w:tcPr>
          <w:p w14:paraId="77219B6E" w14:textId="77777777" w:rsidR="004146E2" w:rsidRDefault="004146E2" w:rsidP="00E750E8">
            <w:pPr>
              <w:pStyle w:val="Heading1"/>
              <w:spacing w:before="120" w:after="120"/>
              <w:rPr>
                <w:rFonts w:eastAsia="Times New Roman"/>
                <w:b w:val="0"/>
                <w:bCs w:val="0"/>
                <w:kern w:val="0"/>
                <w:sz w:val="22"/>
                <w:szCs w:val="22"/>
                <w:lang w:eastAsia="en-GB"/>
              </w:rPr>
            </w:pPr>
          </w:p>
        </w:tc>
      </w:tr>
      <w:tr w:rsidR="004146E2" w14:paraId="5BD8A88B" w14:textId="77777777" w:rsidTr="00E750E8">
        <w:tc>
          <w:tcPr>
            <w:tcW w:w="2978" w:type="dxa"/>
          </w:tcPr>
          <w:p w14:paraId="539B3513" w14:textId="04D391DC" w:rsidR="004146E2" w:rsidRDefault="0084083B" w:rsidP="00E750E8">
            <w:pPr>
              <w:pStyle w:val="Heading1"/>
              <w:spacing w:before="120" w:after="120"/>
              <w:rPr>
                <w:rFonts w:eastAsia="Times New Roman"/>
                <w:b w:val="0"/>
                <w:bCs w:val="0"/>
                <w:kern w:val="0"/>
                <w:sz w:val="22"/>
                <w:szCs w:val="22"/>
                <w:lang w:eastAsia="en-GB"/>
              </w:rPr>
            </w:pPr>
            <w:r>
              <w:rPr>
                <w:rFonts w:eastAsia="Times New Roman"/>
                <w:b w:val="0"/>
                <w:bCs w:val="0"/>
                <w:kern w:val="0"/>
                <w:sz w:val="22"/>
                <w:szCs w:val="22"/>
                <w:lang w:eastAsia="en-GB"/>
              </w:rPr>
              <w:t>How easy was it to type using the keyboard? Think about comfort as well as efficiency and accuracy.</w:t>
            </w:r>
          </w:p>
        </w:tc>
        <w:tc>
          <w:tcPr>
            <w:tcW w:w="2970" w:type="dxa"/>
          </w:tcPr>
          <w:p w14:paraId="044FFF0F" w14:textId="77777777" w:rsidR="004146E2" w:rsidRDefault="004146E2" w:rsidP="00E750E8">
            <w:pPr>
              <w:pStyle w:val="Heading1"/>
              <w:spacing w:before="120" w:after="120"/>
              <w:rPr>
                <w:rFonts w:eastAsia="Times New Roman"/>
                <w:b w:val="0"/>
                <w:bCs w:val="0"/>
                <w:kern w:val="0"/>
                <w:sz w:val="22"/>
                <w:szCs w:val="22"/>
                <w:lang w:eastAsia="en-GB"/>
              </w:rPr>
            </w:pPr>
          </w:p>
        </w:tc>
        <w:tc>
          <w:tcPr>
            <w:tcW w:w="2970" w:type="dxa"/>
          </w:tcPr>
          <w:p w14:paraId="0BF89E2C" w14:textId="77777777" w:rsidR="004146E2" w:rsidRDefault="004146E2" w:rsidP="00E750E8">
            <w:pPr>
              <w:pStyle w:val="Heading1"/>
              <w:spacing w:before="120" w:after="120"/>
              <w:rPr>
                <w:rFonts w:eastAsia="Times New Roman"/>
                <w:b w:val="0"/>
                <w:bCs w:val="0"/>
                <w:kern w:val="0"/>
                <w:sz w:val="22"/>
                <w:szCs w:val="22"/>
                <w:lang w:eastAsia="en-GB"/>
              </w:rPr>
            </w:pPr>
          </w:p>
        </w:tc>
      </w:tr>
    </w:tbl>
    <w:p w14:paraId="73777A16" w14:textId="0BF8198B" w:rsidR="0084083B" w:rsidRDefault="0084083B" w:rsidP="00E750E8">
      <w:pPr>
        <w:pStyle w:val="PGAnswers-toplevel"/>
        <w:spacing w:after="360"/>
        <w:ind w:left="567"/>
        <w:rPr>
          <w:b/>
          <w:bCs/>
        </w:rPr>
      </w:pPr>
      <w:r w:rsidRPr="0084083B">
        <w:t>Answers will vary between students and their selected devices. Discuss with students why different input devices are used.</w:t>
      </w:r>
    </w:p>
    <w:p w14:paraId="54973AE6" w14:textId="25676E1D" w:rsidR="00E750E8" w:rsidRPr="00E750E8" w:rsidRDefault="00E750E8" w:rsidP="00E750E8">
      <w:pPr>
        <w:pStyle w:val="PGTasktext"/>
        <w:ind w:left="567" w:hanging="567"/>
        <w:rPr>
          <w:b/>
          <w:bCs/>
          <w:color w:val="auto"/>
        </w:rPr>
      </w:pPr>
      <w:r>
        <w:t>2.</w:t>
      </w:r>
      <w:r>
        <w:tab/>
      </w:r>
      <w:r w:rsidR="0084083B">
        <w:t>Discuss with your partner why different types of input device are used to enter text.</w:t>
      </w:r>
    </w:p>
    <w:p w14:paraId="0C02281A" w14:textId="77777777" w:rsidR="00E750E8" w:rsidRPr="00E750E8" w:rsidRDefault="0084083B" w:rsidP="00E750E8">
      <w:pPr>
        <w:pStyle w:val="PGAnswers-toplevel"/>
        <w:ind w:left="567"/>
        <w:rPr>
          <w:b/>
          <w:bCs/>
        </w:rPr>
      </w:pPr>
      <w:r w:rsidRPr="00E750E8">
        <w:rPr>
          <w:b/>
          <w:bCs/>
        </w:rPr>
        <w:t>Key points include:</w:t>
      </w:r>
    </w:p>
    <w:p w14:paraId="22D1D562" w14:textId="14333843" w:rsidR="0084083B" w:rsidRDefault="0084083B" w:rsidP="00E750E8">
      <w:pPr>
        <w:pStyle w:val="PGAnswers-toplevel"/>
        <w:ind w:left="567"/>
        <w:rPr>
          <w:b/>
          <w:bCs/>
        </w:rPr>
      </w:pPr>
      <w:r w:rsidRPr="0084083B">
        <w:t>Physical keyboards are more efficient, especially for users who can touch type.</w:t>
      </w:r>
      <w:r w:rsidRPr="0084083B">
        <w:br/>
        <w:t>They are also less likely to give problems like repetitive strain injury.</w:t>
      </w:r>
      <w:r w:rsidRPr="0084083B">
        <w:br/>
        <w:t>However, physical keyboards are large.</w:t>
      </w:r>
      <w:r w:rsidRPr="0084083B">
        <w:br/>
        <w:t>Virtual keyboards allow for the same screen to be used for both displaying content and showing keys. Many different characters can be displayed on different virtual keyboard views.</w:t>
      </w:r>
    </w:p>
    <w:p w14:paraId="449EE84B" w14:textId="77777777" w:rsidR="00E750E8" w:rsidRDefault="00E750E8">
      <w:pPr>
        <w:rPr>
          <w:rFonts w:ascii="Arial" w:hAnsi="Arial" w:cs="Arial"/>
          <w:b/>
          <w:kern w:val="32"/>
          <w:sz w:val="28"/>
          <w:szCs w:val="22"/>
        </w:rPr>
      </w:pPr>
      <w:r>
        <w:rPr>
          <w:bCs/>
          <w:sz w:val="28"/>
          <w:szCs w:val="22"/>
        </w:rPr>
        <w:br w:type="page"/>
      </w:r>
    </w:p>
    <w:p w14:paraId="5272D9B2" w14:textId="49C9250B" w:rsidR="00FB6B78" w:rsidRPr="009C33C9" w:rsidRDefault="00FB6B78" w:rsidP="00E750E8">
      <w:pPr>
        <w:pStyle w:val="Heading1"/>
        <w:spacing w:after="240"/>
        <w:rPr>
          <w:bCs w:val="0"/>
          <w:sz w:val="28"/>
          <w:szCs w:val="22"/>
        </w:rPr>
      </w:pPr>
      <w:r w:rsidRPr="009C33C9">
        <w:rPr>
          <w:bCs w:val="0"/>
          <w:sz w:val="28"/>
          <w:szCs w:val="22"/>
        </w:rPr>
        <w:lastRenderedPageBreak/>
        <w:t xml:space="preserve">Task </w:t>
      </w:r>
      <w:r w:rsidR="00967820" w:rsidRPr="009C33C9">
        <w:rPr>
          <w:bCs w:val="0"/>
          <w:sz w:val="28"/>
          <w:szCs w:val="22"/>
        </w:rPr>
        <w:t>3</w:t>
      </w:r>
    </w:p>
    <w:p w14:paraId="36F3A4A2" w14:textId="1588AAB2" w:rsidR="00AD4B87" w:rsidRDefault="0084083B" w:rsidP="00E750E8">
      <w:pPr>
        <w:pStyle w:val="PGTasktext"/>
      </w:pPr>
      <w:r>
        <w:t>Research infra-red touch screens</w:t>
      </w:r>
      <w:r w:rsidR="00AD4B87">
        <w:t xml:space="preserve"> and make notes on your findings. In particular</w:t>
      </w:r>
      <w:r w:rsidR="00E84A5B">
        <w:t>,</w:t>
      </w:r>
      <w:r w:rsidR="00AD4B87">
        <w:t xml:space="preserve"> focus on the following questions:</w:t>
      </w:r>
    </w:p>
    <w:p w14:paraId="7C1F0EA5" w14:textId="77777777" w:rsidR="00AD4B87" w:rsidRDefault="00AD4B87" w:rsidP="00E750E8">
      <w:pPr>
        <w:pStyle w:val="ListParagraph"/>
        <w:numPr>
          <w:ilvl w:val="0"/>
          <w:numId w:val="14"/>
        </w:numPr>
        <w:spacing w:after="120"/>
        <w:ind w:hanging="294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>What infra-red touch screen products are available?</w:t>
      </w:r>
    </w:p>
    <w:p w14:paraId="5A649B3D" w14:textId="77777777" w:rsidR="00AD4B87" w:rsidRDefault="00AD4B87" w:rsidP="00E750E8">
      <w:pPr>
        <w:pStyle w:val="ListParagraph"/>
        <w:numPr>
          <w:ilvl w:val="0"/>
          <w:numId w:val="14"/>
        </w:numPr>
        <w:spacing w:after="120"/>
        <w:ind w:hanging="294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>How does the technology work in the products you have found?</w:t>
      </w:r>
    </w:p>
    <w:p w14:paraId="0A7F66A2" w14:textId="77777777" w:rsidR="00AD4B87" w:rsidRDefault="00AD4B87" w:rsidP="00E750E8">
      <w:pPr>
        <w:pStyle w:val="ListParagraph"/>
        <w:numPr>
          <w:ilvl w:val="0"/>
          <w:numId w:val="14"/>
        </w:numPr>
        <w:spacing w:after="120"/>
        <w:ind w:hanging="294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>Why is it more suitable than using resistive and capacitive?</w:t>
      </w:r>
    </w:p>
    <w:p w14:paraId="4AA648B4" w14:textId="77777777" w:rsidR="00AD4B87" w:rsidRDefault="00AD4B87" w:rsidP="00AD4B87">
      <w:pPr>
        <w:spacing w:after="120"/>
        <w:ind w:left="360"/>
        <w:rPr>
          <w:rFonts w:ascii="Arial" w:eastAsia="Times New Roman" w:hAnsi="Arial" w:cs="Arial"/>
          <w:szCs w:val="22"/>
          <w:lang w:eastAsia="en-GB"/>
        </w:rPr>
      </w:pPr>
    </w:p>
    <w:p w14:paraId="01E81669" w14:textId="77777777" w:rsidR="00E750E8" w:rsidRDefault="00AD4B87" w:rsidP="00E750E8">
      <w:pPr>
        <w:pStyle w:val="PGAnswers-toplevel"/>
      </w:pPr>
      <w:r w:rsidRPr="00AD4B87">
        <w:t>Answers will depend on student research.</w:t>
      </w:r>
    </w:p>
    <w:p w14:paraId="28B383D5" w14:textId="77777777" w:rsidR="00E750E8" w:rsidRDefault="00AD4B87" w:rsidP="00E750E8">
      <w:pPr>
        <w:pStyle w:val="PGAnswers-toplevel"/>
      </w:pPr>
      <w:r w:rsidRPr="00AD4B87">
        <w:t>Students may like to focus on products that turn a large flat screen TV into a touch screen TV. This allows, for example, an 80” TV to be made into an interactive screen. Alternatively, there are products that have an integrated infra-red touch screen.</w:t>
      </w:r>
    </w:p>
    <w:p w14:paraId="16B792A9" w14:textId="77777777" w:rsidR="00E750E8" w:rsidRDefault="00AD4B87" w:rsidP="00E750E8">
      <w:pPr>
        <w:pStyle w:val="PGAnswers-toplevel"/>
      </w:pPr>
      <w:r w:rsidRPr="00AD4B87">
        <w:t>The technology works by having edges with infra-red LEDs and detectors. These fit onto the touch screen.</w:t>
      </w:r>
    </w:p>
    <w:p w14:paraId="6503EF98" w14:textId="2EAE4952" w:rsidR="00FB6B78" w:rsidRPr="00BA01ED" w:rsidRDefault="00AD4B87" w:rsidP="00421434">
      <w:pPr>
        <w:pStyle w:val="PGAnswers-toplevel"/>
        <w:rPr>
          <w:b/>
          <w:i/>
        </w:rPr>
      </w:pPr>
      <w:r w:rsidRPr="00AD4B87">
        <w:t>The advantages of this technique are that they can use existing/cheaper screens to convert them into touch screens. Unlike capacitive touchscreens, they will work even if wearing gloves, or a pointer is used.</w:t>
      </w:r>
    </w:p>
    <w:sectPr w:rsidR="00FB6B78" w:rsidRPr="00BA01ED" w:rsidSect="00CB5037">
      <w:headerReference w:type="default" r:id="rId13"/>
      <w:footerReference w:type="default" r:id="rId14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FCE1A" w14:textId="77777777" w:rsidR="00F4462F" w:rsidRDefault="00F4462F" w:rsidP="001330B2">
      <w:r>
        <w:separator/>
      </w:r>
    </w:p>
  </w:endnote>
  <w:endnote w:type="continuationSeparator" w:id="0">
    <w:p w14:paraId="5E3484C2" w14:textId="77777777" w:rsidR="00F4462F" w:rsidRDefault="00F4462F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1A0201DA" w14:textId="54851CDB" w:rsidR="00943F29" w:rsidRPr="008A3AB5" w:rsidRDefault="00943F29" w:rsidP="008A3AB5">
        <w:pPr>
          <w:pStyle w:val="Footer"/>
          <w:jc w:val="right"/>
          <w:rPr>
            <w:rFonts w:ascii="Arial" w:hAnsi="Arial" w:cs="Arial"/>
          </w:rPr>
        </w:pPr>
        <w:r w:rsidRPr="00943F29">
          <w:rPr>
            <w:rFonts w:ascii="Arial" w:hAnsi="Arial" w:cs="Arial"/>
          </w:rPr>
          <w:fldChar w:fldCharType="begin"/>
        </w:r>
        <w:r w:rsidRPr="00943F29">
          <w:rPr>
            <w:rFonts w:ascii="Arial" w:hAnsi="Arial" w:cs="Arial"/>
          </w:rPr>
          <w:instrText xml:space="preserve"> PAGE   \* MERGEFORMAT </w:instrText>
        </w:r>
        <w:r w:rsidRPr="00943F29">
          <w:rPr>
            <w:rFonts w:ascii="Arial" w:hAnsi="Arial" w:cs="Arial"/>
          </w:rPr>
          <w:fldChar w:fldCharType="separate"/>
        </w:r>
        <w:r w:rsidR="009D75D4">
          <w:rPr>
            <w:rFonts w:ascii="Arial" w:hAnsi="Arial" w:cs="Arial"/>
            <w:noProof/>
          </w:rPr>
          <w:t>2</w:t>
        </w:r>
        <w:r w:rsidRPr="00943F29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4E3A7" w14:textId="77777777" w:rsidR="00F4462F" w:rsidRDefault="00F4462F" w:rsidP="001330B2">
      <w:r>
        <w:separator/>
      </w:r>
    </w:p>
  </w:footnote>
  <w:footnote w:type="continuationSeparator" w:id="0">
    <w:p w14:paraId="4B04C9D7" w14:textId="77777777" w:rsidR="00F4462F" w:rsidRDefault="00F4462F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5D3C1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2EFFC6C1" wp14:editId="2578B41B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7B70CE" wp14:editId="7E2A7620">
              <wp:simplePos x="0" y="0"/>
              <wp:positionH relativeFrom="column">
                <wp:posOffset>-911860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1905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225A34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072D8C1" w14:textId="1C353B52" w:rsidR="00613BA5" w:rsidRPr="00FD297C" w:rsidRDefault="009648A1" w:rsidP="008A3AB5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</w:pPr>
                          <w:r w:rsidRPr="00FD297C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Worksheet </w:t>
                          </w:r>
                          <w:r w:rsidR="00AD4B87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1</w:t>
                          </w:r>
                          <w:r w:rsidRPr="00FD297C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AD4B87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Input devices</w:t>
                          </w:r>
                          <w:r w:rsidR="00780DC8" w:rsidRPr="00FD297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br/>
                          </w:r>
                          <w:r w:rsidR="00FD297C" w:rsidRPr="00FD297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AD4B87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4</w:t>
                          </w:r>
                          <w:r w:rsidR="00FD297C" w:rsidRPr="00FD297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AD4B87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Input and output devices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07B70CE" id="Rectangle 11" o:spid="_x0000_s1026" style="position:absolute;margin-left:-71.8pt;margin-top:-34.5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" fillcolor="#225a34" stroked="f">
              <v:fill opacity="62194f"/>
              <v:textbox inset=",,,2mm">
                <w:txbxContent>
                  <w:p w14:paraId="2072D8C1" w14:textId="1C353B52" w:rsidR="00613BA5" w:rsidRPr="00FD297C" w:rsidRDefault="009648A1" w:rsidP="008A3AB5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2"/>
                      </w:rPr>
                    </w:pPr>
                    <w:r w:rsidRPr="00FD297C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Worksheet </w:t>
                    </w:r>
                    <w:r w:rsidR="00AD4B87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1</w:t>
                    </w:r>
                    <w:r w:rsidRPr="00FD297C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AD4B87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Input devices</w:t>
                    </w:r>
                    <w:r w:rsidR="00780DC8" w:rsidRPr="00FD297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br/>
                    </w:r>
                    <w:r w:rsidR="00FD297C" w:rsidRPr="00FD297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AD4B87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4</w:t>
                    </w:r>
                    <w:r w:rsidR="00FD297C" w:rsidRPr="00FD297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AD4B87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Input and output devices</w:t>
                    </w:r>
                  </w:p>
                </w:txbxContent>
              </v:textbox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CEE5762"/>
    <w:multiLevelType w:val="hybridMultilevel"/>
    <w:tmpl w:val="8FC61CE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1" w15:restartNumberingAfterBreak="0">
    <w:nsid w:val="3BFF5BDA"/>
    <w:multiLevelType w:val="hybridMultilevel"/>
    <w:tmpl w:val="E28237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70723E7"/>
    <w:multiLevelType w:val="hybridMultilevel"/>
    <w:tmpl w:val="457E6AB6"/>
    <w:lvl w:ilvl="0" w:tplc="DD1E504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4F886546"/>
    <w:multiLevelType w:val="hybridMultilevel"/>
    <w:tmpl w:val="F9DC33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8" w15:restartNumberingAfterBreak="0">
    <w:nsid w:val="56750A23"/>
    <w:multiLevelType w:val="hybridMultilevel"/>
    <w:tmpl w:val="B3F6755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2" w15:restartNumberingAfterBreak="0">
    <w:nsid w:val="6BAE3DBA"/>
    <w:multiLevelType w:val="hybridMultilevel"/>
    <w:tmpl w:val="648851E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24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7CA05384"/>
    <w:multiLevelType w:val="hybridMultilevel"/>
    <w:tmpl w:val="806045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5"/>
  </w:num>
  <w:num w:numId="3">
    <w:abstractNumId w:val="7"/>
  </w:num>
  <w:num w:numId="4">
    <w:abstractNumId w:val="0"/>
  </w:num>
  <w:num w:numId="5">
    <w:abstractNumId w:val="3"/>
  </w:num>
  <w:num w:numId="6">
    <w:abstractNumId w:val="10"/>
  </w:num>
  <w:num w:numId="7">
    <w:abstractNumId w:val="25"/>
  </w:num>
  <w:num w:numId="8">
    <w:abstractNumId w:val="19"/>
  </w:num>
  <w:num w:numId="9">
    <w:abstractNumId w:val="6"/>
  </w:num>
  <w:num w:numId="10">
    <w:abstractNumId w:val="22"/>
  </w:num>
  <w:num w:numId="11">
    <w:abstractNumId w:val="18"/>
  </w:num>
  <w:num w:numId="12">
    <w:abstractNumId w:val="14"/>
  </w:num>
  <w:num w:numId="13">
    <w:abstractNumId w:val="16"/>
  </w:num>
  <w:num w:numId="14">
    <w:abstractNumId w:val="11"/>
  </w:num>
  <w:num w:numId="15">
    <w:abstractNumId w:val="2"/>
  </w:num>
  <w:num w:numId="16">
    <w:abstractNumId w:val="21"/>
  </w:num>
  <w:num w:numId="17">
    <w:abstractNumId w:val="9"/>
  </w:num>
  <w:num w:numId="18">
    <w:abstractNumId w:val="1"/>
  </w:num>
  <w:num w:numId="19">
    <w:abstractNumId w:val="23"/>
  </w:num>
  <w:num w:numId="20">
    <w:abstractNumId w:val="13"/>
  </w:num>
  <w:num w:numId="21">
    <w:abstractNumId w:val="15"/>
  </w:num>
  <w:num w:numId="22">
    <w:abstractNumId w:val="24"/>
  </w:num>
  <w:num w:numId="23">
    <w:abstractNumId w:val="8"/>
  </w:num>
  <w:num w:numId="24">
    <w:abstractNumId w:val="12"/>
  </w:num>
  <w:num w:numId="25">
    <w:abstractNumId w:val="4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U0NjQ1MDWyMDc3sLRU0lEKTi0uzszPAykwrAUARCi0ei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1377"/>
    <w:rsid w:val="00036C77"/>
    <w:rsid w:val="0004115B"/>
    <w:rsid w:val="000418F9"/>
    <w:rsid w:val="00044993"/>
    <w:rsid w:val="000568E0"/>
    <w:rsid w:val="000649AD"/>
    <w:rsid w:val="000779E2"/>
    <w:rsid w:val="00086C0A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6EE8"/>
    <w:rsid w:val="000D78FD"/>
    <w:rsid w:val="000E0771"/>
    <w:rsid w:val="000E3060"/>
    <w:rsid w:val="000E3AE8"/>
    <w:rsid w:val="000E52FF"/>
    <w:rsid w:val="000E5672"/>
    <w:rsid w:val="000F2BF6"/>
    <w:rsid w:val="000F4F18"/>
    <w:rsid w:val="000F5343"/>
    <w:rsid w:val="000F54D8"/>
    <w:rsid w:val="000F66F3"/>
    <w:rsid w:val="000F7DF7"/>
    <w:rsid w:val="00102CD3"/>
    <w:rsid w:val="00111B4B"/>
    <w:rsid w:val="00114A83"/>
    <w:rsid w:val="00127454"/>
    <w:rsid w:val="00131B05"/>
    <w:rsid w:val="001330B2"/>
    <w:rsid w:val="00134B82"/>
    <w:rsid w:val="00135A69"/>
    <w:rsid w:val="001360D1"/>
    <w:rsid w:val="001535BE"/>
    <w:rsid w:val="00157E10"/>
    <w:rsid w:val="00162674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A53F7"/>
    <w:rsid w:val="001B2B28"/>
    <w:rsid w:val="001C0CF0"/>
    <w:rsid w:val="001C5543"/>
    <w:rsid w:val="001C5B17"/>
    <w:rsid w:val="001C5DC8"/>
    <w:rsid w:val="001C64DB"/>
    <w:rsid w:val="001D1B99"/>
    <w:rsid w:val="001D2241"/>
    <w:rsid w:val="001D4728"/>
    <w:rsid w:val="001E401D"/>
    <w:rsid w:val="001E667A"/>
    <w:rsid w:val="001F1F64"/>
    <w:rsid w:val="001F3CFF"/>
    <w:rsid w:val="00203B68"/>
    <w:rsid w:val="002222D6"/>
    <w:rsid w:val="00222526"/>
    <w:rsid w:val="002244F6"/>
    <w:rsid w:val="00224C0C"/>
    <w:rsid w:val="0023565E"/>
    <w:rsid w:val="002400CF"/>
    <w:rsid w:val="00243162"/>
    <w:rsid w:val="00243A67"/>
    <w:rsid w:val="0024510B"/>
    <w:rsid w:val="0025167C"/>
    <w:rsid w:val="002518F3"/>
    <w:rsid w:val="00256976"/>
    <w:rsid w:val="00272A41"/>
    <w:rsid w:val="002739D8"/>
    <w:rsid w:val="00273C62"/>
    <w:rsid w:val="00295BB5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3266"/>
    <w:rsid w:val="002D5295"/>
    <w:rsid w:val="002D5DD1"/>
    <w:rsid w:val="002F1AEB"/>
    <w:rsid w:val="002F1FA2"/>
    <w:rsid w:val="003000C1"/>
    <w:rsid w:val="003021BD"/>
    <w:rsid w:val="003032A1"/>
    <w:rsid w:val="00320756"/>
    <w:rsid w:val="00325921"/>
    <w:rsid w:val="00327901"/>
    <w:rsid w:val="00333392"/>
    <w:rsid w:val="0033716F"/>
    <w:rsid w:val="00337D49"/>
    <w:rsid w:val="00340D06"/>
    <w:rsid w:val="00346E3E"/>
    <w:rsid w:val="00351574"/>
    <w:rsid w:val="00357B36"/>
    <w:rsid w:val="00375594"/>
    <w:rsid w:val="00375EE7"/>
    <w:rsid w:val="00384152"/>
    <w:rsid w:val="00386BCE"/>
    <w:rsid w:val="003936A2"/>
    <w:rsid w:val="00393A24"/>
    <w:rsid w:val="003953C5"/>
    <w:rsid w:val="003A71AA"/>
    <w:rsid w:val="003B0583"/>
    <w:rsid w:val="003B20E2"/>
    <w:rsid w:val="003C164F"/>
    <w:rsid w:val="003C2B8C"/>
    <w:rsid w:val="003C3D90"/>
    <w:rsid w:val="003D3888"/>
    <w:rsid w:val="003E5D3C"/>
    <w:rsid w:val="003F3345"/>
    <w:rsid w:val="003F4508"/>
    <w:rsid w:val="004026C2"/>
    <w:rsid w:val="004146E2"/>
    <w:rsid w:val="00421434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5125E"/>
    <w:rsid w:val="0045258E"/>
    <w:rsid w:val="004578FB"/>
    <w:rsid w:val="004601AC"/>
    <w:rsid w:val="00463A26"/>
    <w:rsid w:val="00464554"/>
    <w:rsid w:val="00464C99"/>
    <w:rsid w:val="0046520A"/>
    <w:rsid w:val="00467113"/>
    <w:rsid w:val="004731C0"/>
    <w:rsid w:val="00475B7B"/>
    <w:rsid w:val="00476811"/>
    <w:rsid w:val="0048479D"/>
    <w:rsid w:val="00486681"/>
    <w:rsid w:val="00492033"/>
    <w:rsid w:val="004922A4"/>
    <w:rsid w:val="004A3500"/>
    <w:rsid w:val="004A78E7"/>
    <w:rsid w:val="004A7B05"/>
    <w:rsid w:val="004A7FE9"/>
    <w:rsid w:val="004C0A2C"/>
    <w:rsid w:val="004C2DF0"/>
    <w:rsid w:val="004C41D4"/>
    <w:rsid w:val="004D49A6"/>
    <w:rsid w:val="004D4E95"/>
    <w:rsid w:val="004E572D"/>
    <w:rsid w:val="004E64C9"/>
    <w:rsid w:val="004F514E"/>
    <w:rsid w:val="004F6437"/>
    <w:rsid w:val="004F741F"/>
    <w:rsid w:val="00502639"/>
    <w:rsid w:val="00514F95"/>
    <w:rsid w:val="00527CBB"/>
    <w:rsid w:val="00531DB0"/>
    <w:rsid w:val="00533C93"/>
    <w:rsid w:val="005402A0"/>
    <w:rsid w:val="005447C7"/>
    <w:rsid w:val="00544A33"/>
    <w:rsid w:val="00556231"/>
    <w:rsid w:val="005755AD"/>
    <w:rsid w:val="00582A4B"/>
    <w:rsid w:val="00597130"/>
    <w:rsid w:val="00597D44"/>
    <w:rsid w:val="005B098A"/>
    <w:rsid w:val="005B286C"/>
    <w:rsid w:val="005B73DD"/>
    <w:rsid w:val="005C5BC5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0392D"/>
    <w:rsid w:val="006105B5"/>
    <w:rsid w:val="00611494"/>
    <w:rsid w:val="00613B90"/>
    <w:rsid w:val="00613BA5"/>
    <w:rsid w:val="00614DB9"/>
    <w:rsid w:val="006158FD"/>
    <w:rsid w:val="006243E7"/>
    <w:rsid w:val="00630FBE"/>
    <w:rsid w:val="00632AA3"/>
    <w:rsid w:val="00632AB4"/>
    <w:rsid w:val="006352D6"/>
    <w:rsid w:val="00636F20"/>
    <w:rsid w:val="0063793F"/>
    <w:rsid w:val="00641928"/>
    <w:rsid w:val="00641EBD"/>
    <w:rsid w:val="006526D7"/>
    <w:rsid w:val="006713BE"/>
    <w:rsid w:val="00671739"/>
    <w:rsid w:val="00672AD3"/>
    <w:rsid w:val="00685AA7"/>
    <w:rsid w:val="0069096D"/>
    <w:rsid w:val="00692715"/>
    <w:rsid w:val="006958B7"/>
    <w:rsid w:val="00695C4C"/>
    <w:rsid w:val="006A2D13"/>
    <w:rsid w:val="006A3F4B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6A40"/>
    <w:rsid w:val="00730576"/>
    <w:rsid w:val="007419FB"/>
    <w:rsid w:val="0074422D"/>
    <w:rsid w:val="00753D30"/>
    <w:rsid w:val="00754BCE"/>
    <w:rsid w:val="00756814"/>
    <w:rsid w:val="007622D3"/>
    <w:rsid w:val="0076361C"/>
    <w:rsid w:val="00780DC8"/>
    <w:rsid w:val="007A04BF"/>
    <w:rsid w:val="007A2971"/>
    <w:rsid w:val="007A2E72"/>
    <w:rsid w:val="007A4C4A"/>
    <w:rsid w:val="007B3E10"/>
    <w:rsid w:val="007C4659"/>
    <w:rsid w:val="007C52FF"/>
    <w:rsid w:val="007C58F3"/>
    <w:rsid w:val="007D2EB4"/>
    <w:rsid w:val="007D72C6"/>
    <w:rsid w:val="007E013E"/>
    <w:rsid w:val="007E0912"/>
    <w:rsid w:val="007E13D9"/>
    <w:rsid w:val="007E1427"/>
    <w:rsid w:val="007E7447"/>
    <w:rsid w:val="007E7BE9"/>
    <w:rsid w:val="007F16A5"/>
    <w:rsid w:val="007F46E0"/>
    <w:rsid w:val="007F6857"/>
    <w:rsid w:val="008016AF"/>
    <w:rsid w:val="00804216"/>
    <w:rsid w:val="008114EC"/>
    <w:rsid w:val="00825483"/>
    <w:rsid w:val="0084083B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7752C"/>
    <w:rsid w:val="008802BD"/>
    <w:rsid w:val="00880813"/>
    <w:rsid w:val="008827D0"/>
    <w:rsid w:val="0088341C"/>
    <w:rsid w:val="00892B37"/>
    <w:rsid w:val="0089355B"/>
    <w:rsid w:val="008A3AB5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58B5"/>
    <w:rsid w:val="008F7A99"/>
    <w:rsid w:val="009127C2"/>
    <w:rsid w:val="009163B1"/>
    <w:rsid w:val="0092041F"/>
    <w:rsid w:val="00920C9C"/>
    <w:rsid w:val="00923CE9"/>
    <w:rsid w:val="009247B1"/>
    <w:rsid w:val="009251CE"/>
    <w:rsid w:val="00925349"/>
    <w:rsid w:val="009261EC"/>
    <w:rsid w:val="00927809"/>
    <w:rsid w:val="009330A7"/>
    <w:rsid w:val="009360BC"/>
    <w:rsid w:val="0094074C"/>
    <w:rsid w:val="00943F29"/>
    <w:rsid w:val="00944C94"/>
    <w:rsid w:val="0094560A"/>
    <w:rsid w:val="00945EDF"/>
    <w:rsid w:val="009509CC"/>
    <w:rsid w:val="009568B3"/>
    <w:rsid w:val="00956E6A"/>
    <w:rsid w:val="00960D85"/>
    <w:rsid w:val="00963A4E"/>
    <w:rsid w:val="00963C03"/>
    <w:rsid w:val="009648A1"/>
    <w:rsid w:val="00967820"/>
    <w:rsid w:val="00972FF7"/>
    <w:rsid w:val="00975DB6"/>
    <w:rsid w:val="0098140B"/>
    <w:rsid w:val="009A5331"/>
    <w:rsid w:val="009B220D"/>
    <w:rsid w:val="009B2656"/>
    <w:rsid w:val="009B6567"/>
    <w:rsid w:val="009C0F1E"/>
    <w:rsid w:val="009C2062"/>
    <w:rsid w:val="009C33C9"/>
    <w:rsid w:val="009C50AF"/>
    <w:rsid w:val="009C54DD"/>
    <w:rsid w:val="009C728B"/>
    <w:rsid w:val="009C75E0"/>
    <w:rsid w:val="009D55D5"/>
    <w:rsid w:val="009D75D4"/>
    <w:rsid w:val="009E3328"/>
    <w:rsid w:val="009E3343"/>
    <w:rsid w:val="009E3FC4"/>
    <w:rsid w:val="009F00F0"/>
    <w:rsid w:val="009F375F"/>
    <w:rsid w:val="00A05AE2"/>
    <w:rsid w:val="00A205FD"/>
    <w:rsid w:val="00A23FFD"/>
    <w:rsid w:val="00A372B0"/>
    <w:rsid w:val="00A373E6"/>
    <w:rsid w:val="00A40A44"/>
    <w:rsid w:val="00A42CD3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0947"/>
    <w:rsid w:val="00AA5731"/>
    <w:rsid w:val="00AB351E"/>
    <w:rsid w:val="00AB49CB"/>
    <w:rsid w:val="00AC09E2"/>
    <w:rsid w:val="00AC514D"/>
    <w:rsid w:val="00AC5F7F"/>
    <w:rsid w:val="00AD0876"/>
    <w:rsid w:val="00AD4B87"/>
    <w:rsid w:val="00AD5B12"/>
    <w:rsid w:val="00AD622A"/>
    <w:rsid w:val="00AE2B8B"/>
    <w:rsid w:val="00AE4020"/>
    <w:rsid w:val="00AE74DA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005F"/>
    <w:rsid w:val="00B402F5"/>
    <w:rsid w:val="00B437C9"/>
    <w:rsid w:val="00B44947"/>
    <w:rsid w:val="00B523A7"/>
    <w:rsid w:val="00B63054"/>
    <w:rsid w:val="00B6401B"/>
    <w:rsid w:val="00B64C32"/>
    <w:rsid w:val="00B66026"/>
    <w:rsid w:val="00B6741B"/>
    <w:rsid w:val="00B7126E"/>
    <w:rsid w:val="00B85B8A"/>
    <w:rsid w:val="00B922DE"/>
    <w:rsid w:val="00B93DFF"/>
    <w:rsid w:val="00BA01ED"/>
    <w:rsid w:val="00BA29C9"/>
    <w:rsid w:val="00BB0CFE"/>
    <w:rsid w:val="00BB4388"/>
    <w:rsid w:val="00BC2E85"/>
    <w:rsid w:val="00BC6222"/>
    <w:rsid w:val="00BC7981"/>
    <w:rsid w:val="00BD3160"/>
    <w:rsid w:val="00BD3BB7"/>
    <w:rsid w:val="00BE0DD8"/>
    <w:rsid w:val="00BE15E3"/>
    <w:rsid w:val="00BE5925"/>
    <w:rsid w:val="00BF7144"/>
    <w:rsid w:val="00C033D0"/>
    <w:rsid w:val="00C04901"/>
    <w:rsid w:val="00C0526B"/>
    <w:rsid w:val="00C065CD"/>
    <w:rsid w:val="00C178DE"/>
    <w:rsid w:val="00C21487"/>
    <w:rsid w:val="00C22CA3"/>
    <w:rsid w:val="00C24F64"/>
    <w:rsid w:val="00C31AC6"/>
    <w:rsid w:val="00C33BCF"/>
    <w:rsid w:val="00C33C70"/>
    <w:rsid w:val="00C42AF4"/>
    <w:rsid w:val="00C440D3"/>
    <w:rsid w:val="00C45D72"/>
    <w:rsid w:val="00C51184"/>
    <w:rsid w:val="00C51D10"/>
    <w:rsid w:val="00C5781C"/>
    <w:rsid w:val="00C629EB"/>
    <w:rsid w:val="00C63BEC"/>
    <w:rsid w:val="00C6709F"/>
    <w:rsid w:val="00C67673"/>
    <w:rsid w:val="00C75942"/>
    <w:rsid w:val="00C84DA8"/>
    <w:rsid w:val="00C92CFD"/>
    <w:rsid w:val="00C95F4C"/>
    <w:rsid w:val="00C968C7"/>
    <w:rsid w:val="00CA1214"/>
    <w:rsid w:val="00CA1645"/>
    <w:rsid w:val="00CA3FFB"/>
    <w:rsid w:val="00CA78EE"/>
    <w:rsid w:val="00CB056C"/>
    <w:rsid w:val="00CB2747"/>
    <w:rsid w:val="00CB5037"/>
    <w:rsid w:val="00CC03FF"/>
    <w:rsid w:val="00CD1645"/>
    <w:rsid w:val="00CD4618"/>
    <w:rsid w:val="00CD49D6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3590"/>
    <w:rsid w:val="00D04D98"/>
    <w:rsid w:val="00D1302B"/>
    <w:rsid w:val="00D15F41"/>
    <w:rsid w:val="00D172BE"/>
    <w:rsid w:val="00D17C9B"/>
    <w:rsid w:val="00D17E22"/>
    <w:rsid w:val="00D23870"/>
    <w:rsid w:val="00D32E07"/>
    <w:rsid w:val="00D33710"/>
    <w:rsid w:val="00D34412"/>
    <w:rsid w:val="00D35503"/>
    <w:rsid w:val="00D413B0"/>
    <w:rsid w:val="00D4288B"/>
    <w:rsid w:val="00D43568"/>
    <w:rsid w:val="00D43B6E"/>
    <w:rsid w:val="00D46477"/>
    <w:rsid w:val="00D506B5"/>
    <w:rsid w:val="00D54759"/>
    <w:rsid w:val="00D54840"/>
    <w:rsid w:val="00D56348"/>
    <w:rsid w:val="00D616A0"/>
    <w:rsid w:val="00D65928"/>
    <w:rsid w:val="00D66B85"/>
    <w:rsid w:val="00D6716B"/>
    <w:rsid w:val="00D758B9"/>
    <w:rsid w:val="00D762EE"/>
    <w:rsid w:val="00D77E77"/>
    <w:rsid w:val="00D8479B"/>
    <w:rsid w:val="00D85D5A"/>
    <w:rsid w:val="00D879EE"/>
    <w:rsid w:val="00D92C11"/>
    <w:rsid w:val="00D9472A"/>
    <w:rsid w:val="00DA0CD3"/>
    <w:rsid w:val="00DA1443"/>
    <w:rsid w:val="00DA2CF9"/>
    <w:rsid w:val="00DA35ED"/>
    <w:rsid w:val="00DA6CB4"/>
    <w:rsid w:val="00DB14AE"/>
    <w:rsid w:val="00DB5E9B"/>
    <w:rsid w:val="00DB63B3"/>
    <w:rsid w:val="00DC4A02"/>
    <w:rsid w:val="00DD1334"/>
    <w:rsid w:val="00DD3EBF"/>
    <w:rsid w:val="00DD5F50"/>
    <w:rsid w:val="00DD68B8"/>
    <w:rsid w:val="00DD6EEB"/>
    <w:rsid w:val="00DD7BDB"/>
    <w:rsid w:val="00DE3E02"/>
    <w:rsid w:val="00DE5B96"/>
    <w:rsid w:val="00DF3A08"/>
    <w:rsid w:val="00E0051A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33DF4"/>
    <w:rsid w:val="00E418A8"/>
    <w:rsid w:val="00E42724"/>
    <w:rsid w:val="00E450CC"/>
    <w:rsid w:val="00E4665D"/>
    <w:rsid w:val="00E47990"/>
    <w:rsid w:val="00E507D1"/>
    <w:rsid w:val="00E60C76"/>
    <w:rsid w:val="00E669A5"/>
    <w:rsid w:val="00E70A61"/>
    <w:rsid w:val="00E750E8"/>
    <w:rsid w:val="00E8047D"/>
    <w:rsid w:val="00E80A59"/>
    <w:rsid w:val="00E84A5B"/>
    <w:rsid w:val="00E91270"/>
    <w:rsid w:val="00E9128F"/>
    <w:rsid w:val="00E957B2"/>
    <w:rsid w:val="00EA76E6"/>
    <w:rsid w:val="00EB04EF"/>
    <w:rsid w:val="00EB5AE3"/>
    <w:rsid w:val="00EB738F"/>
    <w:rsid w:val="00EC0170"/>
    <w:rsid w:val="00EC190B"/>
    <w:rsid w:val="00EC1F09"/>
    <w:rsid w:val="00EC2AB7"/>
    <w:rsid w:val="00EC45AD"/>
    <w:rsid w:val="00ED3270"/>
    <w:rsid w:val="00ED40D1"/>
    <w:rsid w:val="00EE37E3"/>
    <w:rsid w:val="00EE5511"/>
    <w:rsid w:val="00EE6982"/>
    <w:rsid w:val="00EF1BD6"/>
    <w:rsid w:val="00F04EE2"/>
    <w:rsid w:val="00F07E61"/>
    <w:rsid w:val="00F10DB6"/>
    <w:rsid w:val="00F11882"/>
    <w:rsid w:val="00F22381"/>
    <w:rsid w:val="00F226AD"/>
    <w:rsid w:val="00F33924"/>
    <w:rsid w:val="00F33B77"/>
    <w:rsid w:val="00F33D93"/>
    <w:rsid w:val="00F35765"/>
    <w:rsid w:val="00F40018"/>
    <w:rsid w:val="00F41B63"/>
    <w:rsid w:val="00F420CB"/>
    <w:rsid w:val="00F42316"/>
    <w:rsid w:val="00F4462F"/>
    <w:rsid w:val="00F44632"/>
    <w:rsid w:val="00F539D7"/>
    <w:rsid w:val="00F56D42"/>
    <w:rsid w:val="00F72378"/>
    <w:rsid w:val="00F743E2"/>
    <w:rsid w:val="00F76239"/>
    <w:rsid w:val="00F76810"/>
    <w:rsid w:val="00F84677"/>
    <w:rsid w:val="00F87296"/>
    <w:rsid w:val="00F97796"/>
    <w:rsid w:val="00FA2D8A"/>
    <w:rsid w:val="00FA4189"/>
    <w:rsid w:val="00FA5EE1"/>
    <w:rsid w:val="00FB320A"/>
    <w:rsid w:val="00FB6B78"/>
    <w:rsid w:val="00FB7E32"/>
    <w:rsid w:val="00FC7219"/>
    <w:rsid w:val="00FD162A"/>
    <w:rsid w:val="00FD297C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072B8AB1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21434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967820"/>
    <w:rPr>
      <w:rFonts w:ascii="Arial" w:hAnsi="Arial" w:cs="Arial"/>
      <w:b/>
      <w:bCs/>
      <w:kern w:val="32"/>
      <w:sz w:val="32"/>
      <w:szCs w:val="32"/>
      <w:lang w:eastAsia="zh-CN"/>
    </w:rPr>
  </w:style>
  <w:style w:type="character" w:customStyle="1" w:styleId="tgc">
    <w:name w:val="_tgc"/>
    <w:basedOn w:val="DefaultParagraphFont"/>
    <w:rsid w:val="00967820"/>
  </w:style>
  <w:style w:type="character" w:styleId="UnresolvedMention">
    <w:name w:val="Unresolved Mention"/>
    <w:basedOn w:val="DefaultParagraphFont"/>
    <w:uiPriority w:val="99"/>
    <w:semiHidden/>
    <w:unhideWhenUsed/>
    <w:rsid w:val="00ED3270"/>
    <w:rPr>
      <w:color w:val="605E5C"/>
      <w:shd w:val="clear" w:color="auto" w:fill="E1DFDD"/>
    </w:rPr>
  </w:style>
  <w:style w:type="paragraph" w:customStyle="1" w:styleId="PGAnswerLines">
    <w:name w:val="PG Answer Lines"/>
    <w:basedOn w:val="Normal"/>
    <w:rsid w:val="00C42AF4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C42AF4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C42AF4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C42AF4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C42AF4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C42AF4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C42AF4"/>
    <w:pPr>
      <w:numPr>
        <w:numId w:val="15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C42AF4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C42AF4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C42AF4"/>
    <w:pPr>
      <w:numPr>
        <w:numId w:val="16"/>
      </w:numPr>
    </w:pPr>
  </w:style>
  <w:style w:type="paragraph" w:customStyle="1" w:styleId="PGAnswers2ndbullets">
    <w:name w:val="PG Answers 2nd bullets"/>
    <w:basedOn w:val="PGAnswers-2ndlevel"/>
    <w:qFormat/>
    <w:rsid w:val="00C42AF4"/>
    <w:pPr>
      <w:numPr>
        <w:numId w:val="17"/>
      </w:numPr>
    </w:pPr>
  </w:style>
  <w:style w:type="character" w:customStyle="1" w:styleId="PGBold">
    <w:name w:val="PG Bold"/>
    <w:basedOn w:val="DefaultParagraphFont"/>
    <w:uiPriority w:val="1"/>
    <w:qFormat/>
    <w:rsid w:val="00C42AF4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C42AF4"/>
    <w:rPr>
      <w:b/>
      <w:i/>
    </w:rPr>
  </w:style>
  <w:style w:type="paragraph" w:customStyle="1" w:styleId="PGBusinessMulti-ChoiceAnswer">
    <w:name w:val="PG Business Multi-Choice Answer"/>
    <w:qFormat/>
    <w:rsid w:val="00C42AF4"/>
    <w:pPr>
      <w:numPr>
        <w:numId w:val="18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C42AF4"/>
    <w:pPr>
      <w:keepNext/>
      <w:numPr>
        <w:numId w:val="19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C42AF4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C42AF4"/>
    <w:rPr>
      <w:b w:val="0"/>
      <w:i/>
    </w:rPr>
  </w:style>
  <w:style w:type="character" w:customStyle="1" w:styleId="PGMathsTNRItalic">
    <w:name w:val="PG Maths TNR_Italic"/>
    <w:uiPriority w:val="1"/>
    <w:qFormat/>
    <w:rsid w:val="00C42AF4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C42AF4"/>
    <w:pPr>
      <w:numPr>
        <w:numId w:val="20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C42AF4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C42AF4"/>
    <w:pPr>
      <w:numPr>
        <w:numId w:val="21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C42AF4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C42AF4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C42AF4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C42AF4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C42AF4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C42AF4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C42AF4"/>
    <w:pPr>
      <w:numPr>
        <w:numId w:val="22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C42AF4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C42AF4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C42AF4"/>
    <w:pPr>
      <w:numPr>
        <w:numId w:val="23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C42AF4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C42AF4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C42AF4"/>
    <w:pPr>
      <w:numPr>
        <w:numId w:val="24"/>
      </w:numPr>
    </w:pPr>
  </w:style>
  <w:style w:type="character" w:customStyle="1" w:styleId="PGRedHighlight">
    <w:name w:val="PG Red Highlight"/>
    <w:uiPriority w:val="1"/>
    <w:qFormat/>
    <w:rsid w:val="00C42AF4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C42AF4"/>
    <w:rPr>
      <w:b/>
      <w:color w:val="FF0000"/>
    </w:rPr>
  </w:style>
  <w:style w:type="table" w:customStyle="1" w:styleId="PGTable1">
    <w:name w:val="PG Table 1"/>
    <w:basedOn w:val="TableNormal"/>
    <w:uiPriority w:val="99"/>
    <w:rsid w:val="00C42AF4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C42AF4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C42AF4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C42AF4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C42AF4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C42AF4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C42AF4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C42AF4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C42AF4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C42AF4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C42AF4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C42AF4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C42AF4"/>
    <w:pPr>
      <w:numPr>
        <w:numId w:val="25"/>
      </w:numPr>
    </w:pPr>
  </w:style>
  <w:style w:type="paragraph" w:customStyle="1" w:styleId="PGTasktextbullets">
    <w:name w:val="PG Task text bullets"/>
    <w:basedOn w:val="PGTasktext"/>
    <w:qFormat/>
    <w:rsid w:val="00C42AF4"/>
    <w:pPr>
      <w:numPr>
        <w:numId w:val="26"/>
      </w:numPr>
    </w:pPr>
  </w:style>
  <w:style w:type="paragraph" w:customStyle="1" w:styleId="PGTaskTitle">
    <w:name w:val="PG Task Title"/>
    <w:basedOn w:val="Normal"/>
    <w:next w:val="Normal"/>
    <w:qFormat/>
    <w:rsid w:val="00C42AF4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C42AF4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B283D6F-9EEB-4C3E-AFAF-EFFD081BDD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658785-C9D0-46DA-A086-7DD0A819F0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E0C4CB-942E-482D-97F5-49431CA75B3E}">
  <ds:schemaRefs>
    <ds:schemaRef ds:uri="http://purl.org/dc/terms/"/>
    <ds:schemaRef ds:uri="http://schemas.openxmlformats.org/package/2006/metadata/core-properties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1ef05dc5-97a2-498b-bf7c-bd189143a1ff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4154</TotalTime>
  <Pages>3</Pages>
  <Words>479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Rob Heathcote</cp:lastModifiedBy>
  <cp:revision>72</cp:revision>
  <cp:lastPrinted>2017-01-09T09:47:00Z</cp:lastPrinted>
  <dcterms:created xsi:type="dcterms:W3CDTF">2015-05-08T09:42:00Z</dcterms:created>
  <dcterms:modified xsi:type="dcterms:W3CDTF">2021-08-25T17:23:00Z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