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6678741D" w:rsidR="00981B40" w:rsidRPr="00117176" w:rsidRDefault="00981B40" w:rsidP="009B5B67">
            <w:pPr>
              <w:pStyle w:val="PGTableheading"/>
              <w:rPr>
                <w:b/>
              </w:rPr>
            </w:pPr>
            <w:r w:rsidRPr="00117176">
              <w:rPr>
                <w:b/>
              </w:rPr>
              <w:t>Topic 1</w:t>
            </w:r>
            <w:r w:rsidRPr="00117176">
              <w:rPr>
                <w:b/>
              </w:rPr>
              <w:tab/>
            </w:r>
            <w:r w:rsidR="00013E41">
              <w:t>Development life cycle</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7C2F53AE" w14:textId="77777777" w:rsidR="00013E41" w:rsidRPr="00013E41" w:rsidRDefault="00013E41" w:rsidP="00013E41">
            <w:pPr>
              <w:pStyle w:val="PGOutcomeslist"/>
            </w:pPr>
            <w:r w:rsidRPr="00013E41">
              <w:t>Understand the program development life cycle:</w:t>
            </w:r>
          </w:p>
          <w:p w14:paraId="3EAA3039" w14:textId="77777777" w:rsidR="00013E41" w:rsidRPr="00013E41" w:rsidRDefault="00013E41" w:rsidP="00013E41">
            <w:pPr>
              <w:pStyle w:val="PGOutcomessecondlevellist"/>
            </w:pPr>
            <w:r w:rsidRPr="00013E41">
              <w:t>Analysis - including abstraction, decomposition, problem identification requirements</w:t>
            </w:r>
          </w:p>
          <w:p w14:paraId="2208D7D8" w14:textId="77777777" w:rsidR="00013E41" w:rsidRPr="00013E41" w:rsidRDefault="00013E41" w:rsidP="00013E41">
            <w:pPr>
              <w:pStyle w:val="PGOutcomessecondlevellist"/>
            </w:pPr>
            <w:r w:rsidRPr="00013E41">
              <w:t>Design – including decomposition, structure diagrams, flowcharts and pseudocode</w:t>
            </w:r>
          </w:p>
          <w:p w14:paraId="484D4AD7" w14:textId="77777777" w:rsidR="00013E41" w:rsidRPr="00013E41" w:rsidRDefault="00013E41" w:rsidP="00013E41">
            <w:pPr>
              <w:pStyle w:val="PGOutcomessecondlevellist"/>
            </w:pPr>
            <w:r w:rsidRPr="00013E41">
              <w:t>Coding – writing program code and iterative testing</w:t>
            </w:r>
          </w:p>
          <w:p w14:paraId="463631BB" w14:textId="3DE198FF" w:rsidR="005756F1" w:rsidRPr="00013E41" w:rsidRDefault="00013E41" w:rsidP="00013E41">
            <w:pPr>
              <w:pStyle w:val="PGOutcomessecondlevellist"/>
            </w:pPr>
            <w:r w:rsidRPr="00013E41">
              <w:t>Testing – testing program code with test data</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39A52B2" w:rsidR="00E04B17" w:rsidRPr="00910877" w:rsidRDefault="00E04B17" w:rsidP="00E04B17">
            <w:pPr>
              <w:pStyle w:val="PGTopicTeachingResource"/>
            </w:pPr>
            <w:r w:rsidRPr="00910877">
              <w:t xml:space="preserve">PowerPoint Guide: </w:t>
            </w:r>
            <w:r>
              <w:t xml:space="preserve">Topic 1 </w:t>
            </w:r>
            <w:r w:rsidR="00013E41">
              <w:t>Development life cycle</w:t>
            </w:r>
          </w:p>
          <w:p w14:paraId="6C92C8A0" w14:textId="1F729F94" w:rsidR="001C21D8" w:rsidRDefault="00013E41" w:rsidP="001C21D8">
            <w:pPr>
              <w:pStyle w:val="PGKS3text"/>
              <w:spacing w:before="0" w:after="120"/>
              <w:rPr>
                <w:rFonts w:ascii="Arial" w:hAnsi="Arial"/>
              </w:rPr>
            </w:pPr>
            <w:r>
              <w:rPr>
                <w:rFonts w:ascii="Arial" w:hAnsi="Arial"/>
              </w:rPr>
              <w:t>The starter asks students to describe how software is developed. Students may wish to discuss their answers in an abstract way. For instance, teamwork, planning, meetings may all be mentioned. Other advanced techniques such as SCRUM, stand-up meetings or sprints may be mentioned. Go through the Answers slide. Be aware that none of the given methodologies are given in the specification. They are given here as possible answers to the question. Students do need to know about the program development life cycle which is based on the waterfall development methodology.</w:t>
            </w:r>
          </w:p>
          <w:p w14:paraId="638CFDF5" w14:textId="77777777" w:rsidR="00E04B17" w:rsidRPr="008246AD" w:rsidRDefault="00E04B17" w:rsidP="008622A1">
            <w:pPr>
              <w:pStyle w:val="PG11ptSub-heading"/>
              <w:spacing w:after="120"/>
              <w:rPr>
                <w:rStyle w:val="PGBold"/>
              </w:rPr>
            </w:pPr>
            <w:r>
              <w:t>Main</w:t>
            </w:r>
          </w:p>
          <w:p w14:paraId="32F7835C" w14:textId="228FC443" w:rsidR="00E04B17" w:rsidRPr="008246AD" w:rsidRDefault="009B00D2" w:rsidP="008622A1">
            <w:pPr>
              <w:pStyle w:val="PGContentSub-heading1"/>
              <w:spacing w:after="0"/>
              <w:rPr>
                <w:rStyle w:val="PGBold"/>
              </w:rPr>
            </w:pPr>
            <w:r>
              <w:t>Life cycle stages</w:t>
            </w:r>
          </w:p>
          <w:p w14:paraId="190EDE35" w14:textId="3E03ABF4" w:rsidR="00B953BA" w:rsidRDefault="009B00D2" w:rsidP="00176A1F">
            <w:pPr>
              <w:rPr>
                <w:rStyle w:val="PGBold"/>
                <w:b w:val="0"/>
              </w:rPr>
            </w:pPr>
            <w:r>
              <w:rPr>
                <w:rStyle w:val="PGBold"/>
                <w:b w:val="0"/>
              </w:rPr>
              <w:t>Shows students the different stages of the life cycle that are to be covered in the topic. The stages on the right of the slide remain through out the slides so that students are easily able to identify which stage is being covered.</w:t>
            </w:r>
          </w:p>
          <w:p w14:paraId="7350BD27" w14:textId="22A3CACC" w:rsidR="00176A1F" w:rsidRDefault="009B00D2" w:rsidP="008622A1">
            <w:pPr>
              <w:spacing w:after="0"/>
              <w:rPr>
                <w:b/>
              </w:rPr>
            </w:pPr>
            <w:r>
              <w:rPr>
                <w:b/>
              </w:rPr>
              <w:t>Analysis</w:t>
            </w:r>
          </w:p>
          <w:p w14:paraId="0EBB7219" w14:textId="68EF6511" w:rsidR="004D5118" w:rsidRDefault="00872047" w:rsidP="00E04B17">
            <w:r>
              <w:t>The first task allows students to consider the different tasks involved in the analysis, design and coding stages. This not only allows them to predict the tasks needed for the design stage, but also familiarise themselves with tasks involved at later stages. Once students have predicted the tasks involved, go through the Answers slide.</w:t>
            </w:r>
          </w:p>
          <w:p w14:paraId="1A5708A4" w14:textId="23C68286" w:rsidR="00547C3B" w:rsidRDefault="00872047" w:rsidP="008622A1">
            <w:pPr>
              <w:spacing w:after="0"/>
              <w:rPr>
                <w:b/>
              </w:rPr>
            </w:pPr>
            <w:r>
              <w:rPr>
                <w:b/>
              </w:rPr>
              <w:t>Problem and requirements</w:t>
            </w:r>
          </w:p>
          <w:p w14:paraId="75A47AC8" w14:textId="6EEEA760" w:rsidR="00381653" w:rsidRDefault="00872047" w:rsidP="00547C3B">
            <w:pPr>
              <w:rPr>
                <w:bCs w:val="0"/>
              </w:rPr>
            </w:pPr>
            <w:r>
              <w:t>Take students through the scenario first. Explain to them that at the start, the problem is often not obvious but general. The identification of the problem and all its components is an important part of the Analysis stage. This leads to the creation of a set of requirements that is often presented as a requirements specification. Go through the Answers slide. A</w:t>
            </w:r>
            <w:r w:rsidR="00646CD0">
              <w:t>s</w:t>
            </w:r>
            <w:r>
              <w:t xml:space="preserve"> you go through the requirements for the basketball software, explain to students that this </w:t>
            </w:r>
            <w:r w:rsidR="00305F75">
              <w:t>shows the list of requirements produced after the problem has been decomposed. It is important that they understand that no part of the requirements specification shows how the problem will be solved. That would be part of the design stage.</w:t>
            </w:r>
          </w:p>
          <w:p w14:paraId="54981246" w14:textId="77777777" w:rsidR="00257D87" w:rsidRDefault="00257D87" w:rsidP="00257D87">
            <w:pPr>
              <w:spacing w:after="0"/>
            </w:pPr>
          </w:p>
          <w:p w14:paraId="08E5C387" w14:textId="7D80FB6C" w:rsidR="00305F75" w:rsidRPr="00745B3D" w:rsidRDefault="00305F75" w:rsidP="00257D87">
            <w:pPr>
              <w:spacing w:after="0"/>
              <w:rPr>
                <w:rStyle w:val="PGBold"/>
              </w:rPr>
            </w:pPr>
            <w:r w:rsidRPr="00745B3D">
              <w:rPr>
                <w:rStyle w:val="PGBold"/>
              </w:rPr>
              <w:lastRenderedPageBreak/>
              <w:t>Problem decomposition</w:t>
            </w:r>
          </w:p>
          <w:p w14:paraId="583A694D" w14:textId="38809F4C" w:rsidR="00305F75" w:rsidRDefault="00305F75" w:rsidP="00547C3B">
            <w:r>
              <w:t>Explain to students how large problems are decomposed into smaller achievable problems. For instance, when an architect designs a house, they may look at breaking down the problem into smaller problems such as the number of rooms that are needed. Once they have key information like this, they then go to the design stage.</w:t>
            </w:r>
          </w:p>
          <w:p w14:paraId="2A4EA86F" w14:textId="193C897C" w:rsidR="00381653" w:rsidRPr="00745B3D" w:rsidRDefault="00305F75" w:rsidP="00257D87">
            <w:pPr>
              <w:spacing w:after="0"/>
              <w:rPr>
                <w:rStyle w:val="PGBold"/>
              </w:rPr>
            </w:pPr>
            <w:r w:rsidRPr="00745B3D">
              <w:rPr>
                <w:rStyle w:val="PGBold"/>
              </w:rPr>
              <w:t>Abstraction</w:t>
            </w:r>
          </w:p>
          <w:p w14:paraId="427307D5" w14:textId="0B86BAE2" w:rsidR="00305F75" w:rsidRDefault="00305F75" w:rsidP="00257D87">
            <w:pPr>
              <w:spacing w:after="120"/>
            </w:pPr>
            <w:r>
              <w:t>Go through this important term with students. Ask them for other abstractions that are made – for instance, a school timetable is an abstraction – it only has key information such as the time and room number – other unnecessary details are removed such as the number of seats in the room, lesson objectives and door colour.</w:t>
            </w:r>
          </w:p>
          <w:p w14:paraId="4ABC1424" w14:textId="1AE0A3DA" w:rsidR="00305F75" w:rsidRDefault="00305F75" w:rsidP="00257D87">
            <w:pPr>
              <w:spacing w:after="120"/>
            </w:pPr>
            <w:r>
              <w:t>Go through the dice rolling problem and Answers that follow.</w:t>
            </w:r>
          </w:p>
          <w:p w14:paraId="3580C208" w14:textId="01C6B8D7"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rsidR="00305F75">
              <w:rPr>
                <w:rStyle w:val="PGBold"/>
              </w:rPr>
              <w:t xml:space="preserve"> </w:t>
            </w:r>
            <w:r w:rsidR="00305F75">
              <w:t xml:space="preserve">and </w:t>
            </w:r>
            <w:r w:rsidR="00305F75" w:rsidRPr="00305F75">
              <w:rPr>
                <w:rStyle w:val="PGBold"/>
              </w:rPr>
              <w:t>Task 2</w:t>
            </w:r>
            <w:r w:rsidR="00305F75">
              <w:t>.</w:t>
            </w:r>
          </w:p>
          <w:p w14:paraId="5D5CDF11" w14:textId="77777777" w:rsidR="00FB3817" w:rsidRDefault="00E04B17" w:rsidP="008622A1">
            <w:pPr>
              <w:pStyle w:val="PGTopicTeachingResource"/>
              <w:spacing w:after="120"/>
            </w:pPr>
            <w:r>
              <w:t>Topic 1 Worksheet 1</w:t>
            </w:r>
          </w:p>
          <w:p w14:paraId="27A07D3B" w14:textId="5040B497" w:rsidR="00E04B17" w:rsidRDefault="00E04B17" w:rsidP="008622A1">
            <w:pPr>
              <w:pStyle w:val="PGTopicTeachingResource"/>
              <w:rPr>
                <w:bCs/>
              </w:rPr>
            </w:pPr>
            <w:r>
              <w:t>Topic 1 Worksheet 1 Answers</w:t>
            </w:r>
          </w:p>
          <w:p w14:paraId="711C06D7" w14:textId="63EBD6DA" w:rsidR="00E24320" w:rsidRPr="009236ED" w:rsidRDefault="00305F75" w:rsidP="00E24320">
            <w:pPr>
              <w:spacing w:after="120"/>
              <w:rPr>
                <w:b/>
              </w:rPr>
            </w:pPr>
            <w:r>
              <w:rPr>
                <w:b/>
              </w:rPr>
              <w:t>Sub-systems</w:t>
            </w:r>
          </w:p>
          <w:p w14:paraId="5B3F69FA" w14:textId="61808875" w:rsidR="00E24320" w:rsidRDefault="00A46C0B" w:rsidP="00257D87">
            <w:r>
              <w:t>Students are likely to know that the physical hardware they use has sub-systems. Sub-systems are part of both physical computers and software. Ask students to give some examples then go through the Answers slide.</w:t>
            </w:r>
          </w:p>
          <w:p w14:paraId="2CFB442D" w14:textId="1FAC893E" w:rsidR="0039329F" w:rsidRPr="00DB521E" w:rsidRDefault="00A46C0B" w:rsidP="008622A1">
            <w:pPr>
              <w:spacing w:after="0"/>
              <w:rPr>
                <w:b/>
              </w:rPr>
            </w:pPr>
            <w:r>
              <w:rPr>
                <w:b/>
              </w:rPr>
              <w:t>Design</w:t>
            </w:r>
          </w:p>
          <w:p w14:paraId="1C7E85A1" w14:textId="7531B753" w:rsidR="0039329F" w:rsidRDefault="00A46C0B" w:rsidP="00257D87">
            <w:r>
              <w:t>The next stage of the lifecycle is the design stage. Explain to students that here we are taking the requirements that came from the analysis stage and we are now looking at how we design a program or software to solve them. At this stage, decomposition is again required. This time we are decomposing the design of the solution. A structure diagram is one way in which this is carried out. Ask students to complete the diagram then go through the Answers slide that follows.</w:t>
            </w:r>
          </w:p>
          <w:p w14:paraId="184973C8" w14:textId="68667743" w:rsidR="00E24320" w:rsidRDefault="00A46C0B" w:rsidP="00257D87">
            <w:pPr>
              <w:pStyle w:val="PGContentSub-heading1"/>
              <w:spacing w:after="0"/>
            </w:pPr>
            <w:r>
              <w:t>Flowcharts</w:t>
            </w:r>
          </w:p>
          <w:p w14:paraId="6BFF5F3B" w14:textId="2EBD1163" w:rsidR="00E24320" w:rsidRDefault="00A46C0B" w:rsidP="0039329F">
            <w:pPr>
              <w:spacing w:after="120"/>
            </w:pPr>
            <w:r>
              <w:t>Students are likely to be aware of flowcharts even if they haven’t studied them before. At this stage, just explain to students that flowcharts are used in the Design stage of the program development lifecycle. The next topic will teach how to create and read flowcharts.</w:t>
            </w:r>
          </w:p>
          <w:p w14:paraId="01C191D1" w14:textId="32F842A7" w:rsidR="00E24320" w:rsidRDefault="00A46C0B" w:rsidP="00257D87">
            <w:pPr>
              <w:pStyle w:val="PGContentSub-heading1"/>
              <w:spacing w:after="0"/>
            </w:pPr>
            <w:r>
              <w:t>Pseudocode</w:t>
            </w:r>
          </w:p>
          <w:p w14:paraId="4F5F33A5" w14:textId="5826C148" w:rsidR="00E24320" w:rsidRDefault="00A46C0B" w:rsidP="0039329F">
            <w:pPr>
              <w:spacing w:after="120"/>
            </w:pPr>
            <w:r>
              <w:t>Again, pseudocode is given in more detail in a later topic. At this stage, students simply need to understand that pseudocode is a</w:t>
            </w:r>
            <w:r w:rsidR="00745B3D">
              <w:t xml:space="preserve"> way to show algorithms that is similar to computer code but is understandable by any programmer.</w:t>
            </w:r>
          </w:p>
          <w:p w14:paraId="476A025C" w14:textId="48E95F0F" w:rsidR="00745B3D" w:rsidRDefault="00745B3D" w:rsidP="00745B3D">
            <w:r>
              <w:t xml:space="preserve">Ask students to complete </w:t>
            </w:r>
            <w:r w:rsidRPr="00E24320">
              <w:rPr>
                <w:rStyle w:val="PGBold"/>
              </w:rPr>
              <w:t>Task 3</w:t>
            </w:r>
            <w:r>
              <w:t xml:space="preserve"> on </w:t>
            </w:r>
            <w:r w:rsidRPr="002F2EB8">
              <w:rPr>
                <w:rStyle w:val="PGBold"/>
              </w:rPr>
              <w:t>Worksheet 1</w:t>
            </w:r>
            <w:r>
              <w:t>.</w:t>
            </w:r>
          </w:p>
          <w:p w14:paraId="119FE9AE" w14:textId="6CA48481" w:rsidR="00E24320" w:rsidRDefault="00745B3D" w:rsidP="00257D87">
            <w:pPr>
              <w:pStyle w:val="PGContentSub-heading1"/>
              <w:spacing w:after="0"/>
            </w:pPr>
            <w:r>
              <w:t>Development/coding</w:t>
            </w:r>
          </w:p>
          <w:p w14:paraId="1B744907" w14:textId="3A95115E" w:rsidR="00E24320" w:rsidRDefault="00745B3D" w:rsidP="00257D87">
            <w:r>
              <w:t>It should be fairly obvious to students what happens in the coding stage of the lifecycle. Although the term ‘development stage’ isn’t used in the specification, make students aware as this is the name more commonly used.</w:t>
            </w:r>
          </w:p>
          <w:p w14:paraId="3417702C" w14:textId="2F0053A1" w:rsidR="00E24320" w:rsidRDefault="00745B3D" w:rsidP="00257D87">
            <w:pPr>
              <w:pStyle w:val="PGContentSub-heading1"/>
              <w:spacing w:after="0"/>
            </w:pPr>
            <w:r>
              <w:t>Iterative testing</w:t>
            </w:r>
          </w:p>
          <w:p w14:paraId="60ED99A6" w14:textId="7CAA8690" w:rsidR="00E24320" w:rsidRDefault="00745B3D" w:rsidP="0039329F">
            <w:pPr>
              <w:spacing w:after="120"/>
            </w:pPr>
            <w:r>
              <w:t>As a program is developed testing will continuously occur. When errors are found they will then be fixed during the development. Each improvement to a program is known as an iteration and the testing done during this process is known as iterative testing.</w:t>
            </w:r>
          </w:p>
          <w:p w14:paraId="34F92AD7" w14:textId="517B684A" w:rsidR="00745B3D" w:rsidRPr="00745B3D" w:rsidRDefault="00745B3D" w:rsidP="00257D87">
            <w:pPr>
              <w:keepNext/>
              <w:spacing w:after="0"/>
              <w:rPr>
                <w:rStyle w:val="PGBold"/>
              </w:rPr>
            </w:pPr>
            <w:r w:rsidRPr="00745B3D">
              <w:rPr>
                <w:rStyle w:val="PGBold"/>
              </w:rPr>
              <w:lastRenderedPageBreak/>
              <w:t>Testing</w:t>
            </w:r>
          </w:p>
          <w:p w14:paraId="065CBEA5" w14:textId="6F862F90" w:rsidR="00745B3D" w:rsidRDefault="00745B3D" w:rsidP="0039329F">
            <w:pPr>
              <w:spacing w:after="120"/>
            </w:pPr>
            <w:r>
              <w:t>Testing is a separate stage which happens at the end of the lifecycle. It may also be called Final Testing. At this stage a test table will be created with all the different inputs and expected outputs that the software should produce. Each of these are carried out to see that the software works as expected and is ready to be used by end users.</w:t>
            </w:r>
          </w:p>
          <w:p w14:paraId="27E94624" w14:textId="7F70F31E" w:rsidR="00E44654" w:rsidRDefault="00E44654" w:rsidP="00E44654">
            <w:r>
              <w:t xml:space="preserve">Ask students to complete </w:t>
            </w:r>
            <w:r w:rsidR="00E24320" w:rsidRPr="00E24320">
              <w:rPr>
                <w:rStyle w:val="PGBold"/>
              </w:rPr>
              <w:t xml:space="preserve">Task </w:t>
            </w:r>
            <w:r w:rsidR="00745B3D">
              <w:rPr>
                <w:rStyle w:val="PGBold"/>
              </w:rPr>
              <w:t>4</w:t>
            </w:r>
            <w:r w:rsidR="00E24320">
              <w:t xml:space="preserve"> </w:t>
            </w:r>
            <w:r>
              <w:t xml:space="preserve">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57DE850A" w:rsidR="00E04B17" w:rsidRPr="00987105" w:rsidRDefault="00745B3D" w:rsidP="004E322C">
            <w:pPr>
              <w:spacing w:after="120"/>
            </w:pPr>
            <w:r>
              <w:t xml:space="preserve">The plenary shows all the tasks that have been covered and allows students to assign them to the different stages in the lifecycle. The plenary should demonstrate the amount that students have learnt compared to when they did a </w:t>
            </w:r>
            <w:r w:rsidR="00B57906">
              <w:t xml:space="preserve">similar </w:t>
            </w:r>
            <w:r>
              <w:t>earlier task.</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8622A1">
            <w:pPr>
              <w:pStyle w:val="PGTopicTeachingResource"/>
              <w:spacing w:after="120"/>
              <w:rPr>
                <w:bCs/>
              </w:rPr>
            </w:pPr>
            <w:r>
              <w:t>Topic 1 Homework 1</w:t>
            </w:r>
          </w:p>
          <w:p w14:paraId="3CB104E2" w14:textId="0390777B" w:rsidR="00E04B17" w:rsidRDefault="00E04B17" w:rsidP="004E322C">
            <w:pPr>
              <w:pStyle w:val="PGTopicTeachingResource"/>
              <w:spacing w:after="0"/>
            </w:pPr>
            <w:r>
              <w:t>Topic 1 Homework 1 Answers</w:t>
            </w:r>
          </w:p>
        </w:tc>
      </w:tr>
    </w:tbl>
    <w:p w14:paraId="2CCF31D9" w14:textId="522B85FE" w:rsidR="008622A1" w:rsidRDefault="008622A1">
      <w:pPr>
        <w:spacing w:after="160" w:line="259" w:lineRule="auto"/>
      </w:pPr>
    </w:p>
    <w:sectPr w:rsidR="008622A1"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01500" w14:textId="77777777" w:rsidR="003A7260" w:rsidRDefault="003A726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32E9A384" w:rsidR="00E6737D" w:rsidRDefault="00E6737D" w:rsidP="003A7260">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3A7260">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9DC17D" w14:textId="77777777" w:rsidR="003A7260" w:rsidRDefault="003A726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BE4D7" w14:textId="77777777" w:rsidR="003A7260" w:rsidRDefault="003A72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5FA7A417"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A98114" w14:textId="77777777" w:rsidR="003A7260" w:rsidRDefault="003A726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0C5"/>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260"/>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0831FB-594C-497D-8E99-A9B93E012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3</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21</cp:revision>
  <dcterms:created xsi:type="dcterms:W3CDTF">2021-10-08T11:24:00Z</dcterms:created>
  <dcterms:modified xsi:type="dcterms:W3CDTF">2022-05-16T10:57:00Z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