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1E5" w:rsidRPr="00A570FA" w:rsidRDefault="002E53BF">
      <w:pPr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Nama</w:t>
      </w:r>
      <w:r w:rsidRPr="00A570FA">
        <w:rPr>
          <w:rFonts w:asciiTheme="majorBidi" w:hAnsiTheme="majorBidi" w:cstheme="majorBidi"/>
        </w:rPr>
        <w:tab/>
        <w:t>: Genta Andrean Ardinata</w:t>
      </w:r>
    </w:p>
    <w:p w:rsidR="002E53BF" w:rsidRPr="00A570FA" w:rsidRDefault="002E53BF">
      <w:pPr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Nim </w:t>
      </w:r>
      <w:r w:rsidRPr="00A570FA">
        <w:rPr>
          <w:rFonts w:asciiTheme="majorBidi" w:hAnsiTheme="majorBidi" w:cstheme="majorBidi"/>
        </w:rPr>
        <w:tab/>
        <w:t>: A11.2022.14092</w:t>
      </w:r>
    </w:p>
    <w:p w:rsidR="002E53BF" w:rsidRPr="00A570FA" w:rsidRDefault="002E53BF">
      <w:pPr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Klp</w:t>
      </w:r>
      <w:r w:rsidRPr="00A570FA">
        <w:rPr>
          <w:rFonts w:asciiTheme="majorBidi" w:hAnsiTheme="majorBidi" w:cstheme="majorBidi"/>
        </w:rPr>
        <w:tab/>
        <w:t>: A11.</w:t>
      </w:r>
      <w:r w:rsidR="00A570FA" w:rsidRPr="00A570FA">
        <w:rPr>
          <w:rFonts w:asciiTheme="majorBidi" w:hAnsiTheme="majorBidi" w:cstheme="majorBidi"/>
        </w:rPr>
        <w:t>4509</w:t>
      </w:r>
    </w:p>
    <w:p w:rsidR="002E53BF" w:rsidRDefault="002E53BF">
      <w:pPr>
        <w:rPr>
          <w:rFonts w:asciiTheme="majorBidi" w:hAnsiTheme="majorBidi" w:cstheme="majorBidi"/>
        </w:rPr>
      </w:pPr>
    </w:p>
    <w:p w:rsidR="00A570FA" w:rsidRPr="00A570FA" w:rsidRDefault="00A570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Tugas 4</w:t>
      </w: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Sebutkan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5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data mining!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1.Estimasi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2. Prediksi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3. Klasifikasi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4. Klastering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5. Asosiasi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algoritma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apa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saja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yang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dapat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digunakan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untuk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5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data mining di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atas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?</w:t>
      </w:r>
    </w:p>
    <w:p w:rsidR="0043446B" w:rsidRDefault="0043446B" w:rsidP="0043446B">
      <w:pPr>
        <w:pStyle w:val="ListParagraph"/>
        <w:rPr>
          <w:rFonts w:asciiTheme="majorBidi" w:hAnsiTheme="majorBidi" w:cstheme="majorBidi"/>
        </w:rPr>
      </w:pPr>
      <w:r w:rsidRPr="0043446B">
        <w:rPr>
          <w:rFonts w:asciiTheme="majorBidi" w:hAnsiTheme="majorBidi" w:cstheme="majorBidi"/>
        </w:rPr>
        <w:t xml:space="preserve">1. Estimation (Estimasi): Linear Regression, Neural Network, Support Vector Machine, etc </w:t>
      </w:r>
    </w:p>
    <w:p w:rsidR="0043446B" w:rsidRDefault="0043446B" w:rsidP="0043446B">
      <w:pPr>
        <w:pStyle w:val="ListParagraph"/>
        <w:rPr>
          <w:rFonts w:asciiTheme="majorBidi" w:hAnsiTheme="majorBidi" w:cstheme="majorBidi"/>
        </w:rPr>
      </w:pPr>
      <w:r w:rsidRPr="0043446B">
        <w:rPr>
          <w:rFonts w:asciiTheme="majorBidi" w:hAnsiTheme="majorBidi" w:cstheme="majorBidi"/>
        </w:rPr>
        <w:t xml:space="preserve">2. Prediction/Forecasting (Prediksi/Peramalan): Linear Regression, Neural Network, Support Vector Machine, etc </w:t>
      </w:r>
    </w:p>
    <w:p w:rsidR="0043446B" w:rsidRDefault="0043446B" w:rsidP="0043446B">
      <w:pPr>
        <w:pStyle w:val="ListParagraph"/>
        <w:rPr>
          <w:rFonts w:asciiTheme="majorBidi" w:hAnsiTheme="majorBidi" w:cstheme="majorBidi"/>
        </w:rPr>
      </w:pPr>
      <w:r w:rsidRPr="0043446B">
        <w:rPr>
          <w:rFonts w:asciiTheme="majorBidi" w:hAnsiTheme="majorBidi" w:cstheme="majorBidi"/>
        </w:rPr>
        <w:t xml:space="preserve">3. Classification (Klasifikasi): Naive Bayes, K-Nearest Neighbor, C4.5, ID3, CART, Linear Discriminant Analysis, etc </w:t>
      </w:r>
    </w:p>
    <w:p w:rsidR="0043446B" w:rsidRDefault="0043446B" w:rsidP="0043446B">
      <w:pPr>
        <w:pStyle w:val="ListParagraph"/>
        <w:rPr>
          <w:rFonts w:asciiTheme="majorBidi" w:hAnsiTheme="majorBidi" w:cstheme="majorBidi"/>
        </w:rPr>
      </w:pPr>
      <w:r w:rsidRPr="0043446B">
        <w:rPr>
          <w:rFonts w:asciiTheme="majorBidi" w:hAnsiTheme="majorBidi" w:cstheme="majorBidi"/>
        </w:rPr>
        <w:t xml:space="preserve">4. Clustering (Klastering): K-Means, K-Medoids, Self-Organizing Map (SOM), Fuzzy C-Means, etc </w:t>
      </w:r>
    </w:p>
    <w:p w:rsidR="005B2622" w:rsidRDefault="0043446B" w:rsidP="0043446B">
      <w:pPr>
        <w:pStyle w:val="ListParagraph"/>
        <w:rPr>
          <w:rFonts w:asciiTheme="majorBidi" w:hAnsiTheme="majorBidi" w:cstheme="majorBidi"/>
        </w:rPr>
      </w:pPr>
      <w:r w:rsidRPr="0043446B">
        <w:rPr>
          <w:rFonts w:asciiTheme="majorBidi" w:hAnsiTheme="majorBidi" w:cstheme="majorBidi"/>
        </w:rPr>
        <w:t>5. Association (Asosiasi): FP-Growth, A Priori, etc</w:t>
      </w:r>
    </w:p>
    <w:p w:rsidR="0043446B" w:rsidRPr="00A570FA" w:rsidRDefault="0043446B" w:rsidP="0043446B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estimasi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prediksi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2E53BF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Algoritma prediksi/forecasting sama dengan algoritma estimasi di mana label/target/class bertipe numerik, bedanya adalah data yang digunakan merupakan data rentet waktu (data time series).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estimasi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klasifikasi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2E53BF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Algoritma estimasi mirip dengan algoritma klasifikasi, bedanya variabel target adalah berupa bilangan numerik (kontinyu) dan bukan kategorikal (nominal atau diskrit).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klasifikasi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klastering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2E53BF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Klasifikasi adalah algoritma yang menggunakan data dengan target/class/label berupa nilai kategorikal (nominal), Perbedaan utama algoritma klastering dengan klasifikasi adalah klastering tidak memiliki target/class/label, jadi termasuk unsupervised learning.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klastering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prediksi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5B2622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Klastering adalah pengelompokkan data, hasil observasi dan kasus ke dalam class yang mirip</w:t>
      </w:r>
      <w:r w:rsidR="005B2622" w:rsidRPr="00A570FA">
        <w:rPr>
          <w:rFonts w:asciiTheme="majorBidi" w:hAnsiTheme="majorBidi" w:cstheme="majorBidi"/>
        </w:rPr>
        <w:t>, sedangkan prediksi kadang digunakan juga untuk klasifikasi, tidak hanya untuk prediksi time series, karena sifatnya yang bisa menghasilkan class berdasarkan berbagai atribut yang kita sediakan.</w:t>
      </w:r>
    </w:p>
    <w:p w:rsidR="005B2622" w:rsidRPr="00A570FA" w:rsidRDefault="005B2622" w:rsidP="005B2622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lastRenderedPageBreak/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supervised dan unsupervised learning!</w:t>
      </w:r>
    </w:p>
    <w:p w:rsidR="005B2622" w:rsidRPr="00A570FA" w:rsidRDefault="005B2622" w:rsidP="005B2622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  <w:lang w:val="en-ID"/>
        </w:rPr>
        <w:t xml:space="preserve">supervised learning </w:t>
      </w:r>
      <w:proofErr w:type="spellStart"/>
      <w:r w:rsidRPr="00A570FA">
        <w:rPr>
          <w:rFonts w:asciiTheme="majorBidi" w:hAnsiTheme="majorBidi" w:cstheme="majorBidi"/>
          <w:lang w:val="en-ID"/>
        </w:rPr>
        <w:t>memiliki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</w:t>
      </w:r>
      <w:r w:rsidRPr="00A570FA">
        <w:rPr>
          <w:rFonts w:asciiTheme="majorBidi" w:hAnsiTheme="majorBidi" w:cstheme="majorBidi"/>
        </w:rPr>
        <w:t xml:space="preserve">Variabel yang menjadi target/label/class ditentukan, sedangkan </w:t>
      </w:r>
      <w:r w:rsidRPr="00A570FA">
        <w:rPr>
          <w:rFonts w:asciiTheme="majorBidi" w:hAnsiTheme="majorBidi" w:cstheme="majorBidi"/>
          <w:lang w:val="en-ID"/>
        </w:rPr>
        <w:t>unsupervised learning</w:t>
      </w:r>
      <w:r w:rsidRPr="00A570FA">
        <w:rPr>
          <w:rFonts w:asciiTheme="majorBidi" w:hAnsiTheme="majorBidi" w:cstheme="majorBidi"/>
        </w:rPr>
        <w:t xml:space="preserve"> Variable (atribut) yang menjadi target/label/class tidak ditentukan (tidak ada).</w:t>
      </w:r>
    </w:p>
    <w:p w:rsidR="005B2622" w:rsidRPr="00A570FA" w:rsidRDefault="005B2622" w:rsidP="005B2622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Sebutkan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tahapan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proses data mining!</w:t>
      </w:r>
    </w:p>
    <w:p w:rsidR="00481451" w:rsidRDefault="00481451" w:rsidP="004814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81451">
        <w:rPr>
          <w:rFonts w:asciiTheme="majorBidi" w:hAnsiTheme="majorBidi" w:cstheme="majorBidi"/>
        </w:rPr>
        <w:t xml:space="preserve">INPUT </w:t>
      </w:r>
    </w:p>
    <w:p w:rsidR="00481451" w:rsidRDefault="00481451" w:rsidP="004814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81451">
        <w:rPr>
          <w:rFonts w:asciiTheme="majorBidi" w:hAnsiTheme="majorBidi" w:cstheme="majorBidi"/>
        </w:rPr>
        <w:t xml:space="preserve">METODE </w:t>
      </w:r>
    </w:p>
    <w:p w:rsidR="00481451" w:rsidRDefault="00481451" w:rsidP="004814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81451">
        <w:rPr>
          <w:rFonts w:asciiTheme="majorBidi" w:hAnsiTheme="majorBidi" w:cstheme="majorBidi"/>
        </w:rPr>
        <w:t xml:space="preserve">OUTPUT </w:t>
      </w:r>
    </w:p>
    <w:p w:rsidR="00C3460A" w:rsidRPr="00A570FA" w:rsidRDefault="00481451" w:rsidP="004814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81451">
        <w:rPr>
          <w:rFonts w:asciiTheme="majorBidi" w:hAnsiTheme="majorBidi" w:cstheme="majorBidi"/>
        </w:rPr>
        <w:t>EVALUATION</w:t>
      </w:r>
    </w:p>
    <w:sectPr w:rsidR="00C3460A" w:rsidRPr="00A570FA" w:rsidSect="00586F65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3A2"/>
    <w:multiLevelType w:val="hybridMultilevel"/>
    <w:tmpl w:val="2C80B2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B8A"/>
    <w:multiLevelType w:val="hybridMultilevel"/>
    <w:tmpl w:val="ADC60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34EB"/>
    <w:multiLevelType w:val="hybridMultilevel"/>
    <w:tmpl w:val="CFA69C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719141">
    <w:abstractNumId w:val="0"/>
  </w:num>
  <w:num w:numId="2" w16cid:durableId="1490176927">
    <w:abstractNumId w:val="1"/>
  </w:num>
  <w:num w:numId="3" w16cid:durableId="85526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F"/>
    <w:rsid w:val="002A1AFB"/>
    <w:rsid w:val="002E53BF"/>
    <w:rsid w:val="00325957"/>
    <w:rsid w:val="0043446B"/>
    <w:rsid w:val="004531E5"/>
    <w:rsid w:val="00481451"/>
    <w:rsid w:val="00586F65"/>
    <w:rsid w:val="005B2622"/>
    <w:rsid w:val="006651A0"/>
    <w:rsid w:val="00836635"/>
    <w:rsid w:val="00A570FA"/>
    <w:rsid w:val="00AB2601"/>
    <w:rsid w:val="00C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FC4"/>
  <w15:chartTrackingRefBased/>
  <w15:docId w15:val="{BF0FD608-7D70-4C69-AF60-ACEB9EA2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Andrean</dc:creator>
  <cp:keywords/>
  <dc:description/>
  <cp:lastModifiedBy>Genta Andrean</cp:lastModifiedBy>
  <cp:revision>2</cp:revision>
  <dcterms:created xsi:type="dcterms:W3CDTF">2024-10-13T07:26:00Z</dcterms:created>
  <dcterms:modified xsi:type="dcterms:W3CDTF">2024-10-16T15:50:00Z</dcterms:modified>
</cp:coreProperties>
</file>