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Default Extension="jpg" ContentType="image/jpeg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  <w:rPr>
          <w:rFonts w:ascii="黑体" w:hAnsi="黑体" w:eastAsia="黑体"/>
          <w:sz w:val="44"/>
          <w:szCs w:val="44"/>
          <w:lang w:eastAsia="zh-Hans"/>
        </w:rPr>
      </w:pPr>
      <w:bookmarkStart w:id="0" w:name="_GoBack"/>
      <w:bookmarkEnd w:id="0"/>
      <w:r>
        <w:rPr>
          <w:rFonts w:hint="eastAsia" w:ascii="黑体" w:hAnsi="黑体" w:eastAsia="黑体"/>
          <w:sz w:val="44"/>
          <w:szCs w:val="44"/>
          <w:lang w:eastAsia="zh-Hans"/>
        </w:rPr>
        <w:t>软件开发</w:t>
      </w:r>
      <w:r>
        <w:rPr>
          <w:rFonts w:hint="eastAsia" w:ascii="黑体" w:hAnsi="黑体" w:eastAsia="黑体"/>
          <w:sz w:val="44"/>
          <w:szCs w:val="44"/>
        </w:rPr>
        <w:t>综合实践</w:t>
      </w:r>
    </w:p>
    <w:p>
      <w:pPr>
        <w:jc w:val="center"/>
        <w:rPr>
          <w:rFonts w:ascii="黑体" w:hAnsi="黑体" w:eastAsia="黑体"/>
          <w:sz w:val="44"/>
          <w:szCs w:val="44"/>
          <w:lang w:eastAsia="zh-Hans"/>
        </w:rPr>
      </w:pPr>
      <w:r>
        <w:rPr>
          <w:rFonts w:hint="eastAsia" w:ascii="黑体" w:hAnsi="黑体" w:eastAsia="黑体"/>
          <w:sz w:val="44"/>
          <w:szCs w:val="44"/>
          <w:lang w:eastAsia="zh-Hans"/>
        </w:rPr>
        <w:t>平时大作业二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姓名：________________    学号：________________</w:t>
      </w:r>
    </w:p>
    <w:p>
      <w:pPr>
        <w:pStyle w:val="2"/>
        <w:keepNext/>
      </w:pPr>
      <w:r>
        <w:rPr>
          <w:rFonts w:hint="eastAsia"/>
        </w:rPr>
        <w:t>一、JavaScript数据与函数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数据设计说明：作品使用了哪些数组、对象或JSON数据，为什么这样组织。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答：本报告对应作业4—5。代码仓库：https://github.com/Mr-Gexiang/a10016-frontend-practice。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代码目录：https://github.com/Mr-Gexiang/a10016-frontend-practice/tree/main/04-javascript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代码目录：https://github.com/Mr-Gexiang/a10016-frontend-practice/tree/main/05-dom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成绩与房间统计均用对象数组：每个对象记录一条成绩或一间房的字段，便于filter清洗、map转换及reduce汇总。预约用{id,nickname,room,date,slot}对象数组；存储时JSON.stringify，恢复时JSON.parse，并校验数组及字段。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核心函数清单：列出主要函数的名称、参数、返回值和功能，每个函数附一段代码和说明。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答：以下五个函数为当前源码中的实际实现。前三个负责解析、清洗与统计，后两个负责查询和保存；代码按表中顺序列出。saveReservations使用当前reservations数组、存储键及提示函数。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160"/>
      </w:tblGrid>
      <w:tr>
        <w:trPr>
          <w:cantSplit/>
          <w:tblHeader/>
        </w:trPr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函数</w:t>
            </w:r>
          </w:p>
        </w:tc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参数与含义</w:t>
            </w:r>
          </w:p>
        </w:tc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返回值</w:t>
            </w:r>
          </w:p>
        </w:tc>
        <w:tc>
          <w:tcPr>
            <w:tcW w:w="216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功能与代码思路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parseRoomInput(text)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text：用户输入的JSON字符串。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解析后的数组；空输入/JSON或外层格式错误抛出Error。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先检查空输入，再解析JSON并验证最外层为数组。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cleanRoomData(records)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records：待校验的房间数组。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{valid,invalid}：有效记录与错误原因。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map附加逐条校验结果，filter分离有效与非法记录。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summarizeRooms(records)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records：已清洗的房间数组。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总容量、总占用、占用率、逐房结果、高占用名单。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reduce求总量，map计算各房余量与占用率，filter提取≥80%名单。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filterReservations(records,query,room)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records：预约数组；query：关键词；room：房间值或all。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同时满足两类条件的新数组。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统一关键词大小写，房间条件与任一字段关键词条件相与。</w:t>
            </w:r>
          </w:p>
        </w:tc>
      </w:tr>
      <w:tr>
        <w:trPr>
          <w:cantSplit/>
        </w:trPr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saveReservations()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无形参；读取当前reservations。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保存成功true，失败false。</w:t>
            </w:r>
          </w:p>
        </w:tc>
        <w:tc>
          <w:tcPr>
            <w:tcW w:w="216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数组序列化写入localStorage，失败时显示保存提示。</w:t>
            </w:r>
          </w:p>
        </w:tc>
      </w:tr>
    </w:tbl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// 04-javascript/occupancy.js：parseRoomInput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function parseRoomInput(text) {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if (!text.trim()) throw new Error("请输入 JSON 数组；没有记录时可以输入 []。");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let records;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try { records = JSON.parse(text); } catch { throw new Error("JSON 格式错误，请检查引号、逗号和括号。"); }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if (!Array.isArray(records)) throw new Error("数据最外层必须是数组，例如 [{\"room\":\"A101\",\"capacity\":40,\"occupied\":20}]。");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return records;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}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/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// 04-javascript/occupancy.js：cleanRoomData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function cleanRoomData(records) {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const checked = records.map((record, index) =&gt; ({ record, index, error: roomValidationError(record) }));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return {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  valid: checked.filter(item =&gt; !item.error).map(item =&gt; ({ ...item.record, room: item.record.room.trim() })),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  invalid: checked.filter(item =&gt; item.error).map(item =&gt; ({ index: item.index + 1, reason: item.error }))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};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}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/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// 04-javascript/occupancy.js：summarizeRooms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function summarizeRooms(records) {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const totals = records.reduce((sum, room) =&gt; ({ capacity: sum.capacity + room.capacity, occupied: sum.occupied + room.occupied }), { capacity: 0, occupied: 0 });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const rooms = records.map(room =&gt; ({ ...room, available: room.capacity - room.occupied, rate: room.occupied / room.capacity * 100 }));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return {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  rooms,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  totalCapacity: totals.capacity,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  totalOccupied: totals.occupied,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  overallRate: totals.capacity ? totals.occupied / totals.capacity * 100 : null,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  busyRooms: rooms.filter(room =&gt; room.rate &gt;= 80).map(room =&gt; room.room)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};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}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/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// 05-dom/reservations.js：filterReservations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function filterReservations(records, query, room) {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const keyword = query.trim().toLowerCase();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return records.filter(record =&gt; (room === "all" || record.room === room) &amp;&amp; [record.nickname, record.room, record.date, record.slot].some(value =&gt; value.toLowerCase().includes(keyword)));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}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/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// 05-dom/reservations.js：saveReservations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function saveReservations() {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try { localStorage.setItem(BOOKING_STORAGE_KEY, JSON.stringify(reservations)); return true; }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catch { bookingMessage("记录已更新，但浏览器未允许本地保存，刷新后可能丢失。", true); return false; }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}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3. 运行结果截图：核心数据处理的运行结果（控制台输出或页面展示均可）。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答：房间默认8条有效记录：总座位336、占用226，占用率226÷336×100%=67.26%。非法示例11条中剔除3条，汇总仍为8/336/226。成绩案例7条中保留5条，平均72.20、最高92、平均等级C、不及格2人。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310434" cy="6479998"/>
            <wp:docPr id="1" name="证据图1" descr="成绩结果：有效5条、平均72.20、最高92、等级C、不及格2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grades-result.jpg"/>
                    <pic:cNvPicPr/>
                  </pic:nvPicPr>
                  <pic:blipFill>
                    <a:blip r:embed="rIdRevisionEvidence1"/>
                    <a:stretch>
                      <a:fillRect/>
                    </a:stretch>
                  </pic:blipFill>
                  <pic:spPr>
                    <a:xfrm>
                      <a:off x="0" y="0"/>
                      <a:ext cx="3310434" cy="647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 成绩结果：有效5条、平均72.20、最高92、等级C、不及格2人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97200" cy="4680000"/>
            <wp:docPr id="2" name="证据图2" descr="房间数据处理结果：8间、336座、226人、67.26%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result.jpg"/>
                    <pic:cNvPicPr/>
                  </pic:nvPicPr>
                  <pic:blipFill>
                    <a:blip r:embed="rIdRevisionEvidence2"/>
                    <a:stretch>
                      <a:fillRect/>
                    </a:stretch>
                  </pic:blipFill>
                  <pic:spPr>
                    <a:xfrm>
                      <a:off x="0" y="0"/>
                      <a:ext cx="3697200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 房间数据处理结果：8间、336座、226人、67.26%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38081" cy="4680000"/>
            <wp:docPr id="3" name="证据图3" descr="11条房间数据过滤3条非法记录，保留8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invalid.jpg"/>
                    <pic:cNvPicPr/>
                  </pic:nvPicPr>
                  <pic:blipFill>
                    <a:blip r:embed="rIdRevisionEvidence3"/>
                    <a:stretch>
                      <a:fillRect/>
                    </a:stretch>
                  </pic:blipFill>
                  <pic:spPr>
                    <a:xfrm>
                      <a:off x="0" y="0"/>
                      <a:ext cx="363808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 11条房间数据过滤3条非法记录，保留8条</w:t>
      </w:r>
    </w:p>
    <w:p>
      <w:pPr>
        <w:pStyle w:val="2"/>
        <w:keepNext/>
      </w:pPr>
      <w:r>
        <w:rPr>
          <w:rFonts w:hint="eastAsia"/>
        </w:rPr>
        <w:t>二、DOM、事件与交互功能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交互功能清单：列出作品的全部交互功能（如表单验证、增删改查、筛选排序、本地存储等）。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答：作品交互覆盖Todo任务管理与自习室预约管理。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4320"/>
      </w:tblGrid>
      <w:tr>
        <w:trPr>
          <w:cantSplit/>
          <w:tblHeader/>
        </w:trPr>
        <w:tc>
          <w:tcPr>
            <w:tcW w:w="432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页面</w:t>
            </w:r>
          </w:p>
        </w:tc>
        <w:tc>
          <w:tcPr>
            <w:tcW w:w="432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交互功能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数据统计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编辑JSON并计算；成绩恢复案例/空数组；房间恢复正常/含非法示例/空数组；结果与异常提示同步更新。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Todo案例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1—100字校验；新增；完成/撤销完成；删除；全部/未完成/已完成筛选；刷新恢复本地记录。</w:t>
            </w:r>
          </w:p>
        </w:tc>
      </w:tr>
      <w:tr>
        <w:trPr>
          <w:cantSplit/>
        </w:trPr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预约管理</w:t>
            </w:r>
          </w:p>
        </w:tc>
        <w:tc>
          <w:tcPr>
            <w:tcW w:w="432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昵称/房间/日期/时段及重复记录校验；新增；修改/取消修改；删除；关键词搜索与房间筛选；添加去重示例；刷新恢复本地记录。</w:t>
            </w:r>
          </w:p>
        </w:tc>
      </w:tr>
    </w:tbl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关键代码说明：任选2个交互功能，给出代码片段并逐段说明实现思路。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功能一删除预约：filter生成不含目标id的新数组；若正在编辑该条记录则重置表单；随后保存并统一渲染。功能二组合查询：先trim并转小写；房间条件与昵称/房间/日期/时段任一字段包含关键词的条件同时成立，最后返回可见数组。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function deleteReservation(id) {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reservations = reservations.filter(record =&gt; record.id !== id);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if (editingId === id) resetBookingForm();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if (saveReservations()) bookingMessage("预约已删除。");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renderReservations();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}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/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function filterReservations(records, query, room) {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const keyword = query.trim().toLowerCase();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  return records.filter(record =&gt; (room === "all" || record.room === room) &amp;&amp; [record.nickname, record.room, record.date, record.slot].some(value =&gt; value.toLowerCase().includes(keyword)));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}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3. 运行截图：每个交互功能提供交互前、交互后各一张截图。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答：以下按功能名称成对展示操作前/后，覆盖数据计算与异常状态，以及清单中的Todo和预约重要操作。对照记录数、完成状态、表单和提示；完成/未完成筛选用同组状态演示，字段校验以真实空白昵称演示。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839130" cy="3599999"/>
            <wp:docPr id="4" name="证据图4" descr="成绩空数组—操作前：5条有效成绩及平均72.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grades-result.jpg"/>
                    <pic:cNvPicPr/>
                  </pic:nvPicPr>
                  <pic:blipFill>
                    <a:blip r:embed="rIdRevisionEvidence4"/>
                    <a:stretch>
                      <a:fillRect/>
                    </a:stretch>
                  </pic:blipFill>
                  <pic:spPr>
                    <a:xfrm>
                      <a:off x="0" y="0"/>
                      <a:ext cx="1839130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 成绩空数组—操作前：5条有效成绩及平均72.20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057142" cy="3599998"/>
            <wp:docPr id="5" name="证据图5" descr="成绩空数组—操作后：有效0条，均值/最高为—，暂无有效成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grades-empty.jpg"/>
                    <pic:cNvPicPr/>
                  </pic:nvPicPr>
                  <pic:blipFill>
                    <a:blip r:embed="rIdRevisionEvidence5"/>
                    <a:stretch>
                      <a:fillRect/>
                    </a:stretch>
                  </pic:blipFill>
                  <pic:spPr>
                    <a:xfrm>
                      <a:off x="0" y="0"/>
                      <a:ext cx="2057142" cy="35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图5 成绩空数组—操作后：有效0条，均值/最高为—，暂无有效成绩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057142" cy="3599998"/>
            <wp:docPr id="6" name="证据图6" descr="成绩恢复案例—操作前：无有效成绩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grades-empty.jpg"/>
                    <pic:cNvPicPr/>
                  </pic:nvPicPr>
                  <pic:blipFill>
                    <a:blip r:embed="rIdRevisionEvidence6"/>
                    <a:stretch>
                      <a:fillRect/>
                    </a:stretch>
                  </pic:blipFill>
                  <pic:spPr>
                    <a:xfrm>
                      <a:off x="0" y="0"/>
                      <a:ext cx="2057142" cy="35999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图6 成绩恢复案例—操作前：无有效成绩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1839130" cy="3599999"/>
            <wp:docPr id="7" name="证据图7" descr="成绩恢复案例—操作后：恢复案例后5条，平均72.20、最高9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grades-result.jpg"/>
                    <pic:cNvPicPr/>
                  </pic:nvPicPr>
                  <pic:blipFill>
                    <a:blip r:embed="rIdRevisionEvidence7"/>
                    <a:stretch>
                      <a:fillRect/>
                    </a:stretch>
                  </pic:blipFill>
                  <pic:spPr>
                    <a:xfrm>
                      <a:off x="0" y="0"/>
                      <a:ext cx="1839130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图7 成绩恢复案例—操作后：恢复案例后5条，平均72.20、最高92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505701" cy="3600000"/>
            <wp:docPr id="8" name="证据图8" descr="房间恢复正常数据—操作前：空数组，0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empty.jpg"/>
                    <pic:cNvPicPr/>
                  </pic:nvPicPr>
                  <pic:blipFill>
                    <a:blip r:embed="rIdRevisionEvidence8"/>
                    <a:stretch>
                      <a:fillRect/>
                    </a:stretch>
                  </pic:blipFill>
                  <pic:spPr>
                    <a:xfrm>
                      <a:off x="0" y="0"/>
                      <a:ext cx="3505701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图8 房间恢复正常数据—操作前：空数组，0条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844000" cy="3600000"/>
            <wp:docPr id="9" name="证据图9" descr="房间恢复正常数据—操作后：恢复8条，336座、226人、67.26%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result.jpg"/>
                    <pic:cNvPicPr/>
                  </pic:nvPicPr>
                  <pic:blipFill>
                    <a:blip r:embed="rIdRevisionEvidence9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图9 房间恢复正常数据—操作后：恢复8条，336座、226人、67.26%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844000" cy="3600000"/>
            <wp:docPr id="10" name="证据图10" descr="房间非法示例清洗—操作前：8条正常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result.jpg"/>
                    <pic:cNvPicPr/>
                  </pic:nvPicPr>
                  <pic:blipFill>
                    <a:blip r:embed="rIdRevisionEvidence10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图10 房间非法示例清洗—操作前：8条正常记录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798523" cy="3599999"/>
            <wp:docPr id="11" name="证据图11" descr="房间非法示例清洗—操作后：11条过滤3条，保留8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invalid.jpg"/>
                    <pic:cNvPicPr/>
                  </pic:nvPicPr>
                  <pic:blipFill>
                    <a:blip r:embed="rIdRevisionEvidence11"/>
                    <a:stretch>
                      <a:fillRect/>
                    </a:stretch>
                  </pic:blipFill>
                  <pic:spPr>
                    <a:xfrm>
                      <a:off x="0" y="0"/>
                      <a:ext cx="2798523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图11 房间非法示例清洗—操作后：11条过滤3条，保留8条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844000" cy="3600000"/>
            <wp:docPr id="12" name="证据图12" descr="房间空数组—操作前：8条有效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result.jpg"/>
                    <pic:cNvPicPr/>
                  </pic:nvPicPr>
                  <pic:blipFill>
                    <a:blip r:embed="rIdRevisionEvidence12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图12 房间空数组—操作前：8条有效记录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505701" cy="3600000"/>
            <wp:docPr id="13" name="证据图13" descr="房间空数组—操作后：0条，占用率—，显示无有效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empty.jpg"/>
                    <pic:cNvPicPr/>
                  </pic:nvPicPr>
                  <pic:blipFill>
                    <a:blip r:embed="rIdRevisionEvidence13"/>
                    <a:stretch>
                      <a:fillRect/>
                    </a:stretch>
                  </pic:blipFill>
                  <pic:spPr>
                    <a:xfrm>
                      <a:off x="0" y="0"/>
                      <a:ext cx="3505701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图13 房间空数组—操作后：0条，占用率—，显示无有效记录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844000" cy="3600000"/>
            <wp:docPr id="14" name="证据图14" descr="编辑JSON并计算/格式校验—操作前：正常JSON可计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result.jpg"/>
                    <pic:cNvPicPr/>
                  </pic:nvPicPr>
                  <pic:blipFill>
                    <a:blip r:embed="rIdRevisionEvidence14"/>
                    <a:stretch>
                      <a:fillRect/>
                    </a:stretch>
                  </pic:blipFill>
                  <pic:spPr>
                    <a:xfrm>
                      <a:off x="0" y="0"/>
                      <a:ext cx="2844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图14 编辑JSON并计算/格式校验—操作前：正常JSON可计算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505701" cy="3600000"/>
            <wp:docPr id="15" name="证据图15" descr="编辑JSON并计算/格式校验—操作后：输入“{”后计算，提示JSON格式错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json-error.jpg"/>
                    <pic:cNvPicPr/>
                  </pic:nvPicPr>
                  <pic:blipFill>
                    <a:blip r:embed="rIdRevisionEvidence15"/>
                    <a:stretch>
                      <a:fillRect/>
                    </a:stretch>
                  </pic:blipFill>
                  <pic:spPr>
                    <a:xfrm>
                      <a:off x="0" y="0"/>
                      <a:ext cx="3505701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图15 编辑JSON并计算/格式校验—操作后：输入“{”后计算，提示JSON格式错误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33333" cy="3600000"/>
            <wp:docPr id="16" name="证据图16" descr="Todo新增—操作前：0条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before.jpg"/>
                    <pic:cNvPicPr/>
                  </pic:nvPicPr>
                  <pic:blipFill>
                    <a:blip r:embed="rIdRevisionEvidence16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图16 Todo新增—操作前：0条任务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26096" cy="3599999"/>
            <wp:docPr id="17" name="证据图17" descr="Todo新增—操作后：新增“核对原模板截图”，共1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added.jpg"/>
                    <pic:cNvPicPr/>
                  </pic:nvPicPr>
                  <pic:blipFill>
                    <a:blip r:embed="rIdRevisionEvidence17"/>
                    <a:stretch>
                      <a:fillRect/>
                    </a:stretch>
                  </pic:blipFill>
                  <pic:spPr>
                    <a:xfrm>
                      <a:off x="0" y="0"/>
                      <a:ext cx="312609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图17 Todo新增—操作后：新增“核对原模板截图”，共1条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26096" cy="3599999"/>
            <wp:docPr id="18" name="证据图18" descr="Todo完成切换—操作前：任务未完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added.jpg"/>
                    <pic:cNvPicPr/>
                  </pic:nvPicPr>
                  <pic:blipFill>
                    <a:blip r:embed="rIdRevisionEvidence18"/>
                    <a:stretch>
                      <a:fillRect/>
                    </a:stretch>
                  </pic:blipFill>
                  <pic:spPr>
                    <a:xfrm>
                      <a:off x="0" y="0"/>
                      <a:ext cx="312609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图18 Todo完成切换—操作前：任务未完成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26096" cy="3599999"/>
            <wp:docPr id="19" name="证据图19" descr="Todo完成切换—操作后：完成数为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completed.jpg"/>
                    <pic:cNvPicPr/>
                  </pic:nvPicPr>
                  <pic:blipFill>
                    <a:blip r:embed="rIdRevisionEvidence19"/>
                    <a:stretch>
                      <a:fillRect/>
                    </a:stretch>
                  </pic:blipFill>
                  <pic:spPr>
                    <a:xfrm>
                      <a:off x="0" y="0"/>
                      <a:ext cx="312609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图19 Todo完成切换—操作后：完成数为1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26096" cy="3599999"/>
            <wp:docPr id="20" name="证据图20" descr="Todo撤销完成—操作前：任务已完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undo-before.jpg"/>
                    <pic:cNvPicPr/>
                  </pic:nvPicPr>
                  <pic:blipFill>
                    <a:blip r:embed="rIdRevisionEvidence20"/>
                    <a:stretch>
                      <a:fillRect/>
                    </a:stretch>
                  </pic:blipFill>
                  <pic:spPr>
                    <a:xfrm>
                      <a:off x="0" y="0"/>
                      <a:ext cx="312609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图20 Todo撤销完成—操作前：任务已完成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26096" cy="3599999"/>
            <wp:docPr id="21" name="证据图21" descr="Todo撤销完成—操作后：切换回未完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undo-after.jpg"/>
                    <pic:cNvPicPr/>
                  </pic:nvPicPr>
                  <pic:blipFill>
                    <a:blip r:embed="rIdRevisionEvidence21"/>
                    <a:stretch>
                      <a:fillRect/>
                    </a:stretch>
                  </pic:blipFill>
                  <pic:spPr>
                    <a:xfrm>
                      <a:off x="0" y="0"/>
                      <a:ext cx="312609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图21 Todo撤销完成—操作后：切换回未完成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26096" cy="3599999"/>
            <wp:docPr id="22" name="证据图22" descr="Todo状态筛选—操作前：显示已完成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completed.jpg"/>
                    <pic:cNvPicPr/>
                  </pic:nvPicPr>
                  <pic:blipFill>
                    <a:blip r:embed="rIdRevisionEvidence22"/>
                    <a:stretch>
                      <a:fillRect/>
                    </a:stretch>
                  </pic:blipFill>
                  <pic:spPr>
                    <a:xfrm>
                      <a:off x="0" y="0"/>
                      <a:ext cx="312609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图22 Todo状态筛选—操作前：显示已完成任务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33333" cy="3600000"/>
            <wp:docPr id="23" name="证据图23" descr="Todo状态筛选—操作后：选择未完成后匹配0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filtered.jpg"/>
                    <pic:cNvPicPr/>
                  </pic:nvPicPr>
                  <pic:blipFill>
                    <a:blip r:embed="rIdRevisionEvidence23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图23 Todo状态筛选—操作后：选择未完成后匹配0条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26096" cy="3599999"/>
            <wp:docPr id="24" name="证据图24" descr="Todo刷新恢复—操作前：本地已有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refresh-before.jpg"/>
                    <pic:cNvPicPr/>
                  </pic:nvPicPr>
                  <pic:blipFill>
                    <a:blip r:embed="rIdRevisionEvidence24"/>
                    <a:stretch>
                      <a:fillRect/>
                    </a:stretch>
                  </pic:blipFill>
                  <pic:spPr>
                    <a:xfrm>
                      <a:off x="0" y="0"/>
                      <a:ext cx="312609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图24 Todo刷新恢复—操作前：本地已有任务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26096" cy="3599999"/>
            <wp:docPr id="25" name="证据图25" descr="Todo刷新恢复—操作后：刷新后任务仍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refresh-after.jpg"/>
                    <pic:cNvPicPr/>
                  </pic:nvPicPr>
                  <pic:blipFill>
                    <a:blip r:embed="rIdRevisionEvidence25"/>
                    <a:stretch>
                      <a:fillRect/>
                    </a:stretch>
                  </pic:blipFill>
                  <pic:spPr>
                    <a:xfrm>
                      <a:off x="0" y="0"/>
                      <a:ext cx="312609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图25 Todo刷新恢复—操作后：刷新后任务仍在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26096" cy="3599999"/>
            <wp:docPr id="26" name="证据图26" descr="Todo空白输入校验—操作前：已有1条任务，准备提交空白输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refresh-after.jpg"/>
                    <pic:cNvPicPr/>
                  </pic:nvPicPr>
                  <pic:blipFill>
                    <a:blip r:embed="rIdRevisionEvidence26"/>
                    <a:stretch>
                      <a:fillRect/>
                    </a:stretch>
                  </pic:blipFill>
                  <pic:spPr>
                    <a:xfrm>
                      <a:off x="0" y="0"/>
                      <a:ext cx="312609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图26 Todo空白输入校验—操作前：已有1条任务，准备提交空白输入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26096" cy="3599999"/>
            <wp:docPr id="27" name="证据图27" descr="Todo空白输入校验—操作后：空白被拒绝，原1条记录不变，提示1—100字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invalid.jpg"/>
                    <pic:cNvPicPr/>
                  </pic:nvPicPr>
                  <pic:blipFill>
                    <a:blip r:embed="rIdRevisionEvidence27"/>
                    <a:stretch>
                      <a:fillRect/>
                    </a:stretch>
                  </pic:blipFill>
                  <pic:spPr>
                    <a:xfrm>
                      <a:off x="0" y="0"/>
                      <a:ext cx="312609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图27 Todo空白输入校验—操作后：空白被拒绝，原1条记录不变，提示1—100字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26096" cy="3599999"/>
            <wp:docPr id="28" name="证据图28" descr="Todo删除—操作前：列表有任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added.jpg"/>
                    <pic:cNvPicPr/>
                  </pic:nvPicPr>
                  <pic:blipFill>
                    <a:blip r:embed="rIdRevisionEvidence28"/>
                    <a:stretch>
                      <a:fillRect/>
                    </a:stretch>
                  </pic:blipFill>
                  <pic:spPr>
                    <a:xfrm>
                      <a:off x="0" y="0"/>
                      <a:ext cx="312609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图28 Todo删除—操作前：列表有任务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133333" cy="3600000"/>
            <wp:docPr id="29" name="证据图29" descr="Todo删除—操作后：删除后0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todo-deleted.jpg"/>
                    <pic:cNvPicPr/>
                  </pic:nvPicPr>
                  <pic:blipFill>
                    <a:blip r:embed="rIdRevisionEvidence29"/>
                    <a:stretch>
                      <a:fillRect/>
                    </a:stretch>
                  </pic:blipFill>
                  <pic:spPr>
                    <a:xfrm>
                      <a:off x="0" y="0"/>
                      <a:ext cx="3133333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图29 Todo删除—操作后：删除后0条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33663" cy="3599999"/>
            <wp:docPr id="30" name="证据图30" descr="预约新增—操作前：无预约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before.jpg"/>
                    <pic:cNvPicPr/>
                  </pic:nvPicPr>
                  <pic:blipFill>
                    <a:blip r:embed="rIdRevisionEvidence30"/>
                    <a:stretch>
                      <a:fillRect/>
                    </a:stretch>
                  </pic:blipFill>
                  <pic:spPr>
                    <a:xfrm>
                      <a:off x="0" y="0"/>
                      <a:ext cx="2233663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图30 预约新增—操作前：无预约记录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78787" cy="3599999"/>
            <wp:docPr id="31" name="证据图31" descr="预约新增—操作后：“模板核对示例”，A101，2026-10-07上午，共1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added.jpg"/>
                    <pic:cNvPicPr/>
                  </pic:nvPicPr>
                  <pic:blipFill>
                    <a:blip r:embed="rIdRevisionEvidence31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图31 预约新增—操作后：“模板核对示例”，A101，2026-10-07上午，共1条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78787" cy="3599999"/>
            <wp:docPr id="32" name="证据图32" descr="预约修改—操作前：昵称“模板核对示例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added.jpg"/>
                    <pic:cNvPicPr/>
                  </pic:nvPicPr>
                  <pic:blipFill>
                    <a:blip r:embed="rIdRevisionEvidence32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图32 预约修改—操作前：昵称“模板核对示例”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78787" cy="3599999"/>
            <wp:docPr id="33" name="证据图33" descr="预约修改—操作后：昵称更新为“模板核对修改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edited.jpg"/>
                    <pic:cNvPicPr/>
                  </pic:nvPicPr>
                  <pic:blipFill>
                    <a:blip r:embed="rIdRevisionEvidence33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图33 预约修改—操作后：昵称更新为“模板核对修改”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78787" cy="3599999"/>
            <wp:docPr id="34" name="证据图34" descr="预约刷新恢复—操作前：已保存修改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edited.jpg"/>
                    <pic:cNvPicPr/>
                  </pic:nvPicPr>
                  <pic:blipFill>
                    <a:blip r:embed="rIdRevisionEvidence34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图34 预约刷新恢复—操作前：已保存修改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78787" cy="3599999"/>
            <wp:docPr id="35" name="证据图35" descr="预约刷新恢复—操作后：刷新后仍为同一条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refreshed.jpg"/>
                    <pic:cNvPicPr/>
                  </pic:nvPicPr>
                  <pic:blipFill>
                    <a:blip r:embed="rIdRevisionEvidence35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图35 预约刷新恢复—操作后：刷新后仍为同一条记录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78787" cy="3599999"/>
            <wp:docPr id="36" name="证据图36" descr="预约关键词搜索—操作前：可见1条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refreshed.jpg"/>
                    <pic:cNvPicPr/>
                  </pic:nvPicPr>
                  <pic:blipFill>
                    <a:blip r:embed="rIdRevisionEvidence36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图36 预约关键词搜索—操作前：可见1条记录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33663" cy="3599999"/>
            <wp:docPr id="37" name="证据图37" descr="预约关键词搜索—操作后：“不存在的记录”匹配0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filtered.jpg"/>
                    <pic:cNvPicPr/>
                  </pic:nvPicPr>
                  <pic:blipFill>
                    <a:blip r:embed="rIdRevisionEvidence37"/>
                    <a:stretch>
                      <a:fillRect/>
                    </a:stretch>
                  </pic:blipFill>
                  <pic:spPr>
                    <a:xfrm>
                      <a:off x="0" y="0"/>
                      <a:ext cx="2233663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图37 预约关键词搜索—操作后：“不存在的记录”匹配0条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78787" cy="3599999"/>
            <wp:docPr id="38" name="证据图38" descr="预约重复校验—操作前：已有相同预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edited.jpg"/>
                    <pic:cNvPicPr/>
                  </pic:nvPicPr>
                  <pic:blipFill>
                    <a:blip r:embed="rIdRevisionEvidence38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图38 预约重复校验—操作前：已有相同预约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78787" cy="3599999"/>
            <wp:docPr id="39" name="证据图39" descr="预约重复校验—操作后：重复提交被阻止，记录未增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duplicate.jpg"/>
                    <pic:cNvPicPr/>
                  </pic:nvPicPr>
                  <pic:blipFill>
                    <a:blip r:embed="rIdRevisionEvidence39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图39 预约重复校验—操作后：重复提交被阻止，记录未增加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78787" cy="3599999"/>
            <wp:docPr id="40" name="证据图40" descr="预约昵称校验—操作前：已有正常预约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edited.jpg"/>
                    <pic:cNvPicPr/>
                  </pic:nvPicPr>
                  <pic:blipFill>
                    <a:blip r:embed="rIdRevisionEvidence40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图40 预约昵称校验—操作前：已有正常预约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78787" cy="3599999"/>
            <wp:docPr id="41" name="证据图41" descr="预约昵称校验—操作后：空格昵称触发1—20字提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invalid.jpg"/>
                    <pic:cNvPicPr/>
                  </pic:nvPicPr>
                  <pic:blipFill>
                    <a:blip r:embed="rIdRevisionEvidence41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图41 预约昵称校验—操作后：空格昵称触发1—20字提示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78787" cy="3599999"/>
            <wp:docPr id="42" name="证据图42" descr="预约删除—操作前：1条有效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refreshed.jpg"/>
                    <pic:cNvPicPr/>
                  </pic:nvPicPr>
                  <pic:blipFill>
                    <a:blip r:embed="rIdRevisionEvidence42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图42 预约删除—操作前：1条有效记录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33663" cy="3599999"/>
            <wp:docPr id="43" name="证据图43" descr="预约删除—操作后：删除后0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deleted.jpg"/>
                    <pic:cNvPicPr/>
                  </pic:nvPicPr>
                  <pic:blipFill>
                    <a:blip r:embed="rIdRevisionEvidence43"/>
                    <a:stretch>
                      <a:fillRect/>
                    </a:stretch>
                  </pic:blipFill>
                  <pic:spPr>
                    <a:xfrm>
                      <a:off x="0" y="0"/>
                      <a:ext cx="2233663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图43 预约删除—操作后：删除后0条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33663" cy="3599999"/>
            <wp:docPr id="44" name="证据图44" descr="预约添加示例—操作前：0条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deleted.jpg"/>
                    <pic:cNvPicPr/>
                  </pic:nvPicPr>
                  <pic:blipFill>
                    <a:blip r:embed="rIdRevisionEvidence44"/>
                    <a:stretch>
                      <a:fillRect/>
                    </a:stretch>
                  </pic:blipFill>
                  <pic:spPr>
                    <a:xfrm>
                      <a:off x="0" y="0"/>
                      <a:ext cx="2233663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图44 预约添加示例—操作前：0条记录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049356" cy="3599999"/>
            <wp:docPr id="45" name="证据图45" descr="预约添加示例—操作后：添加3条演示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sample-after.jpg"/>
                    <pic:cNvPicPr/>
                  </pic:nvPicPr>
                  <pic:blipFill>
                    <a:blip r:embed="rIdRevisionEvidence45"/>
                    <a:stretch>
                      <a:fillRect/>
                    </a:stretch>
                  </pic:blipFill>
                  <pic:spPr>
                    <a:xfrm>
                      <a:off x="0" y="0"/>
                      <a:ext cx="204935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图45 预约添加示例—操作后：添加3条演示记录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049356" cy="3599999"/>
            <wp:docPr id="46" name="证据图46" descr="预约示例去重—操作前：已有3条示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sample-after.jpg"/>
                    <pic:cNvPicPr/>
                  </pic:nvPicPr>
                  <pic:blipFill>
                    <a:blip r:embed="rIdRevisionEvidence46"/>
                    <a:stretch>
                      <a:fillRect/>
                    </a:stretch>
                  </pic:blipFill>
                  <pic:spPr>
                    <a:xfrm>
                      <a:off x="0" y="0"/>
                      <a:ext cx="204935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图46 预约示例去重—操作前：已有3条示例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049356" cy="3599999"/>
            <wp:docPr id="47" name="证据图47" descr="预约示例去重—操作后：再次添加仍为3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sample-deduplicated.jpg"/>
                    <pic:cNvPicPr/>
                  </pic:nvPicPr>
                  <pic:blipFill>
                    <a:blip r:embed="rIdRevisionEvidence47"/>
                    <a:stretch>
                      <a:fillRect/>
                    </a:stretch>
                  </pic:blipFill>
                  <pic:spPr>
                    <a:xfrm>
                      <a:off x="0" y="0"/>
                      <a:ext cx="204935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图47 预约示例去重—操作后：再次添加仍为3条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049356" cy="3599999"/>
            <wp:docPr id="48" name="证据图48" descr="预约房间筛选—操作前：全部房间3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sample-after.jpg"/>
                    <pic:cNvPicPr/>
                  </pic:nvPicPr>
                  <pic:blipFill>
                    <a:blip r:embed="rIdRevisionEvidence48"/>
                    <a:stretch>
                      <a:fillRect/>
                    </a:stretch>
                  </pic:blipFill>
                  <pic:spPr>
                    <a:xfrm>
                      <a:off x="0" y="0"/>
                      <a:ext cx="204935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图48 预约房间筛选—操作前：全部房间3条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278787" cy="3599999"/>
            <wp:docPr id="49" name="证据图49" descr="预约房间筛选—操作后：选A101后显示1/3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oom-filtered.jpg"/>
                    <pic:cNvPicPr/>
                  </pic:nvPicPr>
                  <pic:blipFill>
                    <a:blip r:embed="rIdRevisionEvidence49"/>
                    <a:stretch>
                      <a:fillRect/>
                    </a:stretch>
                  </pic:blipFill>
                  <pic:spPr>
                    <a:xfrm>
                      <a:off x="0" y="0"/>
                      <a:ext cx="2278787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图49 预约房间筛选—操作后：选A101后显示1/3条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049356" cy="3599999"/>
            <wp:docPr id="50" name="证据图50" descr="预约取消修改—操作前：正在编辑“用户甲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cancel-before.jpg"/>
                    <pic:cNvPicPr/>
                  </pic:nvPicPr>
                  <pic:blipFill>
                    <a:blip r:embed="rIdRevisionEvidence50"/>
                    <a:stretch>
                      <a:fillRect/>
                    </a:stretch>
                  </pic:blipFill>
                  <pic:spPr>
                    <a:xfrm>
                      <a:off x="0" y="0"/>
                      <a:ext cx="204935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图50 预约取消修改—操作前：正在编辑“用户甲”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049356" cy="3599999"/>
            <wp:docPr id="51" name="证据图51" descr="预约取消修改—操作后：取消后表单重置，3条记录不变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cancel-after.jpg"/>
                    <pic:cNvPicPr/>
                  </pic:nvPicPr>
                  <pic:blipFill>
                    <a:blip r:embed="rIdRevisionEvidence51"/>
                    <a:stretch>
                      <a:fillRect/>
                    </a:stretch>
                  </pic:blipFill>
                  <pic:spPr>
                    <a:xfrm>
                      <a:off x="0" y="0"/>
                      <a:ext cx="2049356" cy="359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图51 预约取消修改—操作后：取消后表单重置，3条记录不变</w:t>
      </w:r>
    </w:p>
    <w:p>
      <w:pPr>
        <w:widowControl/>
        <w:jc w:val="left"/>
      </w:pPr>
    </w:p>
    <w:p>
      <w:pPr>
        <w:pStyle w:val="2"/>
        <w:keepNext/>
      </w:pPr>
      <w:r>
        <w:rPr>
          <w:rFonts w:hint="eastAsia"/>
        </w:rPr>
        <w:t>三、调试、测试与代码质量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调试证据：使用浏览器控制台断点或console.log定位问题的截图。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答：统计页用 console.log 输出汇总和非法记录，用 console.table 输出各房间结果，用 console.warn 定位 JSON 解析错误。实际记录对应8间、总容量336、占用226、占用率67.26%；非法记录和空输入另行检查。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console.log("自习室占用率统计", { summary, invalid: cleaned.invalid });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console.table(summary.rooms);</w:t>
      </w:r>
    </w:p>
    <w:p>
      <w:pPr>
        <w:rPr>
          <w:rFonts w:eastAsia="黑体"/>
          <w:sz w:val="22"/>
          <w:szCs w:val="22"/>
          <w:color w:val="000000"/>
        </w:rPr>
        <w:jc w:val="left"/>
        <w:spacing w:before="0" w:after="80" w:line="240" w:lineRule="auto"/>
      </w:pPr>
      <w:r>
        <w:rPr>
          <w:rFonts w:hint="eastAsia" w:eastAsia="黑体" w:ascii="Consolas" w:hAnsi="Consolas" w:cs="Consolas"/>
          <w:sz w:val="22"/>
          <w:szCs w:val="22"/>
          <w:color w:val="000000"/>
        </w:rPr>
        <w:t xml:space="preserve">console.warn("占用率输入校验：", error.message);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测试记录：设计至少5个测试用例（必须包含正常输入和异常输入），记录每个用例的实际结果。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答：下表包含正常输入、非法记录、空数据、错误JSON以及预约增改查删/刷新，实际结果取本轮页面实测及已保存的浏览器测试记录。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1728"/>
      </w:tblGrid>
      <w:tr>
        <w:trPr>
          <w:cantSplit/>
          <w:tblHeader/>
        </w:trPr>
        <w:tc>
          <w:tcPr>
            <w:tcW w:w="1728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编号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输入/操作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预期结果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实际结果</w:t>
            </w:r>
          </w:p>
        </w:tc>
        <w:tc>
          <w:tcPr>
            <w:tcW w:w="1728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结论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成绩默认7条，含105和-3。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过滤超范围分数并统计有效成绩。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有效5条，平均72.20，最高92，等级C，不及格2人。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2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默认8条房间数据计算。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容量336、占用226、占用率67.26%。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页面显示8/336/226/67.26%。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3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11条房间数据，增加超占用、非法名称/容量及null。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剔除3条非法记录，保留8条并列原因。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过滤3条，汇总仍为336/226/67.26%。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4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房间输入[]。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房间数和总量为0，占用率为—，显示空状态。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页面显示0及—，无有效房间。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5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房间JSON输入“{”。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捕获解析异常并提示JSON格式错误。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出现引号、逗号和括号检查提示。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6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昵称“模板核对示例”，A101，2026-10-07上午，提交。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新增1条有效预约。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显示该预约，共1条。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7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将上条昵称改为“模板核对修改”，保存后刷新。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修改保存且刷新恢复同一记录。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昵称更新，刷新后仍共1条。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8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关键词输入“不存在的记录”。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无匹配时显示0条。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显示0条及无匹配提示。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9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重复提交相同昵称/房间/日期/时段。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阻止重复添加。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显示重复提示，记录未增加。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10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昵称仅输入空格并提交。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拒绝空白昵称。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提示昵称需1—20字。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11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删除本次测试预约。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移除记录，显示空列表。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共0条。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12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Todo从空列表添加“核对原模板截图”，完成后选未完成，再删除。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新增1条；完成1条；未完成0条；删除0条。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上述各状态数量与预期一致。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13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Todo仅输入空格并添加。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拒绝空白任务，不增加记录。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显示1—100字提示。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14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预约空列表点击添加示例，再次点击。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首次3条，再次去重保持3条。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共3条未重复添加。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15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3条预约示例，房间选择A101。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只显示A101对应记录。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显示1/3条。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  <w:tr>
        <w:trPr>
          <w:cantSplit/>
        </w:trPr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16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编辑“用户甲”示例后取消。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表单重置，原记录不变。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表单重置，列表仍3条。</w:t>
            </w:r>
          </w:p>
        </w:tc>
        <w:tc>
          <w:tcPr>
            <w:tcW w:w="1728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通过</w:t>
            </w:r>
          </w:p>
        </w:tc>
      </w:tr>
    </w:tbl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3. 错误处理说明：作品对非法输入、空数据等异常情况的处理方式和效果截图。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先捕获JSON解析错误；再逐条校验房间名称、容量正整数和占用范围，非法记录不参与汇总并列出原因；空数组显示0和—。预约校验昵称、有效房间、真实日期、时段和重复记录；存储不可用或损坏时提示并安全恢复空列表。附图分别展示非法记录、空数组与JSON错误。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3638081" cy="4680000"/>
            <wp:docPr id="52" name="证据图52" descr="非法房间记录被过滤并显示原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invalid.jpg"/>
                    <pic:cNvPicPr/>
                  </pic:nvPicPr>
                  <pic:blipFill>
                    <a:blip r:embed="rIdRevisionEvidence52"/>
                    <a:stretch>
                      <a:fillRect/>
                    </a:stretch>
                  </pic:blipFill>
                  <pic:spPr>
                    <a:xfrm>
                      <a:off x="0" y="0"/>
                      <a:ext cx="363808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图52 非法房间记录被过滤并显示原因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557411" cy="4680000"/>
            <wp:docPr id="53" name="证据图53" descr="空数组：0条记录、占用率—及空状态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empty.jpg"/>
                    <pic:cNvPicPr/>
                  </pic:nvPicPr>
                  <pic:blipFill>
                    <a:blip r:embed="rIdRevisionEvidence53"/>
                    <a:stretch>
                      <a:fillRect/>
                    </a:stretch>
                  </pic:blipFill>
                  <pic:spPr>
                    <a:xfrm>
                      <a:off x="0" y="0"/>
                      <a:ext cx="455741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图53 空数组：0条记录、占用率—及空状态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4557411" cy="4680000"/>
            <wp:docPr id="54" name="证据图54" descr="错误JSON：格式错误提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4-json-error.jpg"/>
                    <pic:cNvPicPr/>
                  </pic:nvPicPr>
                  <pic:blipFill>
                    <a:blip r:embed="rIdRevisionEvidence54"/>
                    <a:stretch>
                      <a:fillRect/>
                    </a:stretch>
                  </pic:blipFill>
                  <pic:spPr>
                    <a:xfrm>
                      <a:off x="0" y="0"/>
                      <a:ext cx="4557411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图54 错误JSON：格式错误提示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962424" cy="4680000"/>
            <wp:docPr id="55" name="证据图55" descr="预约非法昵称：空格输入被拒绝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invalid.jpg"/>
                    <pic:cNvPicPr/>
                  </pic:nvPicPr>
                  <pic:blipFill>
                    <a:blip r:embed="rIdRevisionEvidence55"/>
                    <a:stretch>
                      <a:fillRect/>
                    </a:stretch>
                  </pic:blipFill>
                  <pic:spPr>
                    <a:xfrm>
                      <a:off x="0" y="0"/>
                      <a:ext cx="296242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图55 预约非法昵称：空格输入被拒绝</w:t>
      </w:r>
    </w:p>
    <w:p>
      <w:pPr>
        <w:rPr>
          <w:rFonts w:eastAsia="黑体"/>
          <w:sz w:val="24"/>
          <w:szCs w:val="24"/>
          <w:color w:val="000000"/>
        </w:rPr>
        <w:jc w:val="center"/>
        <w:spacing w:before="0" w:after="80"/>
        <w:keepNext/>
        <w:keepLines/>
      </w:pPr>
      <w:r>
        <w:rPr>
          <w:rFonts w:hint="eastAsia" w:eastAsia="黑体"/>
          <w:sz w:val="24"/>
          <w:szCs w:val="24"/>
          <w:color w:val="000000"/>
        </w:rPr>
        <w:t xml:space="preserve"/>
      </w:r>
      <w:r>
        <w:drawing>
          <wp:inline xmlns:a="http://schemas.openxmlformats.org/drawingml/2006/main" xmlns:pic="http://schemas.openxmlformats.org/drawingml/2006/picture">
            <wp:extent cx="2962424" cy="4680000"/>
            <wp:docPr id="56" name="证据图56" descr="预约重复输入：阻止同一预约重复添加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ision-05-reservation-duplicate.jpg"/>
                    <pic:cNvPicPr/>
                  </pic:nvPicPr>
                  <pic:blipFill>
                    <a:blip r:embed="rIdRevisionEvidence56"/>
                    <a:stretch>
                      <a:fillRect/>
                    </a:stretch>
                  </pic:blipFill>
                  <pic:spPr>
                    <a:xfrm>
                      <a:off x="0" y="0"/>
                      <a:ext cx="2962424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图56 预约重复输入：阻止同一预约重复添加</w:t>
      </w:r>
    </w:p>
    <w:p>
      <w:pPr>
        <w:widowControl/>
        <w:jc w:val="left"/>
      </w:pPr>
    </w:p>
    <w:p>
      <w:pPr>
        <w:pStyle w:val="2"/>
        <w:keepNext/>
      </w:pPr>
      <w:r>
        <w:rPr>
          <w:rFonts w:hint="eastAsia"/>
        </w:rPr>
        <w:t>四、个人收获与反思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1. 知识点自评：分别评价自己在JavaScript语法、DOM操作、事件处理、本地存储四个方面的掌握程度。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答：按实现与测试结果作四项自评。</w:t>
      </w:r>
    </w:p>
    <w:tbl>
      <w:tblPr>
        <w:tblW w:w="8640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0" w:type="dxa"/>
          <w:bottom w:w="80" w:type="dxa"/>
          <w:left w:w="100" w:type="dxa"/>
          <w:right w:w="100" w:type="dxa"/>
        </w:tblCellMar>
      </w:tblPr>
      <w:tblGrid>
        <w:gridCol w:w="2880"/>
      </w:tblGrid>
      <w:tr>
        <w:trPr>
          <w:cantSplit/>
          <w:tblHeader/>
        </w:trPr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知识点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掌握程度</w:t>
            </w:r>
          </w:p>
        </w:tc>
        <w:tc>
          <w:tcPr>
            <w:tcW w:w="2880" w:type="dxa"/>
            <w:vAlign w:val="center"/>
            <w:shd w:fill="EDEDED" w:val="clea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  <w:b/>
              </w:rPr>
              <w:t xml:space="preserve">作品依据/待加强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JavaScript语法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能完成基础数据处理。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使用函数、条件、对象数组、filter/map/reduce；复杂边界仍需练习。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DOM操作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能创建与统一刷新列表。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replaceChildren、createElement、textContent实现列表与安全文字输出。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事件处理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能处理表单与按钮事件。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submit防默认跳转，click/input/change更新状态；事件组织待加强。</w:t>
            </w:r>
          </w:p>
        </w:tc>
      </w:tr>
      <w:tr>
        <w:trPr>
          <w:cantSplit/>
        </w:trPr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本地存储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能保存和恢复JSON。</w:t>
            </w:r>
          </w:p>
        </w:tc>
        <w:tc>
          <w:tcPr>
            <w:tcW w:w="2880" w:type="dxa"/>
            <w:vAlign w:val="center"/>
          </w:tcPr>
          <w:p>
            <w:pPr>
              <w:rPr>
                <w:rFonts w:eastAsia="黑体"/>
                <w:sz w:val="24"/>
                <w:szCs w:val="24"/>
                <w:color w:val="000000"/>
              </w:rPr>
              <w:jc w:val="left"/>
              <w:spacing w:before="0" w:after="0" w:line="240" w:lineRule="auto"/>
              <w:keepLines/>
            </w:pPr>
            <w:r>
              <w:rPr>
                <w:rFonts w:hint="eastAsia" w:eastAsia="黑体"/>
                <w:sz w:val="24"/>
                <w:szCs w:val="24"/>
                <w:color w:val="000000"/>
              </w:rPr>
              <w:t xml:space="preserve">操作后保存、启动恢复并检查格式；跨设备同步未实现。</w:t>
            </w:r>
          </w:p>
        </w:tc>
      </w:tr>
    </w:tbl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2. 困难与解决：学习过程中遇到的最大困难是什么，你是如何解决的。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答：项目主要难点是让新增、编辑、筛选和刷新后的列表一致。当前以reservations数组作为数据来源，操作完成后统一保存和renderReservations；恢复时检查格式，筛选只改变可见结果，不破坏原数组。</w:t>
      </w:r>
    </w:p>
    <w:p>
      <w:pPr>
        <w:rPr>
          <w:rFonts w:eastAsia="黑体"/>
          <w:sz w:val="24"/>
          <w:szCs w:val="24"/>
        </w:rPr>
        <w:keepNext/>
      </w:pPr>
      <w:r>
        <w:rPr>
          <w:rFonts w:hint="eastAsia" w:eastAsia="黑体"/>
          <w:sz w:val="24"/>
          <w:szCs w:val="24"/>
        </w:rPr>
        <w:t>3. 学习计划：针对薄弱环节，写出后续改进计划。</w:t>
      </w:r>
    </w:p>
    <w:p>
      <w:pPr>
        <w:rPr>
          <w:rFonts w:eastAsia="黑体"/>
          <w:sz w:val="24"/>
          <w:szCs w:val="24"/>
          <w:color w:val="000000"/>
        </w:rPr>
        <w:jc w:val="left"/>
        <w:spacing w:before="0" w:after="80"/>
        <w:keepLines/>
      </w:pPr>
      <w:r>
        <w:rPr>
          <w:rFonts w:hint="eastAsia" w:eastAsia="黑体"/>
          <w:sz w:val="24"/>
          <w:szCs w:val="24"/>
          <w:color w:val="000000"/>
        </w:rPr>
        <w:t xml:space="preserve">答：下一步针对边界输入、事件状态和存储异常练习：补充损坏JSON与重复预约样本，检查编辑中删除和取消操作，记录页面结果与日志对照，并验证键盘焦点和刷新恢复。</w:t>
      </w:r>
    </w:p>
    <w:sectPr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9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updateFields w:val="true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cs="Times New Roman" w:asciiTheme="minorHAnsi" w:hAnsiTheme="minorHAnsi" w:eastAsiaTheme="minorEastAsia"/>
      <w:kern w:val="2"/>
      <w:sz w:val="21"/>
      <w:szCs w:val="22"/>
      <w:lang w:val="en-US" w:eastAsia="zh-CN" w:bidi="ar-SA"/>
    </w:rPr>
  </w:style>
  <w:style w:type="paragraph" w:styleId="2">
    <w:name w:val="heading 2"/>
    <w:basedOn w:val="1"/>
    <w:next w:val="1"/>
    <w:link w:val="9"/>
    <w:unhideWhenUsed/>
    <w:qFormat/>
    <w:uiPriority w:val="9"/>
    <w:pPr>
      <w:keepNext/>
      <w:keepLines/>
      <w:adjustRightInd w:val="0"/>
      <w:snapToGrid w:val="0"/>
      <w:spacing w:before="120" w:line="360" w:lineRule="auto"/>
      <w:outlineLvl w:val="1"/>
    </w:pPr>
    <w:rPr>
      <w:rFonts w:ascii="黑体" w:hAnsi="黑体" w:eastAsia="黑体" w:cstheme="majorBidi"/>
      <w:b/>
      <w:bCs/>
      <w:sz w:val="32"/>
      <w:szCs w:val="32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7">
    <w:name w:val="页眉 字符"/>
    <w:basedOn w:val="6"/>
    <w:link w:val="4"/>
    <w:qFormat/>
    <w:uiPriority w:val="99"/>
    <w:rPr>
      <w:rFonts w:cs="Times New Roman"/>
      <w:sz w:val="18"/>
      <w:szCs w:val="18"/>
    </w:rPr>
  </w:style>
  <w:style w:type="character" w:customStyle="1" w:styleId="8">
    <w:name w:val="页脚 字符"/>
    <w:basedOn w:val="6"/>
    <w:link w:val="3"/>
    <w:uiPriority w:val="99"/>
    <w:rPr>
      <w:rFonts w:cs="Times New Roman"/>
      <w:sz w:val="18"/>
      <w:szCs w:val="18"/>
    </w:rPr>
  </w:style>
  <w:style w:type="character" w:customStyle="1" w:styleId="9">
    <w:name w:val="标题 2 字符"/>
    <w:basedOn w:val="6"/>
    <w:link w:val="2"/>
    <w:qFormat/>
    <w:uiPriority w:val="9"/>
    <w:rPr>
      <w:rFonts w:ascii="黑体" w:hAnsi="黑体" w:eastAsia="黑体" w:cstheme="majorBidi"/>
      <w:b/>
      <w:bCs/>
      <w:sz w:val="32"/>
      <w:szCs w:val="32"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RevisionEvidence1" Type="http://schemas.openxmlformats.org/officeDocument/2006/relationships/image" Target="media/revision_evidence_1.jpg"/><Relationship Id="rIdRevisionEvidence2" Type="http://schemas.openxmlformats.org/officeDocument/2006/relationships/image" Target="media/revision_evidence_2.jpg"/><Relationship Id="rIdRevisionEvidence3" Type="http://schemas.openxmlformats.org/officeDocument/2006/relationships/image" Target="media/revision_evidence_3.jpg"/><Relationship Id="rIdRevisionEvidence4" Type="http://schemas.openxmlformats.org/officeDocument/2006/relationships/image" Target="media/revision_evidence_4.jpg"/><Relationship Id="rIdRevisionEvidence5" Type="http://schemas.openxmlformats.org/officeDocument/2006/relationships/image" Target="media/revision_evidence_5.jpg"/><Relationship Id="rIdRevisionEvidence6" Type="http://schemas.openxmlformats.org/officeDocument/2006/relationships/image" Target="media/revision_evidence_6.jpg"/><Relationship Id="rIdRevisionEvidence7" Type="http://schemas.openxmlformats.org/officeDocument/2006/relationships/image" Target="media/revision_evidence_7.jpg"/><Relationship Id="rIdRevisionEvidence8" Type="http://schemas.openxmlformats.org/officeDocument/2006/relationships/image" Target="media/revision_evidence_8.jpg"/><Relationship Id="rIdRevisionEvidence9" Type="http://schemas.openxmlformats.org/officeDocument/2006/relationships/image" Target="media/revision_evidence_9.jpg"/><Relationship Id="rIdRevisionEvidence10" Type="http://schemas.openxmlformats.org/officeDocument/2006/relationships/image" Target="media/revision_evidence_10.jpg"/><Relationship Id="rIdRevisionEvidence11" Type="http://schemas.openxmlformats.org/officeDocument/2006/relationships/image" Target="media/revision_evidence_11.jpg"/><Relationship Id="rIdRevisionEvidence12" Type="http://schemas.openxmlformats.org/officeDocument/2006/relationships/image" Target="media/revision_evidence_12.jpg"/><Relationship Id="rIdRevisionEvidence13" Type="http://schemas.openxmlformats.org/officeDocument/2006/relationships/image" Target="media/revision_evidence_13.jpg"/><Relationship Id="rIdRevisionEvidence14" Type="http://schemas.openxmlformats.org/officeDocument/2006/relationships/image" Target="media/revision_evidence_14.jpg"/><Relationship Id="rIdRevisionEvidence15" Type="http://schemas.openxmlformats.org/officeDocument/2006/relationships/image" Target="media/revision_evidence_15.jpg"/><Relationship Id="rIdRevisionEvidence16" Type="http://schemas.openxmlformats.org/officeDocument/2006/relationships/image" Target="media/revision_evidence_16.jpg"/><Relationship Id="rIdRevisionEvidence17" Type="http://schemas.openxmlformats.org/officeDocument/2006/relationships/image" Target="media/revision_evidence_17.jpg"/><Relationship Id="rIdRevisionEvidence18" Type="http://schemas.openxmlformats.org/officeDocument/2006/relationships/image" Target="media/revision_evidence_18.jpg"/><Relationship Id="rIdRevisionEvidence19" Type="http://schemas.openxmlformats.org/officeDocument/2006/relationships/image" Target="media/revision_evidence_19.jpg"/><Relationship Id="rIdRevisionEvidence20" Type="http://schemas.openxmlformats.org/officeDocument/2006/relationships/image" Target="media/revision_evidence_20.jpg"/><Relationship Id="rIdRevisionEvidence21" Type="http://schemas.openxmlformats.org/officeDocument/2006/relationships/image" Target="media/revision_evidence_21.jpg"/><Relationship Id="rIdRevisionEvidence22" Type="http://schemas.openxmlformats.org/officeDocument/2006/relationships/image" Target="media/revision_evidence_22.jpg"/><Relationship Id="rIdRevisionEvidence23" Type="http://schemas.openxmlformats.org/officeDocument/2006/relationships/image" Target="media/revision_evidence_23.jpg"/><Relationship Id="rIdRevisionEvidence24" Type="http://schemas.openxmlformats.org/officeDocument/2006/relationships/image" Target="media/revision_evidence_24.jpg"/><Relationship Id="rIdRevisionEvidence25" Type="http://schemas.openxmlformats.org/officeDocument/2006/relationships/image" Target="media/revision_evidence_25.jpg"/><Relationship Id="rIdRevisionEvidence26" Type="http://schemas.openxmlformats.org/officeDocument/2006/relationships/image" Target="media/revision_evidence_26.jpg"/><Relationship Id="rIdRevisionEvidence27" Type="http://schemas.openxmlformats.org/officeDocument/2006/relationships/image" Target="media/revision_evidence_27.jpg"/><Relationship Id="rIdRevisionEvidence28" Type="http://schemas.openxmlformats.org/officeDocument/2006/relationships/image" Target="media/revision_evidence_28.jpg"/><Relationship Id="rIdRevisionEvidence29" Type="http://schemas.openxmlformats.org/officeDocument/2006/relationships/image" Target="media/revision_evidence_29.jpg"/><Relationship Id="rIdRevisionEvidence30" Type="http://schemas.openxmlformats.org/officeDocument/2006/relationships/image" Target="media/revision_evidence_30.jpg"/><Relationship Id="rIdRevisionEvidence31" Type="http://schemas.openxmlformats.org/officeDocument/2006/relationships/image" Target="media/revision_evidence_31.jpg"/><Relationship Id="rIdRevisionEvidence32" Type="http://schemas.openxmlformats.org/officeDocument/2006/relationships/image" Target="media/revision_evidence_32.jpg"/><Relationship Id="rIdRevisionEvidence33" Type="http://schemas.openxmlformats.org/officeDocument/2006/relationships/image" Target="media/revision_evidence_33.jpg"/><Relationship Id="rIdRevisionEvidence34" Type="http://schemas.openxmlformats.org/officeDocument/2006/relationships/image" Target="media/revision_evidence_34.jpg"/><Relationship Id="rIdRevisionEvidence35" Type="http://schemas.openxmlformats.org/officeDocument/2006/relationships/image" Target="media/revision_evidence_35.jpg"/><Relationship Id="rIdRevisionEvidence36" Type="http://schemas.openxmlformats.org/officeDocument/2006/relationships/image" Target="media/revision_evidence_36.jpg"/><Relationship Id="rIdRevisionEvidence37" Type="http://schemas.openxmlformats.org/officeDocument/2006/relationships/image" Target="media/revision_evidence_37.jpg"/><Relationship Id="rIdRevisionEvidence38" Type="http://schemas.openxmlformats.org/officeDocument/2006/relationships/image" Target="media/revision_evidence_38.jpg"/><Relationship Id="rIdRevisionEvidence39" Type="http://schemas.openxmlformats.org/officeDocument/2006/relationships/image" Target="media/revision_evidence_39.jpg"/><Relationship Id="rIdRevisionEvidence40" Type="http://schemas.openxmlformats.org/officeDocument/2006/relationships/image" Target="media/revision_evidence_40.jpg"/><Relationship Id="rIdRevisionEvidence41" Type="http://schemas.openxmlformats.org/officeDocument/2006/relationships/image" Target="media/revision_evidence_41.jpg"/><Relationship Id="rIdRevisionEvidence42" Type="http://schemas.openxmlformats.org/officeDocument/2006/relationships/image" Target="media/revision_evidence_42.jpg"/><Relationship Id="rIdRevisionEvidence43" Type="http://schemas.openxmlformats.org/officeDocument/2006/relationships/image" Target="media/revision_evidence_43.jpg"/><Relationship Id="rIdRevisionEvidence44" Type="http://schemas.openxmlformats.org/officeDocument/2006/relationships/image" Target="media/revision_evidence_44.jpg"/><Relationship Id="rIdRevisionEvidence45" Type="http://schemas.openxmlformats.org/officeDocument/2006/relationships/image" Target="media/revision_evidence_45.jpg"/><Relationship Id="rIdRevisionEvidence46" Type="http://schemas.openxmlformats.org/officeDocument/2006/relationships/image" Target="media/revision_evidence_46.jpg"/><Relationship Id="rIdRevisionEvidence47" Type="http://schemas.openxmlformats.org/officeDocument/2006/relationships/image" Target="media/revision_evidence_47.jpg"/><Relationship Id="rIdRevisionEvidence48" Type="http://schemas.openxmlformats.org/officeDocument/2006/relationships/image" Target="media/revision_evidence_48.jpg"/><Relationship Id="rIdRevisionEvidence49" Type="http://schemas.openxmlformats.org/officeDocument/2006/relationships/image" Target="media/revision_evidence_49.jpg"/><Relationship Id="rIdRevisionEvidence50" Type="http://schemas.openxmlformats.org/officeDocument/2006/relationships/image" Target="media/revision_evidence_50.jpg"/><Relationship Id="rIdRevisionEvidence51" Type="http://schemas.openxmlformats.org/officeDocument/2006/relationships/image" Target="media/revision_evidence_51.jpg"/><Relationship Id="rIdRevisionEvidence52" Type="http://schemas.openxmlformats.org/officeDocument/2006/relationships/image" Target="media/revision_evidence_52.jpg"/><Relationship Id="rIdRevisionEvidence53" Type="http://schemas.openxmlformats.org/officeDocument/2006/relationships/image" Target="media/revision_evidence_53.jpg"/><Relationship Id="rIdRevisionEvidence54" Type="http://schemas.openxmlformats.org/officeDocument/2006/relationships/image" Target="media/revision_evidence_54.jpg"/><Relationship Id="rIdRevisionEvidence55" Type="http://schemas.openxmlformats.org/officeDocument/2006/relationships/image" Target="media/revision_evidence_55.jpg"/><Relationship Id="rIdRevisionEvidence56" Type="http://schemas.openxmlformats.org/officeDocument/2006/relationships/image" Target="media/revision_evidence_56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