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Rule="auto"/>
        <w:jc w:val="center"/>
        <w:rPr>
          <w:rFonts w:ascii="Times New Roman" w:cs="Times New Roman" w:eastAsia="Times New Roman" w:hAnsi="Times New Roman"/>
          <w:b w:val="1"/>
          <w:bCs w:val="1"/>
          <w:sz w:val="28"/>
          <w:szCs w:val="28"/>
        </w:rPr>
      </w:pPr>
      <w:bookmarkStart w:colFirst="0" w:colLast="0" w:name="_gk3kpte0gu68" w:id="0"/>
      <w:bookmarkEnd w:id="0"/>
      <w:r w:rsidDel="00000000" w:rsidR="00000000" w:rsidRPr="00000000">
        <w:rPr>
          <w:rFonts w:ascii="Times New Roman" w:cs="Times New Roman" w:eastAsia="Times New Roman" w:hAnsi="Times New Roman"/>
          <w:b w:val="1"/>
          <w:bCs w:val="1"/>
          <w:sz w:val="28"/>
          <w:szCs w:val="28"/>
          <w:rtl w:val="0"/>
        </w:rPr>
        <w:t xml:space="preserve">SAKARYA UYGULAMALI BİLİMLER ÜNİVERSİTESİ</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BİLGİSAYAR MÜHENDİSLİĞİ BÖLÜMÜ</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VERİ YAPILARI VE ALGORİTMALAR DERSİ PROJE RAPORU</w:t>
      </w:r>
    </w:p>
    <w:p w:rsidR="00000000" w:rsidDel="00000000" w:rsidP="00000000" w:rsidRDefault="00000000" w:rsidRPr="00000000" w14:paraId="00000002">
      <w:pPr>
        <w:pStyle w:val="Heading4"/>
        <w:spacing w:after="240" w:before="240" w:lineRule="auto"/>
        <w:rPr>
          <w:rFonts w:ascii="Times New Roman" w:cs="Times New Roman" w:eastAsia="Times New Roman" w:hAnsi="Times New Roman"/>
          <w:b w:val="1"/>
          <w:bCs w:val="1"/>
          <w:color w:val="000000"/>
        </w:rPr>
      </w:pPr>
      <w:bookmarkStart w:colFirst="0" w:colLast="0" w:name="_rm3mm1advlx0" w:id="1"/>
      <w:bookmarkEnd w:id="1"/>
      <w:r w:rsidDel="00000000" w:rsidR="00000000" w:rsidRPr="00000000">
        <w:rPr>
          <w:rFonts w:ascii="Times New Roman" w:cs="Times New Roman" w:eastAsia="Times New Roman" w:hAnsi="Times New Roman"/>
          <w:b w:val="1"/>
          <w:bCs w:val="1"/>
          <w:color w:val="000000"/>
          <w:rtl w:val="0"/>
        </w:rPr>
        <w:t xml:space="preserve">Öğrenci Bilgileri:</w:t>
      </w:r>
    </w:p>
    <w:p w:rsidR="00000000" w:rsidDel="00000000" w:rsidP="00000000" w:rsidRDefault="00000000" w:rsidRPr="00000000" w14:paraId="00000003">
      <w:pPr>
        <w:numPr>
          <w:ilvl w:val="0"/>
          <w:numId w:val="3"/>
        </w:numPr>
        <w:spacing w:after="0" w:afterAutospacing="0" w:before="240" w:lineRule="auto"/>
        <w:ind w:left="720" w:hanging="360"/>
        <w:rPr/>
      </w:pPr>
      <w:r w:rsidDel="00000000" w:rsidR="00000000" w:rsidRPr="00000000">
        <w:rPr>
          <w:rFonts w:ascii="Times New Roman" w:cs="Times New Roman" w:eastAsia="Times New Roman" w:hAnsi="Times New Roman"/>
          <w:b w:val="1"/>
          <w:bCs w:val="1"/>
          <w:rtl w:val="0"/>
        </w:rPr>
        <w:t xml:space="preserve">Adı Soyadı:</w:t>
      </w:r>
      <w:r w:rsidDel="00000000" w:rsidR="00000000" w:rsidRPr="00000000">
        <w:rPr>
          <w:rFonts w:ascii="Times New Roman" w:cs="Times New Roman" w:eastAsia="Times New Roman" w:hAnsi="Times New Roman"/>
          <w:rtl w:val="0"/>
        </w:rPr>
        <w:t xml:space="preserve"> İbrahim Halil ÇİFTÇİOĞLU</w:t>
      </w:r>
    </w:p>
    <w:p w:rsidR="00000000" w:rsidDel="00000000" w:rsidP="00000000" w:rsidRDefault="00000000" w:rsidRPr="00000000" w14:paraId="00000004">
      <w:pPr>
        <w:numPr>
          <w:ilvl w:val="0"/>
          <w:numId w:val="3"/>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Öğrenci No:</w:t>
      </w:r>
      <w:r w:rsidDel="00000000" w:rsidR="00000000" w:rsidRPr="00000000">
        <w:rPr>
          <w:rFonts w:ascii="Times New Roman" w:cs="Times New Roman" w:eastAsia="Times New Roman" w:hAnsi="Times New Roman"/>
          <w:rtl w:val="0"/>
        </w:rPr>
        <w:t xml:space="preserve"> 24010903083</w:t>
      </w:r>
    </w:p>
    <w:p w:rsidR="00000000" w:rsidDel="00000000" w:rsidP="00000000" w:rsidRDefault="00000000" w:rsidRPr="00000000" w14:paraId="00000005">
      <w:pPr>
        <w:numPr>
          <w:ilvl w:val="0"/>
          <w:numId w:val="3"/>
        </w:numPr>
        <w:spacing w:after="24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Sınıf:</w:t>
      </w:r>
      <w:r w:rsidDel="00000000" w:rsidR="00000000" w:rsidRPr="00000000">
        <w:rPr>
          <w:rFonts w:ascii="Times New Roman" w:cs="Times New Roman" w:eastAsia="Times New Roman" w:hAnsi="Times New Roman"/>
          <w:rtl w:val="0"/>
        </w:rPr>
        <w:t xml:space="preserve"> 2. Sınıf / A Grubu</w:t>
      </w:r>
    </w:p>
    <w:p w:rsidR="00000000" w:rsidDel="00000000" w:rsidP="00000000" w:rsidRDefault="00000000" w:rsidRPr="00000000" w14:paraId="00000006">
      <w:pPr>
        <w:pStyle w:val="Heading4"/>
        <w:spacing w:after="240" w:before="240" w:lineRule="auto"/>
        <w:rPr>
          <w:rFonts w:ascii="Times New Roman" w:cs="Times New Roman" w:eastAsia="Times New Roman" w:hAnsi="Times New Roman"/>
          <w:b w:val="1"/>
          <w:bCs w:val="1"/>
          <w:color w:val="000000"/>
        </w:rPr>
      </w:pPr>
      <w:bookmarkStart w:colFirst="0" w:colLast="0" w:name="_q97821q3sj" w:id="2"/>
      <w:bookmarkEnd w:id="2"/>
      <w:r w:rsidDel="00000000" w:rsidR="00000000" w:rsidRPr="00000000">
        <w:rPr>
          <w:rFonts w:ascii="Times New Roman" w:cs="Times New Roman" w:eastAsia="Times New Roman" w:hAnsi="Times New Roman"/>
          <w:b w:val="1"/>
          <w:bCs w:val="1"/>
          <w:color w:val="000000"/>
          <w:rtl w:val="0"/>
        </w:rPr>
        <w:t xml:space="preserve">Öğrenci Bilgileri:</w:t>
      </w:r>
    </w:p>
    <w:p w:rsidR="00000000" w:rsidDel="00000000" w:rsidP="00000000" w:rsidRDefault="00000000" w:rsidRPr="00000000" w14:paraId="00000007">
      <w:pPr>
        <w:numPr>
          <w:ilvl w:val="0"/>
          <w:numId w:val="3"/>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Adı Soyadı:</w:t>
      </w:r>
      <w:r w:rsidDel="00000000" w:rsidR="00000000" w:rsidRPr="00000000">
        <w:rPr>
          <w:rFonts w:ascii="Times New Roman" w:cs="Times New Roman" w:eastAsia="Times New Roman" w:hAnsi="Times New Roman"/>
          <w:rtl w:val="0"/>
        </w:rPr>
        <w:t xml:space="preserve"> Mahmut Enes MERT</w:t>
      </w:r>
    </w:p>
    <w:p w:rsidR="00000000" w:rsidDel="00000000" w:rsidP="00000000" w:rsidRDefault="00000000" w:rsidRPr="00000000" w14:paraId="00000008">
      <w:pPr>
        <w:numPr>
          <w:ilvl w:val="0"/>
          <w:numId w:val="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Öğrenci No:</w:t>
      </w:r>
      <w:r w:rsidDel="00000000" w:rsidR="00000000" w:rsidRPr="00000000">
        <w:rPr>
          <w:rFonts w:ascii="Times New Roman" w:cs="Times New Roman" w:eastAsia="Times New Roman" w:hAnsi="Times New Roman"/>
          <w:rtl w:val="0"/>
        </w:rPr>
        <w:t xml:space="preserve"> 24010903081</w:t>
      </w:r>
    </w:p>
    <w:p w:rsidR="00000000" w:rsidDel="00000000" w:rsidP="00000000" w:rsidRDefault="00000000" w:rsidRPr="00000000" w14:paraId="00000009">
      <w:pPr>
        <w:numPr>
          <w:ilvl w:val="0"/>
          <w:numId w:val="3"/>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Sınıf:</w:t>
      </w:r>
      <w:r w:rsidDel="00000000" w:rsidR="00000000" w:rsidRPr="00000000">
        <w:rPr>
          <w:rFonts w:ascii="Times New Roman" w:cs="Times New Roman" w:eastAsia="Times New Roman" w:hAnsi="Times New Roman"/>
          <w:rtl w:val="0"/>
        </w:rPr>
        <w:t xml:space="preserve"> 2. Sınıf / A Grubu</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1241588</wp:posOffset>
            </wp:positionH>
            <wp:positionV relativeFrom="paragraph">
              <wp:posOffset>297982</wp:posOffset>
            </wp:positionV>
            <wp:extent cx="3244517" cy="3233738"/>
            <wp:effectExtent b="0" l="0" r="0" t="0"/>
            <wp:wrapNone/>
            <wp:docPr id="2" name="image1.png"/>
            <a:graphic>
              <a:graphicData uri="http://schemas.openxmlformats.org/drawingml/2006/picture">
                <pic:pic>
                  <pic:nvPicPr>
                    <pic:cNvPr id="0" name="image1.png"/>
                    <pic:cNvPicPr preferRelativeResize="0"/>
                  </pic:nvPicPr>
                  <pic:blipFill>
                    <a:blip r:embed="rId6">
                      <a:alphaModFix amt="12000"/>
                    </a:blip>
                    <a:srcRect b="0" l="0" r="0" t="0"/>
                    <a:stretch>
                      <a:fillRect/>
                    </a:stretch>
                  </pic:blipFill>
                  <pic:spPr>
                    <a:xfrm>
                      <a:off x="0" y="0"/>
                      <a:ext cx="3244517" cy="3233738"/>
                    </a:xfrm>
                    <a:prstGeom prst="rect"/>
                    <a:ln/>
                  </pic:spPr>
                </pic:pic>
              </a:graphicData>
            </a:graphic>
          </wp:anchor>
        </w:drawing>
      </w:r>
    </w:p>
    <w:p w:rsidR="00000000" w:rsidDel="00000000" w:rsidP="00000000" w:rsidRDefault="00000000" w:rsidRPr="00000000" w14:paraId="0000000A">
      <w:pPr>
        <w:pStyle w:val="Heading4"/>
        <w:spacing w:after="240" w:before="240" w:lineRule="auto"/>
        <w:rPr>
          <w:b w:val="1"/>
          <w:bCs w:val="1"/>
          <w:color w:val="000000"/>
        </w:rPr>
      </w:pPr>
      <w:bookmarkStart w:colFirst="0" w:colLast="0" w:name="_eebgmv19nvr9" w:id="3"/>
      <w:bookmarkEnd w:id="3"/>
      <w:r w:rsidDel="00000000" w:rsidR="00000000" w:rsidRPr="00000000">
        <w:rPr>
          <w:b w:val="1"/>
          <w:bCs w:val="1"/>
          <w:color w:val="000000"/>
          <w:rtl w:val="0"/>
        </w:rPr>
        <w:t xml:space="preserve">1. GİRİŞ</w:t>
      </w:r>
    </w:p>
    <w:p w:rsidR="00000000" w:rsidDel="00000000" w:rsidP="00000000" w:rsidRDefault="00000000" w:rsidRPr="00000000" w14:paraId="0000000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Bu çalışmada, MxN boyutlarında tanımlanan bir labirent üzerinde başlangıç noktası ile çıkış noktası arasında geçerli bir yolun bulunması amaçlanmıştır. Proje, Veri Yapıları ve Algoritmalar dersi kapsamında, Yığıt (Stack) veri yapısının ve Geri İzleme (Backtracking) algoritmasının pratikte kullanımını göstermek amacıyla gerçekleştirilmiştir.</w:t>
      </w:r>
    </w:p>
    <w:p w:rsidR="00000000" w:rsidDel="00000000" w:rsidP="00000000" w:rsidRDefault="00000000" w:rsidRPr="00000000" w14:paraId="0000000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Labirent yapısı Harita.txt isimli metin dosyasından okunmakta, duvarlar '#' karakteri ile, geçilebilir alanlar ise boşluk karakterleri ile temsil edilmektedir. Program, labirent içerisinde ana coğrafi yönler olan aşağı, sol, yukarı ve sağ yönlerini kullanarak ilerlemekte ve çözüm sürecini konsol ekranında adım adım görselleştirmektedir.</w:t>
      </w:r>
    </w:p>
    <w:p w:rsidR="00000000" w:rsidDel="00000000" w:rsidP="00000000" w:rsidRDefault="00000000" w:rsidRPr="00000000" w14:paraId="0000000D">
      <w:pPr>
        <w:pStyle w:val="Heading4"/>
        <w:spacing w:after="240" w:before="240" w:lineRule="auto"/>
        <w:rPr>
          <w:b w:val="1"/>
          <w:bCs w:val="1"/>
          <w:color w:val="000000"/>
        </w:rPr>
      </w:pPr>
      <w:bookmarkStart w:colFirst="0" w:colLast="0" w:name="_x3eqqmp2vfqf" w:id="4"/>
      <w:bookmarkEnd w:id="4"/>
      <w:r w:rsidDel="00000000" w:rsidR="00000000" w:rsidRPr="00000000">
        <w:rPr>
          <w:b w:val="1"/>
          <w:bCs w:val="1"/>
          <w:color w:val="000000"/>
          <w:rtl w:val="0"/>
        </w:rPr>
        <w:t xml:space="preserve">2. KULLANILAN YÖNTEM VE ALGORİTMA</w:t>
      </w:r>
    </w:p>
    <w:p w:rsidR="00000000" w:rsidDel="00000000" w:rsidP="00000000" w:rsidRDefault="00000000" w:rsidRPr="00000000" w14:paraId="0000000E">
      <w:pPr>
        <w:pStyle w:val="Heading5"/>
        <w:spacing w:after="240" w:before="240" w:lineRule="auto"/>
        <w:rPr>
          <w:rFonts w:ascii="Times New Roman" w:cs="Times New Roman" w:eastAsia="Times New Roman" w:hAnsi="Times New Roman"/>
          <w:b w:val="1"/>
          <w:bCs w:val="1"/>
          <w:color w:val="000000"/>
        </w:rPr>
      </w:pPr>
      <w:bookmarkStart w:colFirst="0" w:colLast="0" w:name="_2t8ds4wv28wn" w:id="5"/>
      <w:bookmarkEnd w:id="5"/>
      <w:r w:rsidDel="00000000" w:rsidR="00000000" w:rsidRPr="00000000">
        <w:rPr>
          <w:rFonts w:ascii="Times New Roman" w:cs="Times New Roman" w:eastAsia="Times New Roman" w:hAnsi="Times New Roman"/>
          <w:b w:val="1"/>
          <w:bCs w:val="1"/>
          <w:color w:val="000000"/>
          <w:rtl w:val="0"/>
        </w:rPr>
        <w:t xml:space="preserve">2.1. Veri Yapısı: Yığıt (Stack)</w:t>
      </w:r>
    </w:p>
    <w:p w:rsidR="00000000" w:rsidDel="00000000" w:rsidP="00000000" w:rsidRDefault="00000000" w:rsidRPr="00000000" w14:paraId="0000000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Kullanılan Veri Yapısı: Yığıt (Stack) Labirent çözümünde izlenen yolların ve geri dönülmesi gereken konumların tutulması gerekmektedir. Bu tür problemlerde, son gidilen konumdan geri dönme ihtiyacı olduğu için “Son Giren İlk Çıkar (LIFO)” mantığına sahip olan Yığıt (Stack) veri yapısı tercih edilmiştir.</w:t>
      </w:r>
    </w:p>
    <w:p w:rsidR="00000000" w:rsidDel="00000000" w:rsidP="00000000" w:rsidRDefault="00000000" w:rsidRPr="00000000" w14:paraId="0000001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Her geçerli adımda, mevcut konum bilgisi (x ve y koordinatları) yığıta eklenmiştir (push). Bir çıkmaz sokağa girildiğinde veya ilerlenebilecek bir yön kalmadığında ise yığıttan en son eklenen konum çıkarılarak (pop) bir önceki adıma geri dönülmüştür. Bu sayede labirent içerisinde sistematik bir gezinti sağlanmıştır.</w:t>
      </w:r>
    </w:p>
    <w:p w:rsidR="00000000" w:rsidDel="00000000" w:rsidP="00000000" w:rsidRDefault="00000000" w:rsidRPr="00000000" w14:paraId="00000011">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5">
      <w:pPr>
        <w:pStyle w:val="Heading5"/>
        <w:spacing w:after="240" w:before="240" w:lineRule="auto"/>
        <w:rPr>
          <w:rFonts w:ascii="Times New Roman" w:cs="Times New Roman" w:eastAsia="Times New Roman" w:hAnsi="Times New Roman"/>
          <w:b w:val="1"/>
          <w:bCs w:val="1"/>
          <w:color w:val="000000"/>
        </w:rPr>
      </w:pPr>
      <w:bookmarkStart w:colFirst="0" w:colLast="0" w:name="_pivld5xhz1df" w:id="6"/>
      <w:bookmarkEnd w:id="6"/>
      <w:r w:rsidDel="00000000" w:rsidR="00000000" w:rsidRPr="00000000">
        <w:rPr>
          <w:rFonts w:ascii="Times New Roman" w:cs="Times New Roman" w:eastAsia="Times New Roman" w:hAnsi="Times New Roman"/>
          <w:b w:val="1"/>
          <w:bCs w:val="1"/>
          <w:color w:val="000000"/>
          <w:rtl w:val="0"/>
        </w:rPr>
        <w:t xml:space="preserve">2.2. Algoritma: Geri İzleme (Backtracking) </w:t>
      </w:r>
    </w:p>
    <w:p w:rsidR="00000000" w:rsidDel="00000000" w:rsidP="00000000" w:rsidRDefault="00000000" w:rsidRPr="00000000" w14:paraId="0000001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Kullanılan Algoritma: Geri İzleme (Backtracking) Labirentin çözümünde Geri İzleme (Backtracking) algoritması uygulanmıştır. Algoritmanın temel çalışma adımları aşağıda özetlenmiştir:</w:t>
      </w:r>
      <w:r w:rsidDel="00000000" w:rsidR="00000000" w:rsidRPr="00000000">
        <w:rPr>
          <w:rtl w:val="0"/>
        </w:rPr>
      </w:r>
    </w:p>
    <w:p w:rsidR="00000000" w:rsidDel="00000000" w:rsidP="00000000" w:rsidRDefault="00000000" w:rsidRPr="00000000" w14:paraId="00000017">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Başlangıç noktasından başla ve bu noktayı yığıta ekle.</w:t>
      </w:r>
    </w:p>
    <w:p w:rsidR="00000000" w:rsidDel="00000000" w:rsidP="00000000" w:rsidRDefault="00000000" w:rsidRPr="00000000" w14:paraId="00000018">
      <w:pPr>
        <w:numPr>
          <w:ilvl w:val="0"/>
          <w:numId w:val="1"/>
        </w:numPr>
        <w:spacing w:after="0" w:afterAutospacing="0" w:before="0" w:beforeAutospacing="0" w:lineRule="auto"/>
        <w:ind w:left="720" w:hanging="360"/>
        <w:rPr/>
      </w:pPr>
      <w:r w:rsidDel="00000000" w:rsidR="00000000" w:rsidRPr="00000000">
        <w:rPr>
          <w:rFonts w:ascii="Times New Roman" w:cs="Times New Roman" w:eastAsia="Times New Roman" w:hAnsi="Times New Roman"/>
          <w:rtl w:val="0"/>
        </w:rPr>
        <w:t xml:space="preserve">Mevcut konumdan sırasıyla </w:t>
      </w:r>
      <w:r w:rsidDel="00000000" w:rsidR="00000000" w:rsidRPr="00000000">
        <w:rPr>
          <w:rFonts w:ascii="Times New Roman" w:cs="Times New Roman" w:eastAsia="Times New Roman" w:hAnsi="Times New Roman"/>
          <w:b w:val="1"/>
          <w:bCs w:val="1"/>
          <w:rtl w:val="0"/>
        </w:rPr>
        <w:t xml:space="preserve">Aşağı, Sol, Yukarı, Sağ</w:t>
      </w:r>
      <w:r w:rsidDel="00000000" w:rsidR="00000000" w:rsidRPr="00000000">
        <w:rPr>
          <w:rFonts w:ascii="Times New Roman" w:cs="Times New Roman" w:eastAsia="Times New Roman" w:hAnsi="Times New Roman"/>
          <w:rtl w:val="0"/>
        </w:rPr>
        <w:t xml:space="preserve"> yönlerini kontrol et.</w:t>
      </w:r>
    </w:p>
    <w:p w:rsidR="00000000" w:rsidDel="00000000" w:rsidP="00000000" w:rsidRDefault="00000000" w:rsidRPr="00000000" w14:paraId="00000019">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Eğer gidilebilecek geçerli bir yol (boşluk) varsa:</w:t>
      </w:r>
    </w:p>
    <w:p w:rsidR="00000000" w:rsidDel="00000000" w:rsidP="00000000" w:rsidRDefault="00000000" w:rsidRPr="00000000" w14:paraId="0000001A">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 yöne ilerle.</w:t>
      </w:r>
    </w:p>
    <w:p w:rsidR="00000000" w:rsidDel="00000000" w:rsidP="00000000" w:rsidRDefault="00000000" w:rsidRPr="00000000" w14:paraId="0000001B">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İlgili yön karakterini (ok işareti) haritaya yaz.</w:t>
      </w:r>
    </w:p>
    <w:p w:rsidR="00000000" w:rsidDel="00000000" w:rsidP="00000000" w:rsidRDefault="00000000" w:rsidRPr="00000000" w14:paraId="0000001C">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Yeni konumu yığıta ekle.</w:t>
      </w:r>
    </w:p>
    <w:p w:rsidR="00000000" w:rsidDel="00000000" w:rsidP="00000000" w:rsidRDefault="00000000" w:rsidRPr="00000000" w14:paraId="0000001D">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Eğer gidilecek yön yoksa (tüm yönler duvar veya gezilmişse):</w:t>
      </w:r>
    </w:p>
    <w:p w:rsidR="00000000" w:rsidDel="00000000" w:rsidP="00000000" w:rsidRDefault="00000000" w:rsidRPr="00000000" w14:paraId="0000001E">
      <w:pPr>
        <w:numPr>
          <w:ilvl w:val="1"/>
          <w:numId w:val="1"/>
        </w:numPr>
        <w:spacing w:after="0" w:afterAutospacing="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Yığıttan bir eleman çıkar (geri adım at).</w:t>
      </w:r>
    </w:p>
    <w:p w:rsidR="00000000" w:rsidDel="00000000" w:rsidP="00000000" w:rsidRDefault="00000000" w:rsidRPr="00000000" w14:paraId="0000001F">
      <w:pPr>
        <w:numPr>
          <w:ilvl w:val="1"/>
          <w:numId w:val="1"/>
        </w:numPr>
        <w:spacing w:after="240" w:before="0" w:beforeAutospacing="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Bir önceki konumu aktif hale getir ve tekrar yol ara.</w:t>
      </w:r>
    </w:p>
    <w:p w:rsidR="00000000" w:rsidDel="00000000" w:rsidP="00000000" w:rsidRDefault="00000000" w:rsidRPr="00000000" w14:paraId="0000002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işlem, çıkış noktasına ulaşılana kadar veya yığıt tamamen boşalana kadar devam etmektedir. Yığıt boşaldığında hâlâ çıkışa ulaşılamamışsa, labirentin çözümsüz olduğu kabul edilmektedir.</w:t>
      </w:r>
      <w:r w:rsidDel="00000000" w:rsidR="00000000" w:rsidRPr="00000000">
        <w:drawing>
          <wp:anchor allowOverlap="1" behindDoc="1" distB="114300" distT="114300" distL="114300" distR="114300" hidden="0" layoutInCell="1" locked="0" relativeHeight="0" simplePos="0">
            <wp:simplePos x="0" y="0"/>
            <wp:positionH relativeFrom="column">
              <wp:posOffset>1241588</wp:posOffset>
            </wp:positionH>
            <wp:positionV relativeFrom="paragraph">
              <wp:posOffset>130364</wp:posOffset>
            </wp:positionV>
            <wp:extent cx="3244517" cy="3233738"/>
            <wp:effectExtent b="0" l="0" r="0" t="0"/>
            <wp:wrapNone/>
            <wp:docPr id="1" name="image1.png"/>
            <a:graphic>
              <a:graphicData uri="http://schemas.openxmlformats.org/drawingml/2006/picture">
                <pic:pic>
                  <pic:nvPicPr>
                    <pic:cNvPr id="0" name="image1.png"/>
                    <pic:cNvPicPr preferRelativeResize="0"/>
                  </pic:nvPicPr>
                  <pic:blipFill>
                    <a:blip r:embed="rId6">
                      <a:alphaModFix amt="12000"/>
                    </a:blip>
                    <a:srcRect b="0" l="0" r="0" t="0"/>
                    <a:stretch>
                      <a:fillRect/>
                    </a:stretch>
                  </pic:blipFill>
                  <pic:spPr>
                    <a:xfrm>
                      <a:off x="0" y="0"/>
                      <a:ext cx="3244517" cy="3233738"/>
                    </a:xfrm>
                    <a:prstGeom prst="rect"/>
                    <a:ln/>
                  </pic:spPr>
                </pic:pic>
              </a:graphicData>
            </a:graphic>
          </wp:anchor>
        </w:drawing>
      </w:r>
    </w:p>
    <w:p w:rsidR="00000000" w:rsidDel="00000000" w:rsidP="00000000" w:rsidRDefault="00000000" w:rsidRPr="00000000" w14:paraId="00000021">
      <w:pPr>
        <w:pStyle w:val="Heading4"/>
        <w:spacing w:after="240" w:lineRule="auto"/>
        <w:rPr>
          <w:rFonts w:ascii="Times New Roman" w:cs="Times New Roman" w:eastAsia="Times New Roman" w:hAnsi="Times New Roman"/>
          <w:b w:val="1"/>
          <w:bCs w:val="1"/>
          <w:color w:val="000000"/>
        </w:rPr>
      </w:pPr>
      <w:bookmarkStart w:colFirst="0" w:colLast="0" w:name="_tph7wk9xxgv8" w:id="7"/>
      <w:bookmarkEnd w:id="7"/>
      <w:r w:rsidDel="00000000" w:rsidR="00000000" w:rsidRPr="00000000">
        <w:rPr>
          <w:rFonts w:ascii="Times New Roman" w:cs="Times New Roman" w:eastAsia="Times New Roman" w:hAnsi="Times New Roman"/>
          <w:b w:val="1"/>
          <w:bCs w:val="1"/>
          <w:color w:val="000000"/>
          <w:rtl w:val="0"/>
        </w:rPr>
        <w:t xml:space="preserve">3. PROGRAM VE KOD YAPISI</w:t>
      </w:r>
    </w:p>
    <w:p w:rsidR="00000000" w:rsidDel="00000000" w:rsidP="00000000" w:rsidRDefault="00000000" w:rsidRPr="00000000" w14:paraId="0000002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 modüler bir yapıda tasarlanmış ve aşağıdaki dosyalardan oluşturulmuştur:</w:t>
      </w:r>
    </w:p>
    <w:p w:rsidR="00000000" w:rsidDel="00000000" w:rsidP="00000000" w:rsidRDefault="00000000" w:rsidRPr="00000000" w14:paraId="00000023">
      <w:pPr>
        <w:numPr>
          <w:ilvl w:val="0"/>
          <w:numId w:val="2"/>
        </w:numPr>
        <w:spacing w:after="0" w:afterAutospacing="0" w:before="240" w:lineRule="auto"/>
        <w:ind w:left="720" w:hanging="360"/>
        <w:rPr/>
      </w:pPr>
      <w:r w:rsidDel="00000000" w:rsidR="00000000" w:rsidRPr="00000000">
        <w:rPr>
          <w:rFonts w:ascii="Times New Roman" w:cs="Times New Roman" w:eastAsia="Times New Roman" w:hAnsi="Times New Roman"/>
          <w:b w:val="1"/>
          <w:bCs w:val="1"/>
          <w:rtl w:val="0"/>
        </w:rPr>
        <w:t xml:space="preserve">Konum (.cpp/.hpp):</w:t>
      </w:r>
      <w:r w:rsidDel="00000000" w:rsidR="00000000" w:rsidRPr="00000000">
        <w:rPr>
          <w:rFonts w:ascii="Times New Roman" w:cs="Times New Roman" w:eastAsia="Times New Roman" w:hAnsi="Times New Roman"/>
          <w:rtl w:val="0"/>
        </w:rPr>
        <w:t xml:space="preserve"> X ve Y koordinatlarını tutan temel sınıf.</w:t>
      </w:r>
    </w:p>
    <w:p w:rsidR="00000000" w:rsidDel="00000000" w:rsidP="00000000" w:rsidRDefault="00000000" w:rsidRPr="00000000" w14:paraId="00000024">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Labirent (.cpp/.hpp):</w:t>
      </w:r>
      <w:r w:rsidDel="00000000" w:rsidR="00000000" w:rsidRPr="00000000">
        <w:rPr>
          <w:rFonts w:ascii="Times New Roman" w:cs="Times New Roman" w:eastAsia="Times New Roman" w:hAnsi="Times New Roman"/>
          <w:rtl w:val="0"/>
        </w:rPr>
        <w:t xml:space="preserve"> Dosya okuma (</w:t>
      </w:r>
      <w:r w:rsidDel="00000000" w:rsidR="00000000" w:rsidRPr="00000000">
        <w:rPr>
          <w:rFonts w:ascii="Times New Roman" w:cs="Times New Roman" w:eastAsia="Times New Roman" w:hAnsi="Times New Roman"/>
          <w:rtl w:val="0"/>
        </w:rPr>
        <w:t xml:space="preserve">haritaOku</w:t>
      </w:r>
      <w:r w:rsidDel="00000000" w:rsidR="00000000" w:rsidRPr="00000000">
        <w:rPr>
          <w:rFonts w:ascii="Times New Roman" w:cs="Times New Roman" w:eastAsia="Times New Roman" w:hAnsi="Times New Roman"/>
          <w:rtl w:val="0"/>
        </w:rPr>
        <w:t xml:space="preserve">), ekrana çizme (</w:t>
      </w:r>
      <w:r w:rsidDel="00000000" w:rsidR="00000000" w:rsidRPr="00000000">
        <w:rPr>
          <w:rFonts w:ascii="Times New Roman" w:cs="Times New Roman" w:eastAsia="Times New Roman" w:hAnsi="Times New Roman"/>
          <w:rtl w:val="0"/>
        </w:rPr>
        <w:t xml:space="preserve">ekranaYaz</w:t>
      </w:r>
      <w:r w:rsidDel="00000000" w:rsidR="00000000" w:rsidRPr="00000000">
        <w:rPr>
          <w:rFonts w:ascii="Times New Roman" w:cs="Times New Roman" w:eastAsia="Times New Roman" w:hAnsi="Times New Roman"/>
          <w:rtl w:val="0"/>
        </w:rPr>
        <w:t xml:space="preserve">) ve çözüm algoritmasını (</w:t>
      </w:r>
      <w:r w:rsidDel="00000000" w:rsidR="00000000" w:rsidRPr="00000000">
        <w:rPr>
          <w:rFonts w:ascii="Times New Roman" w:cs="Times New Roman" w:eastAsia="Times New Roman" w:hAnsi="Times New Roman"/>
          <w:rtl w:val="0"/>
        </w:rPr>
        <w:t xml:space="preserve">coz</w:t>
      </w:r>
      <w:r w:rsidDel="00000000" w:rsidR="00000000" w:rsidRPr="00000000">
        <w:rPr>
          <w:rFonts w:ascii="Times New Roman" w:cs="Times New Roman" w:eastAsia="Times New Roman" w:hAnsi="Times New Roman"/>
          <w:rtl w:val="0"/>
        </w:rPr>
        <w:t xml:space="preserve">) barındıran ana sınıf.</w:t>
      </w:r>
    </w:p>
    <w:p w:rsidR="00000000" w:rsidDel="00000000" w:rsidP="00000000" w:rsidRDefault="00000000" w:rsidRPr="00000000" w14:paraId="00000025">
      <w:pPr>
        <w:numPr>
          <w:ilvl w:val="0"/>
          <w:numId w:val="2"/>
        </w:numPr>
        <w:spacing w:after="0" w:afterAutospacing="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main.cpp:</w:t>
      </w:r>
      <w:r w:rsidDel="00000000" w:rsidR="00000000" w:rsidRPr="00000000">
        <w:rPr>
          <w:rFonts w:ascii="Times New Roman" w:cs="Times New Roman" w:eastAsia="Times New Roman" w:hAnsi="Times New Roman"/>
          <w:rtl w:val="0"/>
        </w:rPr>
        <w:t xml:space="preserve"> Uygulamanın giriş noktasıdır.</w:t>
      </w:r>
    </w:p>
    <w:p w:rsidR="00000000" w:rsidDel="00000000" w:rsidP="00000000" w:rsidRDefault="00000000" w:rsidRPr="00000000" w14:paraId="00000026">
      <w:pPr>
        <w:numPr>
          <w:ilvl w:val="0"/>
          <w:numId w:val="2"/>
        </w:numPr>
        <w:spacing w:after="240" w:before="0" w:beforeAutospacing="0" w:lineRule="auto"/>
        <w:ind w:left="720" w:hanging="360"/>
        <w:rPr/>
      </w:pPr>
      <w:r w:rsidDel="00000000" w:rsidR="00000000" w:rsidRPr="00000000">
        <w:rPr>
          <w:rFonts w:ascii="Times New Roman" w:cs="Times New Roman" w:eastAsia="Times New Roman" w:hAnsi="Times New Roman"/>
          <w:b w:val="1"/>
          <w:bCs w:val="1"/>
          <w:rtl w:val="0"/>
        </w:rPr>
        <w:t xml:space="preserve">Makefile:</w:t>
      </w:r>
      <w:r w:rsidDel="00000000" w:rsidR="00000000" w:rsidRPr="00000000">
        <w:rPr>
          <w:rFonts w:ascii="Times New Roman" w:cs="Times New Roman" w:eastAsia="Times New Roman" w:hAnsi="Times New Roman"/>
          <w:rtl w:val="0"/>
        </w:rPr>
        <w:t xml:space="preserve"> Projenin </w:t>
      </w:r>
      <w:r w:rsidDel="00000000" w:rsidR="00000000" w:rsidRPr="00000000">
        <w:rPr>
          <w:rFonts w:ascii="Times New Roman" w:cs="Times New Roman" w:eastAsia="Times New Roman" w:hAnsi="Times New Roman"/>
          <w:rtl w:val="0"/>
        </w:rPr>
        <w:t xml:space="preserve">bin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lib</w:t>
      </w:r>
      <w:r w:rsidDel="00000000" w:rsidR="00000000" w:rsidRPr="00000000">
        <w:rPr>
          <w:rFonts w:ascii="Times New Roman" w:cs="Times New Roman" w:eastAsia="Times New Roman" w:hAnsi="Times New Roman"/>
          <w:rtl w:val="0"/>
        </w:rPr>
        <w:t xml:space="preserve"> ve </w:t>
      </w:r>
      <w:r w:rsidDel="00000000" w:rsidR="00000000" w:rsidRPr="00000000">
        <w:rPr>
          <w:rFonts w:ascii="Times New Roman" w:cs="Times New Roman" w:eastAsia="Times New Roman" w:hAnsi="Times New Roman"/>
          <w:rtl w:val="0"/>
        </w:rPr>
        <w:t xml:space="preserve">include</w:t>
      </w:r>
      <w:r w:rsidDel="00000000" w:rsidR="00000000" w:rsidRPr="00000000">
        <w:rPr>
          <w:rFonts w:ascii="Times New Roman" w:cs="Times New Roman" w:eastAsia="Times New Roman" w:hAnsi="Times New Roman"/>
          <w:rtl w:val="0"/>
        </w:rPr>
        <w:t xml:space="preserve"> klasör yapısına uygun olarak derlenmesini sağlayan yapılandırma dosyası.</w:t>
      </w:r>
    </w:p>
    <w:p w:rsidR="00000000" w:rsidDel="00000000" w:rsidP="00000000" w:rsidRDefault="00000000" w:rsidRPr="00000000" w14:paraId="0000002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Kod içerisinde, labirentin sınırları </w:t>
      </w:r>
      <w:r w:rsidDel="00000000" w:rsidR="00000000" w:rsidRPr="00000000">
        <w:rPr>
          <w:rFonts w:ascii="Times New Roman" w:cs="Times New Roman" w:eastAsia="Times New Roman" w:hAnsi="Times New Roman"/>
          <w:rtl w:val="0"/>
        </w:rPr>
        <w:t xml:space="preserve">#define</w:t>
      </w:r>
      <w:r w:rsidDel="00000000" w:rsidR="00000000" w:rsidRPr="00000000">
        <w:rPr>
          <w:rFonts w:ascii="Times New Roman" w:cs="Times New Roman" w:eastAsia="Times New Roman" w:hAnsi="Times New Roman"/>
          <w:rtl w:val="0"/>
        </w:rPr>
        <w:t xml:space="preserve"> ile sabitlenmiş ve yönler </w:t>
      </w:r>
      <w:r w:rsidDel="00000000" w:rsidR="00000000" w:rsidRPr="00000000">
        <w:rPr>
          <w:rFonts w:ascii="Times New Roman" w:cs="Times New Roman" w:eastAsia="Times New Roman" w:hAnsi="Times New Roman"/>
          <w:rtl w:val="0"/>
        </w:rPr>
        <w:t xml:space="preserve">enum</w:t>
      </w:r>
      <w:r w:rsidDel="00000000" w:rsidR="00000000" w:rsidRPr="00000000">
        <w:rPr>
          <w:rFonts w:ascii="Times New Roman" w:cs="Times New Roman" w:eastAsia="Times New Roman" w:hAnsi="Times New Roman"/>
          <w:rtl w:val="0"/>
        </w:rPr>
        <w:t xml:space="preserve"> yapısı ile tanımlanarak okunabilirlik artırılmıştır. Görselleştirmede ASCII tablosundaki özel ok karakterleri (</w:t>
      </w:r>
      <w:r w:rsidDel="00000000" w:rsidR="00000000" w:rsidRPr="00000000">
        <w:rPr>
          <w:rFonts w:ascii="Times New Roman" w:cs="Times New Roman" w:eastAsia="Times New Roman" w:hAnsi="Times New Roman"/>
          <w:rtl w:val="0"/>
        </w:rPr>
        <w:t xml:space="preserve">31, 17, 30, 16</w:t>
      </w:r>
      <w:r w:rsidDel="00000000" w:rsidR="00000000" w:rsidRPr="00000000">
        <w:rPr>
          <w:rFonts w:ascii="Times New Roman" w:cs="Times New Roman" w:eastAsia="Times New Roman" w:hAnsi="Times New Roman"/>
          <w:rtl w:val="0"/>
        </w:rPr>
        <w:t xml:space="preserve">) kullanılmıştır.</w:t>
      </w:r>
    </w:p>
    <w:p w:rsidR="00000000" w:rsidDel="00000000" w:rsidP="00000000" w:rsidRDefault="00000000" w:rsidRPr="00000000" w14:paraId="00000028">
      <w:pPr>
        <w:pStyle w:val="Heading4"/>
        <w:spacing w:after="240" w:lineRule="auto"/>
        <w:rPr>
          <w:rFonts w:ascii="Times New Roman" w:cs="Times New Roman" w:eastAsia="Times New Roman" w:hAnsi="Times New Roman"/>
          <w:b w:val="1"/>
          <w:bCs w:val="1"/>
          <w:color w:val="000000"/>
        </w:rPr>
      </w:pPr>
      <w:bookmarkStart w:colFirst="0" w:colLast="0" w:name="_373voqjufk5p" w:id="8"/>
      <w:bookmarkEnd w:id="8"/>
      <w:r w:rsidDel="00000000" w:rsidR="00000000" w:rsidRPr="00000000">
        <w:rPr>
          <w:rFonts w:ascii="Times New Roman" w:cs="Times New Roman" w:eastAsia="Times New Roman" w:hAnsi="Times New Roman"/>
          <w:b w:val="1"/>
          <w:bCs w:val="1"/>
          <w:color w:val="000000"/>
          <w:rtl w:val="0"/>
        </w:rPr>
        <w:t xml:space="preserve">4. SONUÇ </w:t>
      </w:r>
    </w:p>
    <w:p w:rsidR="00000000" w:rsidDel="00000000" w:rsidP="00000000" w:rsidRDefault="00000000" w:rsidRPr="00000000" w14:paraId="00000029">
      <w:pPr>
        <w:spacing w:after="240" w:before="24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Bu proje kapsamında geliştirilen C++ uygulaması, Harita.txt dosyasından okunan farklı labirent yapıları üzerinde başarıyla çalışmaktadır. Program, çıkmaz sokaklara girdiğinde geri izleme yöntemi ile önceki adımlara dönmekte ve alternatif yolları deneyerek çıkış noktasını bulabilmektedir.</w:t>
      </w:r>
      <w:r w:rsidDel="00000000" w:rsidR="00000000" w:rsidRPr="00000000">
        <w:rPr>
          <w:rtl w:val="0"/>
        </w:rPr>
      </w:r>
    </w:p>
    <w:p w:rsidR="00000000" w:rsidDel="00000000" w:rsidP="00000000" w:rsidRDefault="00000000" w:rsidRPr="00000000" w14:paraId="0000002A">
      <w:pPr>
        <w:pStyle w:val="Heading4"/>
        <w:spacing w:after="240" w:lineRule="auto"/>
        <w:rPr>
          <w:rFonts w:ascii="Times New Roman" w:cs="Times New Roman" w:eastAsia="Times New Roman" w:hAnsi="Times New Roman"/>
          <w:b w:val="1"/>
          <w:bCs w:val="1"/>
          <w:color w:val="000000"/>
        </w:rPr>
      </w:pPr>
      <w:bookmarkStart w:colFirst="0" w:colLast="0" w:name="_l8ll047pdgwu" w:id="9"/>
      <w:bookmarkEnd w:id="9"/>
      <w:r w:rsidDel="00000000" w:rsidR="00000000" w:rsidRPr="00000000">
        <w:rPr>
          <w:rFonts w:ascii="Times New Roman" w:cs="Times New Roman" w:eastAsia="Times New Roman" w:hAnsi="Times New Roman"/>
          <w:b w:val="1"/>
          <w:bCs w:val="1"/>
          <w:color w:val="000000"/>
          <w:rtl w:val="0"/>
        </w:rPr>
        <w:t xml:space="preserve">5. KAYNAKLAR</w:t>
      </w:r>
    </w:p>
    <w:p w:rsidR="00000000" w:rsidDel="00000000" w:rsidP="00000000" w:rsidRDefault="00000000" w:rsidRPr="00000000" w14:paraId="0000002B">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Sakarya Uygulamalı Bilimler Üniversitesi, Veri Yapıları ve Algoritmalar Dersi Ders Notları.</w:t>
      </w:r>
    </w:p>
    <w:p w:rsidR="00000000" w:rsidDel="00000000" w:rsidP="00000000" w:rsidRDefault="00000000" w:rsidRPr="00000000" w14:paraId="0000002C">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Standard Library Documentation (std::stack, fstream).</w:t>
      </w:r>
    </w:p>
    <w:p w:rsidR="00000000" w:rsidDel="00000000" w:rsidP="00000000" w:rsidRDefault="00000000" w:rsidRPr="00000000" w14:paraId="0000002D">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Ders kapsamında verilen Proje PDF dökümanı.</w:t>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F">
    <w:pPr>
      <w:jc w:val="right"/>
      <w:rPr/>
    </w:pPr>
    <w:r w:rsidDel="00000000" w:rsidR="00000000" w:rsidRPr="00000000">
      <w:rPr>
        <w:rFonts w:ascii="Times New Roman" w:cs="Times New Roman" w:eastAsia="Times New Roman" w:hAnsi="Times New Roman"/>
        <w:b w:val="1"/>
        <w:bCs w:val="1"/>
        <w:sz w:val="28"/>
        <w:szCs w:val="28"/>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t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