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x2f46s4kpo4" w:id="0"/>
      <w:bookmarkEnd w:id="0"/>
      <w:r w:rsidDel="00000000" w:rsidR="00000000" w:rsidRPr="00000000">
        <w:rPr>
          <w:b w:val="1"/>
          <w:bCs w:val="1"/>
          <w:sz w:val="34"/>
          <w:szCs w:val="34"/>
          <w:rtl w:val="0"/>
        </w:rPr>
        <w:t xml:space="preserve">Báo Cáo Tự Học: Nhập Môn Truy Vấn Dữ Liệu SQL</w:t>
      </w:r>
    </w:p>
    <w:p w:rsidR="00000000" w:rsidDel="00000000" w:rsidP="00000000" w:rsidRDefault="00000000" w:rsidRPr="00000000" w14:paraId="00000002">
      <w:pPr>
        <w:spacing w:after="240" w:before="240" w:lineRule="auto"/>
        <w:rPr/>
      </w:pPr>
      <w:r w:rsidDel="00000000" w:rsidR="00000000" w:rsidRPr="00000000">
        <w:rPr>
          <w:rtl w:val="0"/>
        </w:rPr>
        <w:t xml:space="preserve">Dưới đây là báo cáo tổng hợp các kiến thức cốt lõi về truy vấn cơ sở dữ liệu, cách ứng dụng và các tình huống thực tiễn dựa trên nội dung đã học.</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iuxycr5v80l" w:id="1"/>
      <w:bookmarkEnd w:id="1"/>
      <w:r w:rsidDel="00000000" w:rsidR="00000000" w:rsidRPr="00000000">
        <w:rPr>
          <w:b w:val="1"/>
          <w:bCs w:val="1"/>
          <w:color w:val="000000"/>
          <w:sz w:val="26"/>
          <w:szCs w:val="26"/>
          <w:rtl w:val="0"/>
        </w:rPr>
        <w:t xml:space="preserve">1. Học kiến thức gì?</w:t>
      </w:r>
    </w:p>
    <w:p w:rsidR="00000000" w:rsidDel="00000000" w:rsidP="00000000" w:rsidRDefault="00000000" w:rsidRPr="00000000" w14:paraId="00000005">
      <w:pPr>
        <w:spacing w:after="240" w:before="240" w:lineRule="auto"/>
        <w:rPr/>
      </w:pPr>
      <w:r w:rsidDel="00000000" w:rsidR="00000000" w:rsidRPr="00000000">
        <w:rPr>
          <w:rtl w:val="0"/>
        </w:rPr>
        <w:t xml:space="preserve">Trong phần nhập môn này, kiến thức tập trung vào tư duy truy vấn cơ sở dữ liệu quan hệ và 3 mệnh đề cốt lõi trong SQL:</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Tư duy SQL:</w:t>
      </w:r>
      <w:r w:rsidDel="00000000" w:rsidR="00000000" w:rsidRPr="00000000">
        <w:rPr>
          <w:rtl w:val="0"/>
        </w:rPr>
        <w:t xml:space="preserve"> SQL là ngôn ngữ khai báo. Thay vì viết code vòng lặp phức tạp để xử lý dữ liệu (chỉ định máy tính làm </w:t>
      </w:r>
      <w:r w:rsidDel="00000000" w:rsidR="00000000" w:rsidRPr="00000000">
        <w:rPr>
          <w:i w:val="1"/>
          <w:iCs w:val="1"/>
          <w:rtl w:val="0"/>
        </w:rPr>
        <w:t xml:space="preserve">như thế nào</w:t>
      </w:r>
      <w:r w:rsidDel="00000000" w:rsidR="00000000" w:rsidRPr="00000000">
        <w:rPr>
          <w:rtl w:val="0"/>
        </w:rPr>
        <w:t xml:space="preserve">), chúng ta dùng SQL để yêu cầu Hệ quản trị CSDL trả về </w:t>
      </w:r>
      <w:r w:rsidDel="00000000" w:rsidR="00000000" w:rsidRPr="00000000">
        <w:rPr>
          <w:i w:val="1"/>
          <w:iCs w:val="1"/>
          <w:rtl w:val="0"/>
        </w:rPr>
        <w:t xml:space="preserve">đúng cái ta cần</w:t>
      </w:r>
      <w:r w:rsidDel="00000000" w:rsidR="00000000" w:rsidRPr="00000000">
        <w:rPr>
          <w:rtl w:val="0"/>
        </w:rPr>
        <w:t xml:space="preserv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Mệnh đề WHERE (Người gác cổng):</w:t>
      </w:r>
      <w:r w:rsidDel="00000000" w:rsidR="00000000" w:rsidRPr="00000000">
        <w:rPr>
          <w:rtl w:val="0"/>
        </w:rPr>
        <w:t xml:space="preserve"> Dùng để lọc dữ liệu ngay tại máy chủ lưu trữ trước khi trả kết quả.</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i w:val="1"/>
          <w:iCs w:val="1"/>
          <w:rtl w:val="0"/>
        </w:rPr>
        <w:t xml:space="preserve">Cú pháp đi kèm:</w:t>
      </w:r>
      <w:r w:rsidDel="00000000" w:rsidR="00000000" w:rsidRPr="00000000">
        <w:rPr>
          <w:rtl w:val="0"/>
        </w:rPr>
        <w:t xml:space="preserve"> Các toán tử so sánh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logic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và đặc biệt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BETWEEN</w:t>
      </w:r>
      <w:r w:rsidDel="00000000" w:rsidR="00000000" w:rsidRPr="00000000">
        <w:rPr>
          <w:rtl w:val="0"/>
        </w:rPr>
        <w:t xml:space="preserve">).</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i w:val="1"/>
          <w:iCs w:val="1"/>
          <w:rtl w:val="0"/>
        </w:rPr>
        <w:t xml:space="preserve">Lưu ý:</w:t>
      </w:r>
      <w:r w:rsidDel="00000000" w:rsidR="00000000" w:rsidRPr="00000000">
        <w:rPr>
          <w:rtl w:val="0"/>
        </w:rPr>
        <w:t xml:space="preserve"> Chạy trước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nên không được dùng Alias; phải dùng </w:t>
      </w:r>
      <w:r w:rsidDel="00000000" w:rsidR="00000000" w:rsidRPr="00000000">
        <w:rPr>
          <w:rFonts w:ascii="Roboto Mono" w:cs="Roboto Mono" w:eastAsia="Roboto Mono" w:hAnsi="Roboto Mono"/>
          <w:color w:val="188038"/>
          <w:rtl w:val="0"/>
        </w:rPr>
        <w:t xml:space="preserve">IS NULL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IS NOT NULL</w:t>
      </w:r>
      <w:r w:rsidDel="00000000" w:rsidR="00000000" w:rsidRPr="00000000">
        <w:rPr>
          <w:rtl w:val="0"/>
        </w:rPr>
        <w:t xml:space="preserve"> thay vì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cẩn thận khi lạm dụng </w:t>
      </w:r>
      <w:r w:rsidDel="00000000" w:rsidR="00000000" w:rsidRPr="00000000">
        <w:rPr>
          <w:rFonts w:ascii="Roboto Mono" w:cs="Roboto Mono" w:eastAsia="Roboto Mono" w:hAnsi="Roboto Mono"/>
          <w:color w:val="188038"/>
          <w:rtl w:val="0"/>
        </w:rPr>
        <w:t xml:space="preserve">LIKE '%a%'</w:t>
      </w:r>
      <w:r w:rsidDel="00000000" w:rsidR="00000000" w:rsidRPr="00000000">
        <w:rPr>
          <w:rtl w:val="0"/>
        </w:rPr>
        <w:t xml:space="preserve"> vì gây quét toàn bộ bảng.</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Mệnh đề ORDER BY (Nghệ thuật sắp xếp):</w:t>
      </w:r>
      <w:r w:rsidDel="00000000" w:rsidR="00000000" w:rsidRPr="00000000">
        <w:rPr>
          <w:rtl w:val="0"/>
        </w:rPr>
        <w:t xml:space="preserve"> Yêu cầu CSDL sắp xếp dữ liệu (tăng dần </w:t>
      </w:r>
      <w:r w:rsidDel="00000000" w:rsidR="00000000" w:rsidRPr="00000000">
        <w:rPr>
          <w:rFonts w:ascii="Roboto Mono" w:cs="Roboto Mono" w:eastAsia="Roboto Mono" w:hAnsi="Roboto Mono"/>
          <w:color w:val="188038"/>
          <w:rtl w:val="0"/>
        </w:rPr>
        <w:t xml:space="preserve">ASC</w:t>
      </w:r>
      <w:r w:rsidDel="00000000" w:rsidR="00000000" w:rsidRPr="00000000">
        <w:rPr>
          <w:rtl w:val="0"/>
        </w:rPr>
        <w:t xml:space="preserve"> hoặc giảm dần </w:t>
      </w:r>
      <w:r w:rsidDel="00000000" w:rsidR="00000000" w:rsidRPr="00000000">
        <w:rPr>
          <w:rFonts w:ascii="Roboto Mono" w:cs="Roboto Mono" w:eastAsia="Roboto Mono" w:hAnsi="Roboto Mono"/>
          <w:color w:val="188038"/>
          <w:rtl w:val="0"/>
        </w:rPr>
        <w:t xml:space="preserve">DESC</w:t>
      </w:r>
      <w:r w:rsidDel="00000000" w:rsidR="00000000" w:rsidRPr="00000000">
        <w:rPr>
          <w:rtl w:val="0"/>
        </w:rPr>
        <w:t xml:space="preserve">) ngay tại server. Cho phép sắp xếp đa tiêu chí.</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i w:val="1"/>
          <w:iCs w:val="1"/>
          <w:rtl w:val="0"/>
        </w:rPr>
        <w:t xml:space="preserve">Lưu ý:</w:t>
      </w:r>
      <w:r w:rsidDel="00000000" w:rsidR="00000000" w:rsidRPr="00000000">
        <w:rPr>
          <w:rtl w:val="0"/>
        </w:rPr>
        <w:t xml:space="preserve"> Luôn đặt ở cuối câu truy vấn. Cần thiết kế đúng kiểu dữ liệu (tránh lưu số dưới dạng chuỗi) và cẩn trọng với vị trí của giá trị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Mệnh đề LIMIT &amp; OFFSET (Nghệ thuật phân trang):</w:t>
      </w:r>
      <w:r w:rsidDel="00000000" w:rsidR="00000000" w:rsidRPr="00000000">
        <w:rPr>
          <w:rtl w:val="0"/>
        </w:rPr>
        <w:t xml:space="preserve"> Giới hạn số lượng bản ghi trả về (</w:t>
      </w: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và số dòng bỏ qua (</w:t>
      </w:r>
      <w:r w:rsidDel="00000000" w:rsidR="00000000" w:rsidRPr="00000000">
        <w:rPr>
          <w:rFonts w:ascii="Roboto Mono" w:cs="Roboto Mono" w:eastAsia="Roboto Mono" w:hAnsi="Roboto Mono"/>
          <w:color w:val="188038"/>
          <w:rtl w:val="0"/>
        </w:rPr>
        <w:t xml:space="preserve">OFFSET</w:t>
      </w:r>
      <w:r w:rsidDel="00000000" w:rsidR="00000000" w:rsidRPr="00000000">
        <w:rPr>
          <w:rtl w:val="0"/>
        </w:rPr>
        <w:t xml:space="preserve">).</w:t>
      </w:r>
    </w:p>
    <w:p w:rsidR="00000000" w:rsidDel="00000000" w:rsidP="00000000" w:rsidRDefault="00000000" w:rsidRPr="00000000" w14:paraId="0000000D">
      <w:pPr>
        <w:numPr>
          <w:ilvl w:val="1"/>
          <w:numId w:val="3"/>
        </w:numPr>
        <w:spacing w:after="240" w:before="0" w:beforeAutospacing="0" w:lineRule="auto"/>
        <w:ind w:left="1440" w:hanging="360"/>
      </w:pPr>
      <w:r w:rsidDel="00000000" w:rsidR="00000000" w:rsidRPr="00000000">
        <w:rPr>
          <w:i w:val="1"/>
          <w:iCs w:val="1"/>
          <w:rtl w:val="0"/>
        </w:rPr>
        <w:t xml:space="preserve">Lưu ý:</w:t>
      </w:r>
      <w:r w:rsidDel="00000000" w:rsidR="00000000" w:rsidRPr="00000000">
        <w:rPr>
          <w:rtl w:val="0"/>
        </w:rPr>
        <w:t xml:space="preserve"> Bắt buộc phải kết hợp với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để đảm bảo tính nhất quán của dữ liệu. Tránh dùng </w:t>
      </w:r>
      <w:r w:rsidDel="00000000" w:rsidR="00000000" w:rsidRPr="00000000">
        <w:rPr>
          <w:rFonts w:ascii="Roboto Mono" w:cs="Roboto Mono" w:eastAsia="Roboto Mono" w:hAnsi="Roboto Mono"/>
          <w:color w:val="188038"/>
          <w:rtl w:val="0"/>
        </w:rPr>
        <w:t xml:space="preserve">OFFSET</w:t>
      </w:r>
      <w:r w:rsidDel="00000000" w:rsidR="00000000" w:rsidRPr="00000000">
        <w:rPr>
          <w:rtl w:val="0"/>
        </w:rPr>
        <w:t xml:space="preserve"> quá lớn vì vẫn gây suy giảm hiệu năng.</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h4mtzm1uyd0" w:id="2"/>
      <w:bookmarkEnd w:id="2"/>
      <w:r w:rsidDel="00000000" w:rsidR="00000000" w:rsidRPr="00000000">
        <w:rPr>
          <w:b w:val="1"/>
          <w:bCs w:val="1"/>
          <w:color w:val="000000"/>
          <w:sz w:val="26"/>
          <w:szCs w:val="26"/>
          <w:rtl w:val="0"/>
        </w:rPr>
        <w:t xml:space="preserve">2. Kiến thức dùng để làm gì?</w:t>
      </w:r>
    </w:p>
    <w:p w:rsidR="00000000" w:rsidDel="00000000" w:rsidP="00000000" w:rsidRDefault="00000000" w:rsidRPr="00000000" w14:paraId="00000010">
      <w:pPr>
        <w:spacing w:after="240" w:before="240" w:lineRule="auto"/>
        <w:rPr/>
      </w:pPr>
      <w:r w:rsidDel="00000000" w:rsidR="00000000" w:rsidRPr="00000000">
        <w:rPr>
          <w:rtl w:val="0"/>
        </w:rPr>
        <w:t xml:space="preserve">Những kiến thức trên được sử dụng để </w:t>
      </w:r>
      <w:r w:rsidDel="00000000" w:rsidR="00000000" w:rsidRPr="00000000">
        <w:rPr>
          <w:b w:val="1"/>
          <w:bCs w:val="1"/>
          <w:rtl w:val="0"/>
        </w:rPr>
        <w:t xml:space="preserve">tối ưu hóa hiệu năng hệ thống</w:t>
      </w:r>
      <w:r w:rsidDel="00000000" w:rsidR="00000000" w:rsidRPr="00000000">
        <w:rPr>
          <w:rtl w:val="0"/>
        </w:rPr>
        <w:t xml:space="preserve"> và </w:t>
      </w:r>
      <w:r w:rsidDel="00000000" w:rsidR="00000000" w:rsidRPr="00000000">
        <w:rPr>
          <w:b w:val="1"/>
          <w:bCs w:val="1"/>
          <w:rtl w:val="0"/>
        </w:rPr>
        <w:t xml:space="preserve">giải quyết bài toán Big Data</w:t>
      </w:r>
      <w:r w:rsidDel="00000000" w:rsidR="00000000" w:rsidRPr="00000000">
        <w:rPr>
          <w:rtl w:val="0"/>
        </w:rPr>
        <w:t xml:space="preserve">, cụ thể:</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Ngăn chặn lỗi sập hệ thống (Out of Memory):</w:t>
      </w:r>
      <w:r w:rsidDel="00000000" w:rsidR="00000000" w:rsidRPr="00000000">
        <w:rPr>
          <w:rtl w:val="0"/>
        </w:rPr>
        <w:t xml:space="preserve"> Thay vì tải hàng triệu bản ghi thô về RAM của server ứng dụng (Java, Node.js...) để lọc và sắp xếp, các lệnh SQL đẩy tác vụ nặng nhọc này cho hệ quản trị CSDL xử lý ngay tại ổ cứng.</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Giải phóng băng thông mạng:</w:t>
      </w:r>
      <w:r w:rsidDel="00000000" w:rsidR="00000000" w:rsidRPr="00000000">
        <w:rPr>
          <w:rtl w:val="0"/>
        </w:rPr>
        <w:t xml:space="preserve"> Đảm bảo hệ thống chỉ truyền tải qua mạng những dòng dữ liệu thực sự cần thiết (ví dụ: chỉ 10 dòng kết quả thay vì 10 triệu dòng dữ liệu thô).</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Kiểm soát luồng dữ liệu đầu ra:</w:t>
      </w:r>
      <w:r w:rsidDel="00000000" w:rsidR="00000000" w:rsidRPr="00000000">
        <w:rPr>
          <w:rtl w:val="0"/>
        </w:rPr>
        <w:t xml:space="preserve"> Cắt nhỏ dữ liệu một cách thông minh để hiển thị cho người dùng cuối mà không làm treo trình duyệt hoặc quá tải API.</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fofrx3n2dvjg" w:id="3"/>
      <w:bookmarkEnd w:id="3"/>
      <w:r w:rsidDel="00000000" w:rsidR="00000000" w:rsidRPr="00000000">
        <w:rPr>
          <w:b w:val="1"/>
          <w:bCs w:val="1"/>
          <w:color w:val="000000"/>
          <w:sz w:val="26"/>
          <w:szCs w:val="26"/>
          <w:rtl w:val="0"/>
        </w:rPr>
        <w:t xml:space="preserve">3. Usecase thực tế</w:t>
      </w:r>
    </w:p>
    <w:p w:rsidR="00000000" w:rsidDel="00000000" w:rsidP="00000000" w:rsidRDefault="00000000" w:rsidRPr="00000000" w14:paraId="00000016">
      <w:pPr>
        <w:spacing w:after="240" w:before="240" w:lineRule="auto"/>
        <w:rPr/>
      </w:pPr>
      <w:r w:rsidDel="00000000" w:rsidR="00000000" w:rsidRPr="00000000">
        <w:rPr>
          <w:rtl w:val="0"/>
        </w:rPr>
        <w:t xml:space="preserve">Kiến thức SQL này giải quyết trực tiếp các bài toán quen thuộc trong môi trường doanh nghiệp:</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Usecase 1 - Trích xuất dữ liệu Marketing (Sử dụng </w:t>
      </w:r>
      <w:r w:rsidDel="00000000" w:rsidR="00000000" w:rsidRPr="00000000">
        <w:rPr>
          <w:rFonts w:ascii="Roboto Mono" w:cs="Roboto Mono" w:eastAsia="Roboto Mono" w:hAnsi="Roboto Mono"/>
          <w:b w:val="1"/>
          <w:bCs w:val="1"/>
          <w:color w:val="188038"/>
          <w:rtl w:val="0"/>
        </w:rPr>
        <w:t xml:space="preserve">WHERE</w:t>
      </w:r>
      <w:r w:rsidDel="00000000" w:rsidR="00000000" w:rsidRPr="00000000">
        <w:rPr>
          <w:b w:val="1"/>
          <w:bCs w:val="1"/>
          <w:rtl w:val="0"/>
        </w:rPr>
        <w:t xml:space="preserve">):</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i w:val="1"/>
          <w:iCs w:val="1"/>
          <w:rtl w:val="0"/>
        </w:rPr>
        <w:t xml:space="preserve">Tình huống:</w:t>
      </w:r>
      <w:r w:rsidDel="00000000" w:rsidR="00000000" w:rsidRPr="00000000">
        <w:rPr>
          <w:rtl w:val="0"/>
        </w:rPr>
        <w:t xml:space="preserve"> Hệ thống có 10 triệu người dùng, Marketing cần danh sách khách sống tại "Hà Nội" và tài khoản "đang hoạt động" để gửi mã giảm giá.</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i w:val="1"/>
          <w:iCs w:val="1"/>
          <w:rtl w:val="0"/>
        </w:rPr>
        <w:t xml:space="preserve">Giải pháp:</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WHERE City = 'Hanoi' AND Status = 'Active'</w:t>
      </w:r>
      <w:r w:rsidDel="00000000" w:rsidR="00000000" w:rsidRPr="00000000">
        <w:rPr>
          <w:rtl w:val="0"/>
        </w:rPr>
        <w:t xml:space="preserve">. Server chỉ lọc và trả về đúng tệp khách hàng hợp lệ, không làm treo hệ thống.</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Usecase 2 - Xây dựng Bảng xếp hạng / Leaderboard (Sử dụng </w:t>
      </w:r>
      <w:r w:rsidDel="00000000" w:rsidR="00000000" w:rsidRPr="00000000">
        <w:rPr>
          <w:rFonts w:ascii="Roboto Mono" w:cs="Roboto Mono" w:eastAsia="Roboto Mono" w:hAnsi="Roboto Mono"/>
          <w:b w:val="1"/>
          <w:bCs w:val="1"/>
          <w:color w:val="188038"/>
          <w:rtl w:val="0"/>
        </w:rPr>
        <w:t xml:space="preserve">ORDER BY</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LIMIT</w:t>
      </w:r>
      <w:r w:rsidDel="00000000" w:rsidR="00000000" w:rsidRPr="00000000">
        <w:rPr>
          <w:b w:val="1"/>
          <w:bCs w:val="1"/>
          <w:rtl w:val="0"/>
        </w:rPr>
        <w:t xml:space="preserve">):</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i w:val="1"/>
          <w:iCs w:val="1"/>
          <w:rtl w:val="0"/>
        </w:rPr>
        <w:t xml:space="preserve">Tình huống:</w:t>
      </w:r>
      <w:r w:rsidDel="00000000" w:rsidR="00000000" w:rsidRPr="00000000">
        <w:rPr>
          <w:rtl w:val="0"/>
        </w:rPr>
        <w:t xml:space="preserve"> Cần tìm Top 10 học viên điểm cao nhất hệ thống trong số 5 triệu hồ sơ.</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i w:val="1"/>
          <w:iCs w:val="1"/>
          <w:rtl w:val="0"/>
        </w:rPr>
        <w:t xml:space="preserve">Giải pháp:</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ORDER BY Score DESC LIMIT 10</w:t>
      </w:r>
      <w:r w:rsidDel="00000000" w:rsidR="00000000" w:rsidRPr="00000000">
        <w:rPr>
          <w:rtl w:val="0"/>
        </w:rPr>
        <w:t xml:space="preserve">. CSDL tự động áp dụng thuật toán Top-N sorting, nhặt ra đúng 10 người giỏi nhất mà không cần tải hay sắp xếp toàn bộ 5 triệu người.</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Usecase 3 - Phân trang Web Thương mại điện tử (Sử dụng </w:t>
      </w:r>
      <w:r w:rsidDel="00000000" w:rsidR="00000000" w:rsidRPr="00000000">
        <w:rPr>
          <w:rFonts w:ascii="Roboto Mono" w:cs="Roboto Mono" w:eastAsia="Roboto Mono" w:hAnsi="Roboto Mono"/>
          <w:b w:val="1"/>
          <w:bCs w:val="1"/>
          <w:color w:val="188038"/>
          <w:rtl w:val="0"/>
        </w:rPr>
        <w:t xml:space="preserve">LIMIT</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OFFSET</w:t>
      </w:r>
      <w:r w:rsidDel="00000000" w:rsidR="00000000" w:rsidRPr="00000000">
        <w:rPr>
          <w:b w:val="1"/>
          <w:bCs w:val="1"/>
          <w:rtl w:val="0"/>
        </w:rPr>
        <w:t xml:space="preserve">):</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i w:val="1"/>
          <w:iCs w:val="1"/>
          <w:rtl w:val="0"/>
        </w:rPr>
        <w:t xml:space="preserve">Tình huống:</w:t>
      </w:r>
      <w:r w:rsidDel="00000000" w:rsidR="00000000" w:rsidRPr="00000000">
        <w:rPr>
          <w:rtl w:val="0"/>
        </w:rPr>
        <w:t xml:space="preserve"> Danh mục có 10.000 sản phẩm, nếu gọi API một lần sẽ làm đơ trình duyệt của người dùng mua sắm.</w:t>
      </w:r>
    </w:p>
    <w:p w:rsidR="00000000" w:rsidDel="00000000" w:rsidP="00000000" w:rsidRDefault="00000000" w:rsidRPr="00000000" w14:paraId="0000001F">
      <w:pPr>
        <w:numPr>
          <w:ilvl w:val="1"/>
          <w:numId w:val="1"/>
        </w:numPr>
        <w:spacing w:after="240" w:before="0" w:beforeAutospacing="0" w:lineRule="auto"/>
        <w:ind w:left="1440" w:hanging="360"/>
      </w:pPr>
      <w:r w:rsidDel="00000000" w:rsidR="00000000" w:rsidRPr="00000000">
        <w:rPr>
          <w:i w:val="1"/>
          <w:iCs w:val="1"/>
          <w:rtl w:val="0"/>
        </w:rPr>
        <w:t xml:space="preserve">Giải pháp:</w:t>
      </w:r>
      <w:r w:rsidDel="00000000" w:rsidR="00000000" w:rsidRPr="00000000">
        <w:rPr>
          <w:rtl w:val="0"/>
        </w:rPr>
        <w:t xml:space="preserve"> Chia nhỏ giao diện mỗi trang 20 sản phẩm. Người dùng xem Trang 2, hệ thống sẽ gọi truy vấn kèm </w:t>
      </w:r>
      <w:r w:rsidDel="00000000" w:rsidR="00000000" w:rsidRPr="00000000">
        <w:rPr>
          <w:rFonts w:ascii="Roboto Mono" w:cs="Roboto Mono" w:eastAsia="Roboto Mono" w:hAnsi="Roboto Mono"/>
          <w:color w:val="188038"/>
          <w:rtl w:val="0"/>
        </w:rPr>
        <w:t xml:space="preserve">ORDER BY [Tiêu chí] LIMIT 20 OFFSET 20</w:t>
      </w:r>
      <w:r w:rsidDel="00000000" w:rsidR="00000000" w:rsidRPr="00000000">
        <w:rPr>
          <w:rtl w:val="0"/>
        </w:rPr>
        <w:t xml:space="preserve">. Giúp web tải tức thì, tăng trải nghiệm người dùng (UX).</w:t>
      </w:r>
    </w:p>
    <w:p w:rsidR="00000000" w:rsidDel="00000000" w:rsidP="00000000" w:rsidRDefault="00000000" w:rsidRPr="00000000" w14:paraId="00000020">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