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1A7C" w14:textId="7D9F1732" w:rsidR="00E00FA3" w:rsidRPr="00E00FA3" w:rsidRDefault="00E00FA3" w:rsidP="00E00FA3">
      <w:pPr>
        <w:rPr>
          <w:lang w:val="en-US"/>
        </w:rPr>
      </w:pPr>
      <w:r w:rsidRPr="00E00FA3">
        <w:rPr>
          <w:lang w:val="en-US"/>
        </w:rPr>
        <w:t xml:space="preserve">PHẦN 1: </w:t>
      </w:r>
      <w:r>
        <w:rPr>
          <w:lang w:val="en-US"/>
        </w:rPr>
        <w:t>BÀI</w:t>
      </w:r>
      <w:r>
        <w:t xml:space="preserve"> </w:t>
      </w:r>
      <w:r w:rsidRPr="00E00FA3">
        <w:rPr>
          <w:lang w:val="en-US"/>
        </w:rPr>
        <w:t>NÀY GIẢI QUYẾT ĐIỀU GÌ?</w:t>
      </w:r>
    </w:p>
    <w:p w14:paraId="3080E48F" w14:textId="77777777" w:rsidR="00E00FA3" w:rsidRPr="00E00FA3" w:rsidRDefault="00E00FA3" w:rsidP="00E00FA3">
      <w:pPr>
        <w:rPr>
          <w:lang w:val="en-US"/>
        </w:rPr>
      </w:pPr>
      <w:r w:rsidRPr="00E00FA3">
        <w:rPr>
          <w:lang w:val="en-US"/>
        </w:rPr>
        <w:t xml:space="preserve">Bản báo cáo này cung cấp các giải pháp công nghệ (thông qua SQL) để giải quyết triệt để </w:t>
      </w:r>
      <w:r w:rsidRPr="00E00FA3">
        <w:rPr>
          <w:b/>
          <w:bCs/>
          <w:lang w:val="en-US"/>
        </w:rPr>
        <w:t>các vấn đề xử lý thủ công tốn thời gian và dễ sai sót</w:t>
      </w:r>
      <w:r w:rsidRPr="00E00FA3">
        <w:rPr>
          <w:lang w:val="en-US"/>
        </w:rPr>
        <w:t xml:space="preserve"> khi làm việc với cơ sở dữ liệu lớn. Cụ thể, các kỹ thuật trong báo cáo giải quyết 4 bài toán cốt lõi sau:</w:t>
      </w:r>
    </w:p>
    <w:p w14:paraId="5BCD0FCC" w14:textId="77777777" w:rsidR="00E00FA3" w:rsidRPr="00E00FA3" w:rsidRDefault="00E00FA3" w:rsidP="00E00FA3">
      <w:pPr>
        <w:numPr>
          <w:ilvl w:val="0"/>
          <w:numId w:val="1"/>
        </w:numPr>
        <w:rPr>
          <w:lang w:val="en-US"/>
        </w:rPr>
      </w:pPr>
      <w:r w:rsidRPr="00E00FA3">
        <w:rPr>
          <w:b/>
          <w:bCs/>
          <w:lang w:val="en-US"/>
        </w:rPr>
        <w:t>Bài toán đối chiếu dữ liệu phân mảnh:</w:t>
      </w:r>
      <w:r w:rsidRPr="00E00FA3">
        <w:rPr>
          <w:lang w:val="en-US"/>
        </w:rPr>
        <w:t xml:space="preserve"> Giải quyết việc phải tra cứu thủ công giữa các bảng (ví dụ: tự đối chiếu mã danh mục category_id để tìm tên danh mục). Phép </w:t>
      </w:r>
      <w:r w:rsidRPr="00E00FA3">
        <w:rPr>
          <w:b/>
          <w:bCs/>
          <w:lang w:val="en-US"/>
        </w:rPr>
        <w:t>JOIN</w:t>
      </w:r>
      <w:r w:rsidRPr="00E00FA3">
        <w:rPr>
          <w:lang w:val="en-US"/>
        </w:rPr>
        <w:t xml:space="preserve"> giúp hệ thống tự động dò tìm và ghép nối dữ liệu từ nhiều bảng thành một báo cáo duy nhất, dễ đọc hiểu.</w:t>
      </w:r>
    </w:p>
    <w:p w14:paraId="64E3FABF" w14:textId="77777777" w:rsidR="00E00FA3" w:rsidRPr="00E00FA3" w:rsidRDefault="00E00FA3" w:rsidP="00E00FA3">
      <w:pPr>
        <w:numPr>
          <w:ilvl w:val="0"/>
          <w:numId w:val="1"/>
        </w:numPr>
        <w:rPr>
          <w:lang w:val="en-US"/>
        </w:rPr>
      </w:pPr>
      <w:r w:rsidRPr="00E00FA3">
        <w:rPr>
          <w:b/>
          <w:bCs/>
          <w:lang w:val="en-US"/>
        </w:rPr>
        <w:t>Bài toán tính toán, thống kê:</w:t>
      </w:r>
      <w:r w:rsidRPr="00E00FA3">
        <w:rPr>
          <w:lang w:val="en-US"/>
        </w:rPr>
        <w:t xml:space="preserve"> Thay vì trích xuất hàng trăm dòng dữ liệu ra Excel để đếm hoặc cộng trừ thủ công, các </w:t>
      </w:r>
      <w:r w:rsidRPr="00E00FA3">
        <w:rPr>
          <w:b/>
          <w:bCs/>
          <w:lang w:val="en-US"/>
        </w:rPr>
        <w:t>Hàm tổ hợp (Aggregate Functions)</w:t>
      </w:r>
      <w:r w:rsidRPr="00E00FA3">
        <w:rPr>
          <w:lang w:val="en-US"/>
        </w:rPr>
        <w:t xml:space="preserve"> cho phép tính tổng số, đếm số lượng, hay tính trung bình ngay lập tức trên hệ thống.</w:t>
      </w:r>
    </w:p>
    <w:p w14:paraId="191751F9" w14:textId="77777777" w:rsidR="00E00FA3" w:rsidRPr="00E00FA3" w:rsidRDefault="00E00FA3" w:rsidP="00E00FA3">
      <w:pPr>
        <w:numPr>
          <w:ilvl w:val="0"/>
          <w:numId w:val="1"/>
        </w:numPr>
        <w:rPr>
          <w:lang w:val="en-US"/>
        </w:rPr>
      </w:pPr>
      <w:r w:rsidRPr="00E00FA3">
        <w:rPr>
          <w:b/>
          <w:bCs/>
          <w:lang w:val="en-US"/>
        </w:rPr>
        <w:t>Bài toán phân tích theo nhóm:</w:t>
      </w:r>
      <w:r w:rsidRPr="00E00FA3">
        <w:rPr>
          <w:lang w:val="en-US"/>
        </w:rPr>
        <w:t xml:space="preserve"> Khi cần thống kê theo từng hạng mục (ví dụ: đếm số nhân viên của </w:t>
      </w:r>
      <w:r w:rsidRPr="00E00FA3">
        <w:rPr>
          <w:i/>
          <w:iCs/>
          <w:lang w:val="en-US"/>
        </w:rPr>
        <w:t>từng</w:t>
      </w:r>
      <w:r w:rsidRPr="00E00FA3">
        <w:rPr>
          <w:lang w:val="en-US"/>
        </w:rPr>
        <w:t xml:space="preserve"> thành phố), thay vì đếm bằng mắt, mệnh đề </w:t>
      </w:r>
      <w:r w:rsidRPr="00E00FA3">
        <w:rPr>
          <w:b/>
          <w:bCs/>
          <w:lang w:val="en-US"/>
        </w:rPr>
        <w:t>GROUP BY</w:t>
      </w:r>
      <w:r w:rsidRPr="00E00FA3">
        <w:rPr>
          <w:lang w:val="en-US"/>
        </w:rPr>
        <w:t xml:space="preserve"> sẽ tự động gom các dữ liệu giống nhau thành từng nhóm để tính toán.</w:t>
      </w:r>
    </w:p>
    <w:p w14:paraId="2EB0761B" w14:textId="77777777" w:rsidR="00E00FA3" w:rsidRPr="00E00FA3" w:rsidRDefault="00E00FA3" w:rsidP="00E00FA3">
      <w:pPr>
        <w:numPr>
          <w:ilvl w:val="0"/>
          <w:numId w:val="1"/>
        </w:numPr>
        <w:rPr>
          <w:lang w:val="en-US"/>
        </w:rPr>
      </w:pPr>
      <w:r w:rsidRPr="00E00FA3">
        <w:rPr>
          <w:b/>
          <w:bCs/>
          <w:lang w:val="en-US"/>
        </w:rPr>
        <w:t>Bài toán lọc dữ liệu phức tạp:</w:t>
      </w:r>
      <w:r w:rsidRPr="00E00FA3">
        <w:rPr>
          <w:lang w:val="en-US"/>
        </w:rPr>
        <w:t xml:space="preserve"> Khi cần lọc các nhóm dữ liệu vừa được thống kê (ví dụ: chỉ lấy những thành phố có từ 2 nhân viên trở lên), mệnh đề </w:t>
      </w:r>
      <w:r w:rsidRPr="00E00FA3">
        <w:rPr>
          <w:b/>
          <w:bCs/>
          <w:lang w:val="en-US"/>
        </w:rPr>
        <w:t>WHERE</w:t>
      </w:r>
      <w:r w:rsidRPr="00E00FA3">
        <w:rPr>
          <w:lang w:val="en-US"/>
        </w:rPr>
        <w:t xml:space="preserve"> thông thường sẽ báo lỗi. Mệnh đề </w:t>
      </w:r>
      <w:r w:rsidRPr="00E00FA3">
        <w:rPr>
          <w:b/>
          <w:bCs/>
          <w:lang w:val="en-US"/>
        </w:rPr>
        <w:t>HAVING</w:t>
      </w:r>
      <w:r w:rsidRPr="00E00FA3">
        <w:rPr>
          <w:lang w:val="en-US"/>
        </w:rPr>
        <w:t xml:space="preserve"> ra đời để giải quyết bài toán lọc dữ liệu cho các nhóm này.</w:t>
      </w:r>
    </w:p>
    <w:p w14:paraId="42AFA993" w14:textId="77777777" w:rsidR="00E00FA3" w:rsidRPr="00E00FA3" w:rsidRDefault="00E00FA3" w:rsidP="00E00FA3">
      <w:pPr>
        <w:rPr>
          <w:lang w:val="en-US"/>
        </w:rPr>
      </w:pPr>
      <w:r w:rsidRPr="00E00FA3">
        <w:rPr>
          <w:lang w:val="en-US"/>
        </w:rPr>
        <w:t xml:space="preserve">-------------------------------------------------------------------------------- </w:t>
      </w:r>
    </w:p>
    <w:p w14:paraId="680935FB" w14:textId="77777777" w:rsidR="00E00FA3" w:rsidRPr="00E00FA3" w:rsidRDefault="00E00FA3" w:rsidP="00E00FA3">
      <w:pPr>
        <w:rPr>
          <w:lang w:val="en-US"/>
        </w:rPr>
      </w:pPr>
      <w:r w:rsidRPr="00E00FA3">
        <w:rPr>
          <w:lang w:val="en-US"/>
        </w:rPr>
        <w:t>PHẦN 2: BÁO CÁO CHI TIẾT</w:t>
      </w:r>
    </w:p>
    <w:p w14:paraId="4468C642" w14:textId="77777777" w:rsidR="00E00FA3" w:rsidRPr="00E00FA3" w:rsidRDefault="00E00FA3" w:rsidP="00E00FA3">
      <w:pPr>
        <w:rPr>
          <w:lang w:val="en-US"/>
        </w:rPr>
      </w:pPr>
      <w:r w:rsidRPr="00E00FA3">
        <w:rPr>
          <w:b/>
          <w:bCs/>
          <w:lang w:val="en-US"/>
        </w:rPr>
        <w:t>BÁO CÁO: ỨNG DỤNG CÁC KỸ THUẬT XỬ LÝ DỮ LIỆU NÂNG CAO TRONG MYSQL</w:t>
      </w:r>
    </w:p>
    <w:p w14:paraId="028AB749" w14:textId="77777777" w:rsidR="00E00FA3" w:rsidRPr="00E00FA3" w:rsidRDefault="00E00FA3" w:rsidP="00E00FA3">
      <w:pPr>
        <w:rPr>
          <w:lang w:val="en-US"/>
        </w:rPr>
      </w:pPr>
      <w:r w:rsidRPr="00E00FA3">
        <w:rPr>
          <w:b/>
          <w:bCs/>
          <w:lang w:val="en-US"/>
        </w:rPr>
        <w:t>I. Tổng quan</w:t>
      </w:r>
      <w:r w:rsidRPr="00E00FA3">
        <w:rPr>
          <w:lang w:val="en-US"/>
        </w:rPr>
        <w:t xml:space="preserve"> Báo cáo này trình bày 4 nhóm kỹ thuật cốt lõi trong MySQL bao gồm: Liên kết bảng (JOIN), Hàm tổ hợp, Phân nhóm (GROUP BY) và Lọc nhóm (HAVING). Việc áp dụng các kỹ thuật này là bắt buộc để tối ưu hóa hiệu suất truy vấn và xuất báo cáo thống kê chính xác.</w:t>
      </w:r>
    </w:p>
    <w:p w14:paraId="1EA60ED0" w14:textId="77777777" w:rsidR="00E00FA3" w:rsidRPr="00E00FA3" w:rsidRDefault="00E00FA3" w:rsidP="00E00FA3">
      <w:pPr>
        <w:rPr>
          <w:lang w:val="en-US"/>
        </w:rPr>
      </w:pPr>
      <w:r w:rsidRPr="00E00FA3">
        <w:rPr>
          <w:b/>
          <w:bCs/>
          <w:lang w:val="en-US"/>
        </w:rPr>
        <w:t>II. Chi tiết các kỹ thuật xử lý dữ liệu</w:t>
      </w:r>
    </w:p>
    <w:p w14:paraId="63930A3E" w14:textId="77777777" w:rsidR="00E00FA3" w:rsidRPr="00E00FA3" w:rsidRDefault="00E00FA3" w:rsidP="00E00FA3">
      <w:pPr>
        <w:rPr>
          <w:lang w:val="en-US"/>
        </w:rPr>
      </w:pPr>
      <w:r w:rsidRPr="00E00FA3">
        <w:rPr>
          <w:b/>
          <w:bCs/>
          <w:lang w:val="en-US"/>
        </w:rPr>
        <w:t>1. Liên kết dữ liệu nhiều bảng với phép JOIN</w:t>
      </w:r>
    </w:p>
    <w:p w14:paraId="1AFCE4B6" w14:textId="77777777" w:rsidR="00E00FA3" w:rsidRPr="00E00FA3" w:rsidRDefault="00E00FA3" w:rsidP="00E00FA3">
      <w:pPr>
        <w:numPr>
          <w:ilvl w:val="0"/>
          <w:numId w:val="2"/>
        </w:numPr>
        <w:rPr>
          <w:lang w:val="en-US"/>
        </w:rPr>
      </w:pPr>
      <w:r w:rsidRPr="00E00FA3">
        <w:rPr>
          <w:b/>
          <w:bCs/>
          <w:lang w:val="en-US"/>
        </w:rPr>
        <w:t>Mục đích:</w:t>
      </w:r>
      <w:r w:rsidRPr="00E00FA3">
        <w:rPr>
          <w:lang w:val="en-US"/>
        </w:rPr>
        <w:t xml:space="preserve"> Nối dữ liệu từ nhiều bảng độc lập thành một bảng hoàn chỉnh thông qua mối quan hệ khóa chính - khóa ngoại.</w:t>
      </w:r>
    </w:p>
    <w:p w14:paraId="72DEDB14" w14:textId="77777777" w:rsidR="00E00FA3" w:rsidRPr="00E00FA3" w:rsidRDefault="00E00FA3" w:rsidP="00E00FA3">
      <w:pPr>
        <w:numPr>
          <w:ilvl w:val="0"/>
          <w:numId w:val="2"/>
        </w:numPr>
        <w:rPr>
          <w:lang w:val="en-US"/>
        </w:rPr>
      </w:pPr>
      <w:r w:rsidRPr="00E00FA3">
        <w:rPr>
          <w:b/>
          <w:bCs/>
          <w:lang w:val="en-US"/>
        </w:rPr>
        <w:t>Các phương pháp áp dụng:</w:t>
      </w:r>
    </w:p>
    <w:p w14:paraId="6A877A9C" w14:textId="77777777" w:rsidR="00E00FA3" w:rsidRPr="00E00FA3" w:rsidRDefault="00E00FA3" w:rsidP="00E00FA3">
      <w:pPr>
        <w:numPr>
          <w:ilvl w:val="1"/>
          <w:numId w:val="2"/>
        </w:numPr>
        <w:rPr>
          <w:lang w:val="en-US"/>
        </w:rPr>
      </w:pPr>
      <w:r w:rsidRPr="00E00FA3">
        <w:rPr>
          <w:b/>
          <w:bCs/>
          <w:lang w:val="en-US"/>
        </w:rPr>
        <w:t>INNER JOIN:</w:t>
      </w:r>
      <w:r w:rsidRPr="00E00FA3">
        <w:rPr>
          <w:lang w:val="en-US"/>
        </w:rPr>
        <w:t xml:space="preserve"> Sử dụng để lọc ra các dữ liệu toàn vẹn, chỉ trả về kết quả khi cả hai bảng đều có dữ liệu khớp nhau.</w:t>
      </w:r>
    </w:p>
    <w:p w14:paraId="6A77A5AF" w14:textId="77777777" w:rsidR="00E00FA3" w:rsidRPr="00E00FA3" w:rsidRDefault="00E00FA3" w:rsidP="00E00FA3">
      <w:pPr>
        <w:numPr>
          <w:ilvl w:val="1"/>
          <w:numId w:val="2"/>
        </w:numPr>
        <w:rPr>
          <w:lang w:val="en-US"/>
        </w:rPr>
      </w:pPr>
      <w:r w:rsidRPr="00E00FA3">
        <w:rPr>
          <w:b/>
          <w:bCs/>
          <w:lang w:val="en-US"/>
        </w:rPr>
        <w:t>LEFT JOIN / RIGHT JOIN:</w:t>
      </w:r>
      <w:r w:rsidRPr="00E00FA3">
        <w:rPr>
          <w:lang w:val="en-US"/>
        </w:rPr>
        <w:t xml:space="preserve"> Dùng khi cần lấy toàn bộ dữ liệu của bảng gốc (bên trái hoặc phải) và phần khớp của bảng còn lại. Nếu không có dữ liệu tương ứng, hệ thống sẽ tự lấp đầy bằng giá trị NULL.</w:t>
      </w:r>
    </w:p>
    <w:p w14:paraId="0B1C23D0" w14:textId="77777777" w:rsidR="00E00FA3" w:rsidRPr="00E00FA3" w:rsidRDefault="00E00FA3" w:rsidP="00E00FA3">
      <w:pPr>
        <w:numPr>
          <w:ilvl w:val="1"/>
          <w:numId w:val="2"/>
        </w:numPr>
        <w:rPr>
          <w:lang w:val="en-US"/>
        </w:rPr>
      </w:pPr>
      <w:r w:rsidRPr="00E00FA3">
        <w:rPr>
          <w:b/>
          <w:bCs/>
          <w:lang w:val="en-US"/>
        </w:rPr>
        <w:t>FULL OUTER JOIN:</w:t>
      </w:r>
      <w:r w:rsidRPr="00E00FA3">
        <w:rPr>
          <w:lang w:val="en-US"/>
        </w:rPr>
        <w:t xml:space="preserve"> Kết hợp toàn bộ dữ liệu từ hai bảng bất chấp có khớp hay không.</w:t>
      </w:r>
    </w:p>
    <w:p w14:paraId="519691FE" w14:textId="77777777" w:rsidR="00E00FA3" w:rsidRPr="00E00FA3" w:rsidRDefault="00E00FA3" w:rsidP="00E00FA3">
      <w:pPr>
        <w:numPr>
          <w:ilvl w:val="0"/>
          <w:numId w:val="2"/>
        </w:numPr>
        <w:rPr>
          <w:lang w:val="en-US"/>
        </w:rPr>
      </w:pPr>
      <w:r w:rsidRPr="00E00FA3">
        <w:rPr>
          <w:b/>
          <w:bCs/>
          <w:lang w:val="en-US"/>
        </w:rPr>
        <w:lastRenderedPageBreak/>
        <w:t>Lưu ý kỹ thuật:</w:t>
      </w:r>
      <w:r w:rsidRPr="00E00FA3">
        <w:rPr>
          <w:lang w:val="en-US"/>
        </w:rPr>
        <w:t xml:space="preserve"> Bắt buộc phải dùng từ khóa ON để thiết lập điều kiện nối, nếu không hệ thống sẽ ghép sai dữ liệu.</w:t>
      </w:r>
    </w:p>
    <w:p w14:paraId="186B964A" w14:textId="77777777" w:rsidR="00E00FA3" w:rsidRPr="00E00FA3" w:rsidRDefault="00E00FA3" w:rsidP="00E00FA3">
      <w:pPr>
        <w:rPr>
          <w:lang w:val="en-US"/>
        </w:rPr>
      </w:pPr>
      <w:r w:rsidRPr="00E00FA3">
        <w:rPr>
          <w:b/>
          <w:bCs/>
          <w:lang w:val="en-US"/>
        </w:rPr>
        <w:t>2. Thống kê số liệu với các Hàm tổ hợp (Aggregate Functions)</w:t>
      </w:r>
    </w:p>
    <w:p w14:paraId="727166A0" w14:textId="77777777" w:rsidR="00E00FA3" w:rsidRPr="00E00FA3" w:rsidRDefault="00E00FA3" w:rsidP="00E00FA3">
      <w:pPr>
        <w:numPr>
          <w:ilvl w:val="0"/>
          <w:numId w:val="3"/>
        </w:numPr>
        <w:rPr>
          <w:lang w:val="en-US"/>
        </w:rPr>
      </w:pPr>
      <w:r w:rsidRPr="00E00FA3">
        <w:rPr>
          <w:b/>
          <w:bCs/>
          <w:lang w:val="en-US"/>
        </w:rPr>
        <w:t>Mục đích:</w:t>
      </w:r>
      <w:r w:rsidRPr="00E00FA3">
        <w:rPr>
          <w:lang w:val="en-US"/>
        </w:rPr>
        <w:t xml:space="preserve"> Thực hiện các phép tính toán học trên một tập hợp dữ liệu lớn và trả về một kết quả duy nhất (như đếm, tính tổng).</w:t>
      </w:r>
    </w:p>
    <w:p w14:paraId="037B0EDA" w14:textId="77777777" w:rsidR="00E00FA3" w:rsidRPr="00E00FA3" w:rsidRDefault="00E00FA3" w:rsidP="00E00FA3">
      <w:pPr>
        <w:numPr>
          <w:ilvl w:val="0"/>
          <w:numId w:val="3"/>
        </w:numPr>
        <w:rPr>
          <w:lang w:val="en-US"/>
        </w:rPr>
      </w:pPr>
      <w:r w:rsidRPr="00E00FA3">
        <w:rPr>
          <w:b/>
          <w:bCs/>
          <w:lang w:val="en-US"/>
        </w:rPr>
        <w:t>Các hàm cốt lõi:</w:t>
      </w:r>
    </w:p>
    <w:p w14:paraId="22F56517" w14:textId="77777777" w:rsidR="00E00FA3" w:rsidRPr="00E00FA3" w:rsidRDefault="00E00FA3" w:rsidP="00E00FA3">
      <w:pPr>
        <w:numPr>
          <w:ilvl w:val="1"/>
          <w:numId w:val="3"/>
        </w:numPr>
        <w:rPr>
          <w:lang w:val="en-US"/>
        </w:rPr>
      </w:pPr>
      <w:r w:rsidRPr="00E00FA3">
        <w:rPr>
          <w:lang w:val="en-US"/>
        </w:rPr>
        <w:t>COUNT: Đếm số lượng bản ghi. Khi đếm trên một cột cụ thể, hệ thống tự động bỏ qua các ô có giá trị rỗng (NULL).</w:t>
      </w:r>
    </w:p>
    <w:p w14:paraId="3B33D70E" w14:textId="77777777" w:rsidR="00E00FA3" w:rsidRPr="00E00FA3" w:rsidRDefault="00E00FA3" w:rsidP="00E00FA3">
      <w:pPr>
        <w:numPr>
          <w:ilvl w:val="1"/>
          <w:numId w:val="3"/>
        </w:numPr>
        <w:rPr>
          <w:lang w:val="en-US"/>
        </w:rPr>
      </w:pPr>
      <w:r w:rsidRPr="00E00FA3">
        <w:rPr>
          <w:lang w:val="en-US"/>
        </w:rPr>
        <w:t>SUM và AVG: Tính tổng và tính giá trị trung bình. Chỉ áp dụng cho kiểu dữ liệu số, không thể dùng cho chuỗi văn bản.</w:t>
      </w:r>
    </w:p>
    <w:p w14:paraId="4ECE1AAA" w14:textId="77777777" w:rsidR="00E00FA3" w:rsidRPr="00E00FA3" w:rsidRDefault="00E00FA3" w:rsidP="00E00FA3">
      <w:pPr>
        <w:numPr>
          <w:ilvl w:val="1"/>
          <w:numId w:val="3"/>
        </w:numPr>
        <w:rPr>
          <w:lang w:val="en-US"/>
        </w:rPr>
      </w:pPr>
      <w:r w:rsidRPr="00E00FA3">
        <w:rPr>
          <w:lang w:val="en-US"/>
        </w:rPr>
        <w:t>MIN và MAX: Trích xuất giá trị nhỏ nhất và lớn nhất trong tập dữ liệu.</w:t>
      </w:r>
    </w:p>
    <w:p w14:paraId="53E1B8C9" w14:textId="77777777" w:rsidR="00E00FA3" w:rsidRPr="00E00FA3" w:rsidRDefault="00E00FA3" w:rsidP="00E00FA3">
      <w:pPr>
        <w:rPr>
          <w:lang w:val="en-US"/>
        </w:rPr>
      </w:pPr>
      <w:r w:rsidRPr="00E00FA3">
        <w:rPr>
          <w:b/>
          <w:bCs/>
          <w:lang w:val="en-US"/>
        </w:rPr>
        <w:t>3. Gom nhóm dữ liệu với mệnh đề GROUP BY</w:t>
      </w:r>
    </w:p>
    <w:p w14:paraId="157AC65F" w14:textId="77777777" w:rsidR="00E00FA3" w:rsidRPr="00E00FA3" w:rsidRDefault="00E00FA3" w:rsidP="00E00FA3">
      <w:pPr>
        <w:numPr>
          <w:ilvl w:val="0"/>
          <w:numId w:val="4"/>
        </w:numPr>
        <w:rPr>
          <w:lang w:val="en-US"/>
        </w:rPr>
      </w:pPr>
      <w:r w:rsidRPr="00E00FA3">
        <w:rPr>
          <w:b/>
          <w:bCs/>
          <w:lang w:val="en-US"/>
        </w:rPr>
        <w:t>Mục đích:</w:t>
      </w:r>
      <w:r w:rsidRPr="00E00FA3">
        <w:rPr>
          <w:lang w:val="en-US"/>
        </w:rPr>
        <w:t xml:space="preserve"> Nhóm các bản ghi có chung đặc điểm (ví dụ: cùng thành phố, cùng phòng ban) thành một tập hợp tóm tắt duy nhất.</w:t>
      </w:r>
    </w:p>
    <w:p w14:paraId="2218EBB4" w14:textId="77777777" w:rsidR="00E00FA3" w:rsidRPr="00E00FA3" w:rsidRDefault="00E00FA3" w:rsidP="00E00FA3">
      <w:pPr>
        <w:numPr>
          <w:ilvl w:val="0"/>
          <w:numId w:val="4"/>
        </w:numPr>
        <w:rPr>
          <w:lang w:val="en-US"/>
        </w:rPr>
      </w:pPr>
      <w:r w:rsidRPr="00E00FA3">
        <w:rPr>
          <w:b/>
          <w:bCs/>
          <w:lang w:val="en-US"/>
        </w:rPr>
        <w:t>Cách thức hoạt động:</w:t>
      </w:r>
      <w:r w:rsidRPr="00E00FA3">
        <w:rPr>
          <w:lang w:val="en-US"/>
        </w:rPr>
        <w:t xml:space="preserve"> GROUP BY thường đi liền với các Hàm tổ hợp (COUNT, SUM,...) để tính toán số liệu trên chính tập hợp vừa được nhóm đó. Vị trí của GROUP BY trong cấu trúc lệnh là đứng sau WHERE và trước ORDER BY.</w:t>
      </w:r>
    </w:p>
    <w:p w14:paraId="31170CEB" w14:textId="77777777" w:rsidR="00E00FA3" w:rsidRPr="00E00FA3" w:rsidRDefault="00E00FA3" w:rsidP="00E00FA3">
      <w:pPr>
        <w:numPr>
          <w:ilvl w:val="0"/>
          <w:numId w:val="4"/>
        </w:numPr>
        <w:rPr>
          <w:lang w:val="en-US"/>
        </w:rPr>
      </w:pPr>
      <w:r w:rsidRPr="00E00FA3">
        <w:rPr>
          <w:b/>
          <w:bCs/>
          <w:lang w:val="en-US"/>
        </w:rPr>
        <w:t>Lưu ý kỹ thuật:</w:t>
      </w:r>
      <w:r w:rsidRPr="00E00FA3">
        <w:rPr>
          <w:lang w:val="en-US"/>
        </w:rPr>
        <w:t xml:space="preserve"> Để tránh việc gom nhóm cả những dữ liệu lỗi (như các giá trị rỗng NULL), cần dùng WHERE để dọn dẹp dữ liệu </w:t>
      </w:r>
      <w:r w:rsidRPr="00E00FA3">
        <w:rPr>
          <w:i/>
          <w:iCs/>
          <w:lang w:val="en-US"/>
        </w:rPr>
        <w:t>trước khi</w:t>
      </w:r>
      <w:r w:rsidRPr="00E00FA3">
        <w:rPr>
          <w:lang w:val="en-US"/>
        </w:rPr>
        <w:t xml:space="preserve"> thực hiện GROUP BY.</w:t>
      </w:r>
    </w:p>
    <w:p w14:paraId="5C575382" w14:textId="77777777" w:rsidR="00E00FA3" w:rsidRPr="00E00FA3" w:rsidRDefault="00E00FA3" w:rsidP="00E00FA3">
      <w:pPr>
        <w:rPr>
          <w:lang w:val="en-US"/>
        </w:rPr>
      </w:pPr>
      <w:r w:rsidRPr="00E00FA3">
        <w:rPr>
          <w:b/>
          <w:bCs/>
          <w:lang w:val="en-US"/>
        </w:rPr>
        <w:t>4. Lọc nhóm dữ liệu với mệnh đề HAVING</w:t>
      </w:r>
    </w:p>
    <w:p w14:paraId="1D2B8EA6" w14:textId="77777777" w:rsidR="00E00FA3" w:rsidRPr="00E00FA3" w:rsidRDefault="00E00FA3" w:rsidP="00E00FA3">
      <w:pPr>
        <w:numPr>
          <w:ilvl w:val="0"/>
          <w:numId w:val="5"/>
        </w:numPr>
        <w:rPr>
          <w:lang w:val="en-US"/>
        </w:rPr>
      </w:pPr>
      <w:r w:rsidRPr="00E00FA3">
        <w:rPr>
          <w:b/>
          <w:bCs/>
          <w:lang w:val="en-US"/>
        </w:rPr>
        <w:t>Mục đích:</w:t>
      </w:r>
      <w:r w:rsidRPr="00E00FA3">
        <w:rPr>
          <w:lang w:val="en-US"/>
        </w:rPr>
        <w:t xml:space="preserve"> Đóng vai trò là "người gác cổng vòng 2", dùng để thiết lập điều kiện lọc riêng cho các nhóm dữ liệu vừa được tạo ra bởi GROUP BY.</w:t>
      </w:r>
    </w:p>
    <w:p w14:paraId="2B0C49C7" w14:textId="77777777" w:rsidR="00E00FA3" w:rsidRPr="00E00FA3" w:rsidRDefault="00E00FA3" w:rsidP="00E00FA3">
      <w:pPr>
        <w:numPr>
          <w:ilvl w:val="0"/>
          <w:numId w:val="5"/>
        </w:numPr>
        <w:rPr>
          <w:lang w:val="en-US"/>
        </w:rPr>
      </w:pPr>
      <w:r w:rsidRPr="00E00FA3">
        <w:rPr>
          <w:b/>
          <w:bCs/>
          <w:lang w:val="en-US"/>
        </w:rPr>
        <w:t>Tại sao không dùng WHERE?</w:t>
      </w:r>
      <w:r w:rsidRPr="00E00FA3">
        <w:rPr>
          <w:lang w:val="en-US"/>
        </w:rPr>
        <w:t xml:space="preserve"> SQL quy định mệnh đề WHERE chạy trước khi phân nhóm, do đó nó không thể nhận diện các hàm tổng hợp (như COUNT()). Việc cố dùng WHERE với kết quả tính toán của hàm tổng hợp sẽ gây lỗi hệ thống. Mệnh đề HAVING khắc phục hoàn toàn điều này và luôn được đặt ngay sau GROUP BY.</w:t>
      </w:r>
    </w:p>
    <w:p w14:paraId="1177181C" w14:textId="77777777" w:rsidR="00E00FA3" w:rsidRPr="00E00FA3" w:rsidRDefault="00E00FA3" w:rsidP="00E00FA3">
      <w:pPr>
        <w:rPr>
          <w:lang w:val="en-US"/>
        </w:rPr>
      </w:pPr>
      <w:r w:rsidRPr="00E00FA3">
        <w:rPr>
          <w:b/>
          <w:bCs/>
          <w:lang w:val="en-US"/>
        </w:rPr>
        <w:t>III. Khuyến nghị luồng xử lý chuẩn</w:t>
      </w:r>
      <w:r w:rsidRPr="00E00FA3">
        <w:rPr>
          <w:lang w:val="en-US"/>
        </w:rPr>
        <w:t xml:space="preserve"> Để viết các câu lệnh truy vấn phức tạp không bị lỗi, người vận hành cơ sở dữ liệu cần tuyệt đối tuân thủ thứ tự thực thi chuẩn của hệ thống SQL như sau:</w:t>
      </w:r>
    </w:p>
    <w:p w14:paraId="20E4A238" w14:textId="77777777" w:rsidR="00E00FA3" w:rsidRPr="00E00FA3" w:rsidRDefault="00E00FA3" w:rsidP="00E00FA3">
      <w:pPr>
        <w:numPr>
          <w:ilvl w:val="0"/>
          <w:numId w:val="6"/>
        </w:numPr>
        <w:rPr>
          <w:lang w:val="en-US"/>
        </w:rPr>
      </w:pPr>
      <w:r w:rsidRPr="00E00FA3">
        <w:rPr>
          <w:lang w:val="en-US"/>
        </w:rPr>
        <w:t>FROM (Xác định bảng)</w:t>
      </w:r>
    </w:p>
    <w:p w14:paraId="7E301316" w14:textId="77777777" w:rsidR="00E00FA3" w:rsidRPr="00E00FA3" w:rsidRDefault="00E00FA3" w:rsidP="00E00FA3">
      <w:pPr>
        <w:numPr>
          <w:ilvl w:val="0"/>
          <w:numId w:val="6"/>
        </w:numPr>
        <w:rPr>
          <w:lang w:val="en-US"/>
        </w:rPr>
      </w:pPr>
      <w:r w:rsidRPr="00E00FA3">
        <w:rPr>
          <w:lang w:val="en-US"/>
        </w:rPr>
        <w:t>WHERE (Lọc dữ liệu rác)</w:t>
      </w:r>
    </w:p>
    <w:p w14:paraId="15591D8B" w14:textId="77777777" w:rsidR="00E00FA3" w:rsidRPr="00E00FA3" w:rsidRDefault="00E00FA3" w:rsidP="00E00FA3">
      <w:pPr>
        <w:numPr>
          <w:ilvl w:val="0"/>
          <w:numId w:val="6"/>
        </w:numPr>
        <w:rPr>
          <w:lang w:val="en-US"/>
        </w:rPr>
      </w:pPr>
      <w:r w:rsidRPr="00E00FA3">
        <w:rPr>
          <w:lang w:val="en-US"/>
        </w:rPr>
        <w:t>GROUP BY (Gom nhóm)</w:t>
      </w:r>
    </w:p>
    <w:p w14:paraId="16CF1C5D" w14:textId="77777777" w:rsidR="00E00FA3" w:rsidRPr="00E00FA3" w:rsidRDefault="00E00FA3" w:rsidP="00E00FA3">
      <w:pPr>
        <w:numPr>
          <w:ilvl w:val="0"/>
          <w:numId w:val="6"/>
        </w:numPr>
        <w:rPr>
          <w:lang w:val="en-US"/>
        </w:rPr>
      </w:pPr>
      <w:r w:rsidRPr="00E00FA3">
        <w:rPr>
          <w:lang w:val="en-US"/>
        </w:rPr>
        <w:t>HAVING (Lọc các nhóm)</w:t>
      </w:r>
    </w:p>
    <w:p w14:paraId="227FDE79" w14:textId="77777777" w:rsidR="00E00FA3" w:rsidRPr="00E00FA3" w:rsidRDefault="00E00FA3" w:rsidP="00E00FA3">
      <w:pPr>
        <w:numPr>
          <w:ilvl w:val="0"/>
          <w:numId w:val="6"/>
        </w:numPr>
        <w:rPr>
          <w:lang w:val="en-US"/>
        </w:rPr>
      </w:pPr>
      <w:r w:rsidRPr="00E00FA3">
        <w:rPr>
          <w:lang w:val="en-US"/>
        </w:rPr>
        <w:t>SELECT (Trích xuất)</w:t>
      </w:r>
    </w:p>
    <w:p w14:paraId="1E8694C3" w14:textId="77777777" w:rsidR="00E00FA3" w:rsidRPr="00E00FA3" w:rsidRDefault="00E00FA3" w:rsidP="00E00FA3">
      <w:pPr>
        <w:numPr>
          <w:ilvl w:val="0"/>
          <w:numId w:val="6"/>
        </w:numPr>
        <w:rPr>
          <w:lang w:val="en-US"/>
        </w:rPr>
      </w:pPr>
      <w:r w:rsidRPr="00E00FA3">
        <w:rPr>
          <w:lang w:val="en-US"/>
        </w:rPr>
        <w:lastRenderedPageBreak/>
        <w:t>ORDER BY (Sắp xếp hiển thị).</w:t>
      </w:r>
    </w:p>
    <w:p w14:paraId="1F9E30B2" w14:textId="2F1C566F" w:rsidR="00C36AF2" w:rsidRPr="00E00FA3" w:rsidRDefault="007C1644">
      <w:pPr>
        <w:rPr>
          <w:lang w:val="en-US"/>
        </w:rPr>
      </w:pPr>
      <w:r w:rsidRPr="007C1644">
        <w:rPr>
          <w:lang w:val="en-US"/>
        </w:rPr>
        <w:drawing>
          <wp:inline distT="0" distB="0" distL="0" distR="0" wp14:anchorId="6D2CB417" wp14:editId="15F84AAC">
            <wp:extent cx="5943600" cy="2957830"/>
            <wp:effectExtent l="0" t="0" r="0" b="0"/>
            <wp:docPr id="184413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37264" name=""/>
                    <pic:cNvPicPr/>
                  </pic:nvPicPr>
                  <pic:blipFill>
                    <a:blip r:embed="rId5"/>
                    <a:stretch>
                      <a:fillRect/>
                    </a:stretch>
                  </pic:blipFill>
                  <pic:spPr>
                    <a:xfrm>
                      <a:off x="0" y="0"/>
                      <a:ext cx="5943600" cy="2957830"/>
                    </a:xfrm>
                    <a:prstGeom prst="rect">
                      <a:avLst/>
                    </a:prstGeom>
                  </pic:spPr>
                </pic:pic>
              </a:graphicData>
            </a:graphic>
          </wp:inline>
        </w:drawing>
      </w:r>
    </w:p>
    <w:sectPr w:rsidR="00C36AF2" w:rsidRPr="00E00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41B"/>
    <w:multiLevelType w:val="multilevel"/>
    <w:tmpl w:val="AB4E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72624"/>
    <w:multiLevelType w:val="multilevel"/>
    <w:tmpl w:val="FAA4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391590"/>
    <w:multiLevelType w:val="multilevel"/>
    <w:tmpl w:val="C59C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80020"/>
    <w:multiLevelType w:val="multilevel"/>
    <w:tmpl w:val="03C4C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F15521"/>
    <w:multiLevelType w:val="multilevel"/>
    <w:tmpl w:val="3A82F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FE3714"/>
    <w:multiLevelType w:val="multilevel"/>
    <w:tmpl w:val="9200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894531">
    <w:abstractNumId w:val="5"/>
  </w:num>
  <w:num w:numId="2" w16cid:durableId="161825091">
    <w:abstractNumId w:val="4"/>
  </w:num>
  <w:num w:numId="3" w16cid:durableId="1598323272">
    <w:abstractNumId w:val="3"/>
  </w:num>
  <w:num w:numId="4" w16cid:durableId="410615003">
    <w:abstractNumId w:val="2"/>
  </w:num>
  <w:num w:numId="5" w16cid:durableId="248655501">
    <w:abstractNumId w:val="1"/>
  </w:num>
  <w:num w:numId="6" w16cid:durableId="80323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A3"/>
    <w:rsid w:val="001B2393"/>
    <w:rsid w:val="00556407"/>
    <w:rsid w:val="005B48D8"/>
    <w:rsid w:val="007C1644"/>
    <w:rsid w:val="007D5A7C"/>
    <w:rsid w:val="009C7F36"/>
    <w:rsid w:val="00AB047C"/>
    <w:rsid w:val="00AE1782"/>
    <w:rsid w:val="00B3540A"/>
    <w:rsid w:val="00C36AF2"/>
    <w:rsid w:val="00D14A9E"/>
    <w:rsid w:val="00E00FA3"/>
    <w:rsid w:val="00E3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047EF"/>
  <w15:chartTrackingRefBased/>
  <w15:docId w15:val="{83264FA7-D8EE-4059-9BE9-5CCDA0543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E00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A3"/>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E00FA3"/>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E00FA3"/>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E00FA3"/>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E00FA3"/>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E00FA3"/>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E00FA3"/>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E00FA3"/>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E00FA3"/>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E0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A3"/>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E00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A3"/>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E00F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FA3"/>
    <w:rPr>
      <w:i/>
      <w:iCs/>
      <w:color w:val="404040" w:themeColor="text1" w:themeTint="BF"/>
      <w:lang w:val="vi-VN"/>
    </w:rPr>
  </w:style>
  <w:style w:type="paragraph" w:styleId="ListParagraph">
    <w:name w:val="List Paragraph"/>
    <w:basedOn w:val="Normal"/>
    <w:uiPriority w:val="34"/>
    <w:qFormat/>
    <w:rsid w:val="00E00FA3"/>
    <w:pPr>
      <w:ind w:left="720"/>
      <w:contextualSpacing/>
    </w:pPr>
  </w:style>
  <w:style w:type="character" w:styleId="IntenseEmphasis">
    <w:name w:val="Intense Emphasis"/>
    <w:basedOn w:val="DefaultParagraphFont"/>
    <w:uiPriority w:val="21"/>
    <w:qFormat/>
    <w:rsid w:val="00E00FA3"/>
    <w:rPr>
      <w:i/>
      <w:iCs/>
      <w:color w:val="0F4761" w:themeColor="accent1" w:themeShade="BF"/>
    </w:rPr>
  </w:style>
  <w:style w:type="paragraph" w:styleId="IntenseQuote">
    <w:name w:val="Intense Quote"/>
    <w:basedOn w:val="Normal"/>
    <w:next w:val="Normal"/>
    <w:link w:val="IntenseQuoteChar"/>
    <w:uiPriority w:val="30"/>
    <w:qFormat/>
    <w:rsid w:val="00E0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A3"/>
    <w:rPr>
      <w:i/>
      <w:iCs/>
      <w:color w:val="0F4761" w:themeColor="accent1" w:themeShade="BF"/>
      <w:lang w:val="vi-VN"/>
    </w:rPr>
  </w:style>
  <w:style w:type="character" w:styleId="IntenseReference">
    <w:name w:val="Intense Reference"/>
    <w:basedOn w:val="DefaultParagraphFont"/>
    <w:uiPriority w:val="32"/>
    <w:qFormat/>
    <w:rsid w:val="00E00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637</Words>
  <Characters>3633</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2</cp:revision>
  <dcterms:created xsi:type="dcterms:W3CDTF">2026-05-05T08:03:00Z</dcterms:created>
  <dcterms:modified xsi:type="dcterms:W3CDTF">2026-05-05T11:55:00Z</dcterms:modified>
</cp:coreProperties>
</file>