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spacing w:line="360" w:lineRule="auto"/>
        <w:jc w:val="center"/>
        <w:rPr>
          <w:rFonts w:eastAsia="宋体"/>
          <w:sz w:val="32"/>
          <w:szCs w:val="32"/>
        </w:rPr>
      </w:pPr>
      <w:r>
        <w:rPr>
          <w:rFonts w:hint="eastAsia" w:eastAsia="宋体"/>
          <w:sz w:val="32"/>
          <w:szCs w:val="32"/>
        </w:rPr>
        <w:t>市场部管理规章制度</w:t>
      </w:r>
    </w:p>
    <w:p>
      <w:pPr>
        <w:pStyle w:val="3"/>
        <w:spacing w:line="360" w:lineRule="auto"/>
        <w:jc w:val="center"/>
        <w:rPr>
          <w:sz w:val="24"/>
          <w:szCs w:val="24"/>
        </w:rPr>
      </w:pPr>
      <w:r>
        <w:rPr>
          <w:sz w:val="24"/>
          <w:szCs w:val="24"/>
        </w:rPr>
        <w:t>第一</w:t>
      </w:r>
      <w:r>
        <w:rPr>
          <w:rFonts w:hint="eastAsia"/>
          <w:sz w:val="24"/>
          <w:szCs w:val="24"/>
          <w:lang w:eastAsia="zh-CN"/>
        </w:rPr>
        <w:t>章</w:t>
      </w:r>
      <w:r>
        <w:rPr>
          <w:rFonts w:hint="eastAsia"/>
          <w:sz w:val="24"/>
          <w:szCs w:val="24"/>
          <w:lang w:val="en-US" w:eastAsia="zh-CN"/>
        </w:rPr>
        <w:t xml:space="preserve">  </w:t>
      </w:r>
      <w:r>
        <w:rPr>
          <w:sz w:val="24"/>
          <w:szCs w:val="24"/>
        </w:rPr>
        <w:t>总</w:t>
      </w:r>
      <w:r>
        <w:rPr>
          <w:sz w:val="24"/>
          <w:szCs w:val="24"/>
          <w:lang w:val="en-US"/>
        </w:rPr>
        <w:t xml:space="preserve"> </w:t>
      </w:r>
      <w:r>
        <w:rPr>
          <w:sz w:val="24"/>
          <w:szCs w:val="24"/>
        </w:rPr>
        <w:t>则</w:t>
      </w:r>
    </w:p>
    <w:p>
      <w:pPr>
        <w:pStyle w:val="9"/>
        <w:shd w:val="clear" w:color="auto" w:fill="FFFFFF"/>
        <w:spacing w:line="360" w:lineRule="auto"/>
        <w:ind w:firstLine="480" w:firstLineChars="200"/>
        <w:rPr>
          <w:rFonts w:ascii="新宋体" w:hAnsi="新宋体" w:eastAsia="新宋体" w:cs="Lucida Sans Unicode"/>
          <w:sz w:val="24"/>
          <w:szCs w:val="24"/>
        </w:rPr>
      </w:pPr>
      <w:r>
        <w:rPr>
          <w:rFonts w:hint="eastAsia" w:ascii="新宋体" w:hAnsi="新宋体" w:eastAsia="新宋体" w:cs="Lucida Sans Unicode"/>
          <w:sz w:val="24"/>
          <w:szCs w:val="24"/>
        </w:rPr>
        <w:t>一、</w:t>
      </w:r>
      <w:r>
        <w:rPr>
          <w:rFonts w:ascii="新宋体" w:hAnsi="新宋体" w:eastAsia="新宋体" w:cs="Lucida Sans Unicode"/>
          <w:sz w:val="24"/>
          <w:szCs w:val="24"/>
        </w:rPr>
        <w:t>为加强市场部的管理，维护和建立公司与客户的良好关系，使其他部门各项工作得以顺利开展，特制订本制度。</w:t>
      </w:r>
    </w:p>
    <w:p>
      <w:pPr>
        <w:pStyle w:val="9"/>
        <w:shd w:val="clear" w:color="auto" w:fill="FFFFFF"/>
        <w:spacing w:line="360" w:lineRule="auto"/>
        <w:ind w:firstLine="480" w:firstLineChars="200"/>
        <w:rPr>
          <w:rFonts w:ascii="新宋体" w:hAnsi="新宋体" w:eastAsia="新宋体" w:cs="Lucida Sans Unicode"/>
          <w:sz w:val="24"/>
          <w:szCs w:val="24"/>
        </w:rPr>
      </w:pPr>
      <w:r>
        <w:rPr>
          <w:rFonts w:hint="eastAsia"/>
          <w:sz w:val="24"/>
          <w:szCs w:val="24"/>
        </w:rPr>
        <w:t>二、</w:t>
      </w:r>
      <w:r>
        <w:rPr>
          <w:sz w:val="24"/>
          <w:szCs w:val="24"/>
        </w:rPr>
        <w:t>凡公司</w:t>
      </w:r>
      <w:r>
        <w:rPr>
          <w:rFonts w:hint="eastAsia"/>
          <w:sz w:val="24"/>
          <w:szCs w:val="24"/>
        </w:rPr>
        <w:t>市场部</w:t>
      </w:r>
      <w:r>
        <w:rPr>
          <w:sz w:val="24"/>
          <w:szCs w:val="24"/>
        </w:rPr>
        <w:t>人员</w:t>
      </w:r>
      <w:r>
        <w:rPr>
          <w:rFonts w:hint="eastAsia"/>
          <w:sz w:val="24"/>
          <w:szCs w:val="24"/>
        </w:rPr>
        <w:t>均</w:t>
      </w:r>
      <w:r>
        <w:rPr>
          <w:sz w:val="24"/>
          <w:szCs w:val="24"/>
        </w:rPr>
        <w:t>适用本制度。</w:t>
      </w:r>
      <w:r>
        <w:rPr>
          <w:rFonts w:hint="eastAsia" w:ascii="新宋体" w:hAnsi="新宋体" w:eastAsia="新宋体" w:cs="Arial"/>
          <w:sz w:val="24"/>
          <w:szCs w:val="24"/>
        </w:rPr>
        <w:t>任何客户和公司相关部门及个人均有权对市场部人员的行为依据本行为规范进行监督。</w:t>
      </w:r>
    </w:p>
    <w:p>
      <w:pPr>
        <w:pStyle w:val="3"/>
        <w:spacing w:line="360" w:lineRule="auto"/>
        <w:jc w:val="center"/>
        <w:rPr>
          <w:rFonts w:eastAsia="宋体"/>
          <w:sz w:val="24"/>
          <w:szCs w:val="24"/>
        </w:rPr>
      </w:pPr>
      <w:r>
        <w:rPr>
          <w:sz w:val="24"/>
          <w:szCs w:val="24"/>
        </w:rPr>
        <w:t>第二</w:t>
      </w:r>
      <w:r>
        <w:rPr>
          <w:rFonts w:hint="eastAsia"/>
          <w:sz w:val="24"/>
          <w:szCs w:val="24"/>
          <w:lang w:eastAsia="zh-CN"/>
        </w:rPr>
        <w:t>章</w:t>
      </w:r>
      <w:r>
        <w:rPr>
          <w:rFonts w:hint="eastAsia"/>
          <w:sz w:val="24"/>
          <w:szCs w:val="24"/>
          <w:lang w:val="en-US" w:eastAsia="zh-CN"/>
        </w:rPr>
        <w:t xml:space="preserve">  </w:t>
      </w:r>
      <w:r>
        <w:rPr>
          <w:rFonts w:hint="eastAsia" w:eastAsia="宋体"/>
          <w:sz w:val="24"/>
          <w:szCs w:val="24"/>
        </w:rPr>
        <w:t>市场部人员日常工作规范条例</w:t>
      </w:r>
    </w:p>
    <w:p>
      <w:pPr>
        <w:spacing w:line="360" w:lineRule="auto"/>
        <w:ind w:firstLine="502" w:firstLineChars="200"/>
        <w:rPr>
          <w:rFonts w:ascii="新宋体" w:hAnsi="新宋体" w:eastAsia="新宋体"/>
          <w:sz w:val="24"/>
          <w:szCs w:val="24"/>
        </w:rPr>
      </w:pPr>
      <w:r>
        <w:rPr>
          <w:rStyle w:val="18"/>
          <w:rFonts w:hint="eastAsia" w:ascii="新宋体" w:hAnsi="新宋体" w:eastAsia="新宋体"/>
          <w:sz w:val="24"/>
          <w:szCs w:val="24"/>
        </w:rPr>
        <w:t>第一条</w:t>
      </w:r>
      <w:r>
        <w:rPr>
          <w:rFonts w:ascii="新宋体" w:hAnsi="新宋体" w:eastAsia="新宋体"/>
          <w:sz w:val="24"/>
          <w:szCs w:val="24"/>
        </w:rPr>
        <w:t>　公司倡导正大光明、诚实敬业的职业道德，要求全体员工自觉遵守国家政策法规和公司规章制度</w:t>
      </w:r>
      <w:r>
        <w:rPr>
          <w:rFonts w:hint="eastAsia" w:ascii="新宋体" w:hAnsi="新宋体" w:eastAsia="新宋体"/>
          <w:sz w:val="24"/>
          <w:szCs w:val="24"/>
        </w:rPr>
        <w:t>，严守公司商业机密。</w:t>
      </w:r>
    </w:p>
    <w:p>
      <w:pPr>
        <w:spacing w:line="360" w:lineRule="auto"/>
        <w:ind w:firstLine="502" w:firstLineChars="200"/>
        <w:rPr>
          <w:rFonts w:ascii="新宋体" w:hAnsi="新宋体" w:eastAsia="新宋体"/>
          <w:sz w:val="24"/>
          <w:szCs w:val="24"/>
          <w:lang w:eastAsia="zh-TW"/>
        </w:rPr>
      </w:pPr>
      <w:r>
        <w:rPr>
          <w:rStyle w:val="18"/>
          <w:rFonts w:hint="eastAsia" w:ascii="新宋体" w:hAnsi="新宋体" w:eastAsia="新宋体"/>
          <w:sz w:val="24"/>
          <w:szCs w:val="24"/>
        </w:rPr>
        <w:t>第二条</w:t>
      </w:r>
      <w:r>
        <w:rPr>
          <w:rFonts w:ascii="新宋体" w:hAnsi="新宋体" w:eastAsia="新宋体"/>
          <w:sz w:val="24"/>
          <w:szCs w:val="24"/>
        </w:rPr>
        <w:t xml:space="preserve">  市场部人员每天必须向负责主管</w:t>
      </w:r>
      <w:r>
        <w:rPr>
          <w:rFonts w:hint="eastAsia" w:ascii="新宋体" w:hAnsi="新宋体" w:eastAsia="新宋体"/>
          <w:sz w:val="24"/>
          <w:szCs w:val="24"/>
          <w:lang w:eastAsia="zh-CN"/>
        </w:rPr>
        <w:t>书面</w:t>
      </w:r>
      <w:r>
        <w:rPr>
          <w:rFonts w:ascii="新宋体" w:hAnsi="新宋体" w:eastAsia="新宋体"/>
          <w:sz w:val="24"/>
          <w:szCs w:val="24"/>
        </w:rPr>
        <w:t>汇报前一天的工作详情</w:t>
      </w:r>
      <w:r>
        <w:rPr>
          <w:rFonts w:ascii="新宋体" w:hAnsi="新宋体" w:eastAsia="新宋体"/>
          <w:sz w:val="24"/>
          <w:szCs w:val="24"/>
          <w:lang w:val="en-US"/>
        </w:rPr>
        <w:t>(</w:t>
      </w:r>
      <w:r>
        <w:rPr>
          <w:rFonts w:hint="eastAsia" w:ascii="新宋体" w:hAnsi="新宋体" w:eastAsia="新宋体"/>
          <w:sz w:val="24"/>
          <w:szCs w:val="24"/>
          <w:lang w:val="en-US" w:eastAsia="zh-CN"/>
        </w:rPr>
        <w:t>附件一</w:t>
      </w:r>
      <w:r>
        <w:rPr>
          <w:rFonts w:ascii="新宋体" w:hAnsi="新宋体" w:eastAsia="新宋体"/>
          <w:sz w:val="24"/>
          <w:szCs w:val="24"/>
          <w:lang w:val="en-US"/>
        </w:rPr>
        <w:t>)</w:t>
      </w:r>
      <w:r>
        <w:rPr>
          <w:rFonts w:ascii="新宋体" w:hAnsi="新宋体" w:eastAsia="新宋体"/>
          <w:sz w:val="24"/>
          <w:szCs w:val="24"/>
        </w:rPr>
        <w:t>，如有困难，寻求解决困难的办法。每周提交</w:t>
      </w:r>
      <w:r>
        <w:rPr>
          <w:rFonts w:hint="eastAsia" w:ascii="新宋体" w:hAnsi="新宋体" w:eastAsia="新宋体"/>
          <w:sz w:val="24"/>
          <w:szCs w:val="24"/>
        </w:rPr>
        <w:t>《</w:t>
      </w:r>
      <w:r>
        <w:rPr>
          <w:rFonts w:ascii="新宋体" w:hAnsi="新宋体" w:eastAsia="新宋体"/>
          <w:sz w:val="24"/>
          <w:szCs w:val="24"/>
        </w:rPr>
        <w:t>周工作</w:t>
      </w:r>
      <w:r>
        <w:rPr>
          <w:rFonts w:hint="eastAsia" w:ascii="新宋体" w:hAnsi="新宋体" w:eastAsia="新宋体"/>
          <w:sz w:val="24"/>
          <w:szCs w:val="24"/>
          <w:lang w:eastAsia="zh-CN"/>
        </w:rPr>
        <w:t>计划与总结</w:t>
      </w:r>
      <w:r>
        <w:rPr>
          <w:rFonts w:hint="eastAsia" w:ascii="新宋体" w:hAnsi="新宋体" w:eastAsia="新宋体"/>
          <w:sz w:val="24"/>
          <w:szCs w:val="24"/>
        </w:rPr>
        <w:t>》</w:t>
      </w:r>
      <w:r>
        <w:rPr>
          <w:rFonts w:hint="eastAsia" w:ascii="新宋体" w:hAnsi="新宋体" w:eastAsia="新宋体"/>
          <w:sz w:val="24"/>
          <w:szCs w:val="24"/>
          <w:lang w:eastAsia="zh-CN"/>
        </w:rPr>
        <w:t>（附件二）</w:t>
      </w:r>
      <w:r>
        <w:rPr>
          <w:rFonts w:ascii="新宋体" w:hAnsi="新宋体" w:eastAsia="新宋体"/>
          <w:sz w:val="24"/>
          <w:szCs w:val="24"/>
        </w:rPr>
        <w:t>的书面报告。此项规定旨在发现并解决市场部人员工作中存在的问题，予以总结归纳，帮助提高市场部人员的业务水平。</w:t>
      </w:r>
    </w:p>
    <w:p>
      <w:pPr>
        <w:spacing w:line="360" w:lineRule="auto"/>
        <w:ind w:firstLine="502" w:firstLineChars="200"/>
        <w:rPr>
          <w:rFonts w:ascii="新宋体" w:hAnsi="新宋体" w:eastAsia="新宋体"/>
          <w:sz w:val="24"/>
          <w:szCs w:val="24"/>
          <w:lang w:eastAsia="zh-TW"/>
        </w:rPr>
      </w:pPr>
      <w:r>
        <w:rPr>
          <w:rStyle w:val="18"/>
          <w:rFonts w:hint="eastAsia" w:ascii="新宋体" w:hAnsi="新宋体" w:eastAsia="新宋体"/>
          <w:sz w:val="24"/>
          <w:szCs w:val="24"/>
        </w:rPr>
        <w:t>第三条</w:t>
      </w:r>
      <w:r>
        <w:rPr>
          <w:rFonts w:ascii="新宋体" w:hAnsi="新宋体" w:eastAsia="新宋体"/>
          <w:sz w:val="24"/>
          <w:szCs w:val="24"/>
        </w:rPr>
        <w:t xml:space="preserve">  市场部人员的一切职务行为，必须以公司利益为重，对社会负责。不做有损公司形象或名誉的事。</w:t>
      </w:r>
    </w:p>
    <w:p>
      <w:pPr>
        <w:spacing w:line="360" w:lineRule="auto"/>
        <w:ind w:firstLine="502" w:firstLineChars="200"/>
        <w:rPr>
          <w:rFonts w:ascii="新宋体" w:hAnsi="新宋体" w:eastAsia="新宋体"/>
          <w:sz w:val="24"/>
          <w:szCs w:val="24"/>
        </w:rPr>
      </w:pPr>
      <w:r>
        <w:rPr>
          <w:rStyle w:val="18"/>
          <w:rFonts w:hint="eastAsia" w:ascii="新宋体" w:hAnsi="新宋体" w:eastAsia="新宋体"/>
          <w:sz w:val="24"/>
          <w:szCs w:val="24"/>
        </w:rPr>
        <w:t>第四条</w:t>
      </w:r>
      <w:r>
        <w:rPr>
          <w:rFonts w:ascii="新宋体" w:hAnsi="新宋体" w:eastAsia="新宋体"/>
          <w:sz w:val="24"/>
          <w:szCs w:val="24"/>
        </w:rPr>
        <w:t xml:space="preserve">  市场部人员在上班期间，要求着装整洁，形象健康，禁止奇装异服或过于暴露的服装，不得有碍观瞻的举止。</w:t>
      </w:r>
    </w:p>
    <w:p>
      <w:pPr>
        <w:spacing w:line="360" w:lineRule="auto"/>
        <w:ind w:firstLine="502" w:firstLineChars="200"/>
        <w:rPr>
          <w:rFonts w:ascii="新宋体" w:hAnsi="新宋体" w:eastAsia="新宋体"/>
          <w:sz w:val="24"/>
          <w:szCs w:val="24"/>
        </w:rPr>
      </w:pPr>
      <w:r>
        <w:rPr>
          <w:rStyle w:val="18"/>
          <w:rFonts w:hint="eastAsia" w:ascii="新宋体" w:hAnsi="新宋体" w:eastAsia="新宋体"/>
          <w:sz w:val="24"/>
          <w:szCs w:val="24"/>
        </w:rPr>
        <w:t>第五条</w:t>
      </w:r>
      <w:r>
        <w:rPr>
          <w:rFonts w:ascii="新宋体" w:hAnsi="新宋体" w:eastAsia="新宋体"/>
          <w:sz w:val="24"/>
          <w:szCs w:val="24"/>
        </w:rPr>
        <w:t xml:space="preserve">  市场部人员在上班期间，不得从事与工作无关的活动，公司的电话不得用来做与工作无关的闲聊。不得瞎晃闲逛，不得到各个部门串岗聊天消磨时光，影响他人的工作。</w:t>
      </w:r>
    </w:p>
    <w:p>
      <w:pPr>
        <w:spacing w:line="360" w:lineRule="auto"/>
        <w:ind w:firstLine="482" w:firstLineChars="200"/>
        <w:rPr>
          <w:rFonts w:ascii="新宋体" w:hAnsi="新宋体" w:eastAsia="新宋体"/>
          <w:sz w:val="24"/>
          <w:szCs w:val="24"/>
        </w:rPr>
      </w:pPr>
      <w:r>
        <w:rPr>
          <w:rFonts w:hint="eastAsia" w:ascii="新宋体" w:hAnsi="新宋体" w:eastAsia="新宋体"/>
          <w:b/>
          <w:sz w:val="24"/>
          <w:szCs w:val="24"/>
        </w:rPr>
        <w:t>第六条</w:t>
      </w:r>
      <w:r>
        <w:rPr>
          <w:rFonts w:hint="eastAsia" w:ascii="新宋体" w:hAnsi="新宋体" w:eastAsia="新宋体"/>
          <w:sz w:val="24"/>
          <w:szCs w:val="24"/>
        </w:rPr>
        <w:t xml:space="preserve"> </w:t>
      </w:r>
      <w:r>
        <w:rPr>
          <w:rFonts w:hint="eastAsia" w:ascii="新宋体" w:hAnsi="新宋体" w:eastAsia="新宋体"/>
          <w:sz w:val="24"/>
          <w:szCs w:val="24"/>
          <w:lang w:val="en-US" w:eastAsia="zh-CN"/>
        </w:rPr>
        <w:t xml:space="preserve"> </w:t>
      </w:r>
      <w:r>
        <w:rPr>
          <w:rFonts w:hint="eastAsia" w:ascii="新宋体" w:hAnsi="新宋体" w:eastAsia="新宋体"/>
          <w:sz w:val="24"/>
          <w:szCs w:val="24"/>
        </w:rPr>
        <w:t>市场部人员对外开展业务时，必须维护我公司各方面的形象， 做到不卑不亢，礼貌待客。同时加强各方面的学习，提高自身素质及个人修养。</w:t>
      </w:r>
    </w:p>
    <w:p>
      <w:pPr>
        <w:spacing w:line="360" w:lineRule="auto"/>
        <w:ind w:firstLine="502" w:firstLineChars="200"/>
        <w:rPr>
          <w:rFonts w:ascii="新宋体" w:hAnsi="新宋体" w:eastAsia="新宋体"/>
          <w:sz w:val="24"/>
          <w:szCs w:val="24"/>
          <w:lang w:eastAsia="zh-TW"/>
        </w:rPr>
      </w:pPr>
      <w:r>
        <w:rPr>
          <w:rStyle w:val="18"/>
          <w:rFonts w:hint="eastAsia" w:ascii="新宋体" w:hAnsi="新宋体" w:eastAsia="新宋体"/>
          <w:sz w:val="24"/>
          <w:szCs w:val="24"/>
        </w:rPr>
        <w:t>第七条</w:t>
      </w:r>
      <w:r>
        <w:rPr>
          <w:rStyle w:val="18"/>
          <w:rFonts w:ascii="新宋体" w:hAnsi="新宋体" w:eastAsia="新宋体"/>
          <w:sz w:val="24"/>
          <w:szCs w:val="24"/>
        </w:rPr>
        <w:t xml:space="preserve"> </w:t>
      </w:r>
      <w:r>
        <w:rPr>
          <w:rFonts w:ascii="新宋体" w:hAnsi="新宋体" w:eastAsia="新宋体"/>
          <w:sz w:val="24"/>
          <w:szCs w:val="24"/>
        </w:rPr>
        <w:t xml:space="preserve"> 市场部人员的请假</w:t>
      </w:r>
      <w:r>
        <w:rPr>
          <w:rFonts w:hint="eastAsia" w:ascii="新宋体" w:hAnsi="新宋体" w:eastAsia="新宋体"/>
          <w:sz w:val="24"/>
          <w:szCs w:val="24"/>
        </w:rPr>
        <w:t>调休</w:t>
      </w:r>
      <w:r>
        <w:rPr>
          <w:rFonts w:ascii="新宋体" w:hAnsi="新宋体" w:eastAsia="新宋体"/>
          <w:sz w:val="24"/>
          <w:szCs w:val="24"/>
        </w:rPr>
        <w:t>规定。</w:t>
      </w:r>
      <w:r>
        <w:rPr>
          <w:rFonts w:hint="eastAsia" w:ascii="新宋体" w:hAnsi="新宋体" w:eastAsia="新宋体"/>
          <w:sz w:val="24"/>
          <w:szCs w:val="24"/>
        </w:rPr>
        <w:t>请假不计当天工资。</w:t>
      </w:r>
      <w:r>
        <w:rPr>
          <w:rFonts w:ascii="新宋体" w:hAnsi="新宋体" w:eastAsia="新宋体"/>
          <w:sz w:val="24"/>
          <w:szCs w:val="24"/>
        </w:rPr>
        <w:t>市场部人员每个</w:t>
      </w:r>
      <w:r>
        <w:rPr>
          <w:rFonts w:hint="eastAsia" w:ascii="新宋体" w:hAnsi="新宋体" w:eastAsia="新宋体"/>
          <w:sz w:val="24"/>
          <w:szCs w:val="24"/>
        </w:rPr>
        <w:t>月</w:t>
      </w:r>
      <w:r>
        <w:rPr>
          <w:rFonts w:ascii="新宋体" w:hAnsi="新宋体" w:eastAsia="新宋体"/>
          <w:sz w:val="24"/>
          <w:szCs w:val="24"/>
        </w:rPr>
        <w:t>请事假不得超过</w:t>
      </w:r>
      <w:r>
        <w:rPr>
          <w:rFonts w:hint="eastAsia" w:ascii="新宋体" w:hAnsi="新宋体" w:eastAsia="新宋体"/>
          <w:sz w:val="24"/>
          <w:szCs w:val="24"/>
          <w:lang w:eastAsia="zh-CN"/>
        </w:rPr>
        <w:t>三</w:t>
      </w:r>
      <w:r>
        <w:rPr>
          <w:rFonts w:ascii="新宋体" w:hAnsi="新宋体" w:eastAsia="新宋体"/>
          <w:sz w:val="24"/>
          <w:szCs w:val="24"/>
        </w:rPr>
        <w:t>天。事假超过</w:t>
      </w:r>
      <w:r>
        <w:rPr>
          <w:rFonts w:hint="eastAsia" w:ascii="新宋体" w:hAnsi="新宋体" w:eastAsia="新宋体"/>
          <w:sz w:val="24"/>
          <w:szCs w:val="24"/>
          <w:lang w:eastAsia="zh-CN"/>
        </w:rPr>
        <w:t>三</w:t>
      </w:r>
      <w:r>
        <w:rPr>
          <w:rFonts w:ascii="新宋体" w:hAnsi="新宋体" w:eastAsia="新宋体"/>
          <w:sz w:val="24"/>
          <w:szCs w:val="24"/>
        </w:rPr>
        <w:t>天的，</w:t>
      </w:r>
      <w:r>
        <w:rPr>
          <w:rFonts w:hint="eastAsia" w:ascii="新宋体" w:hAnsi="新宋体" w:eastAsia="新宋体"/>
          <w:sz w:val="24"/>
          <w:szCs w:val="24"/>
          <w:lang w:eastAsia="zh-CN"/>
        </w:rPr>
        <w:t>超出部分</w:t>
      </w:r>
      <w:r>
        <w:rPr>
          <w:rFonts w:ascii="新宋体" w:hAnsi="新宋体" w:eastAsia="新宋体"/>
          <w:sz w:val="24"/>
          <w:szCs w:val="24"/>
        </w:rPr>
        <w:t>一律按旷工处理。旷工一天扣</w:t>
      </w:r>
      <w:r>
        <w:rPr>
          <w:rFonts w:hint="eastAsia" w:ascii="新宋体" w:hAnsi="新宋体" w:eastAsia="新宋体"/>
          <w:sz w:val="24"/>
          <w:szCs w:val="24"/>
          <w:lang w:val="en-US" w:eastAsia="zh-CN"/>
        </w:rPr>
        <w:t>50</w:t>
      </w:r>
      <w:r>
        <w:rPr>
          <w:rFonts w:ascii="新宋体" w:hAnsi="新宋体" w:eastAsia="新宋体"/>
          <w:sz w:val="24"/>
          <w:szCs w:val="24"/>
        </w:rPr>
        <w:t>元，当月旷工超过</w:t>
      </w:r>
      <w:r>
        <w:rPr>
          <w:rFonts w:hint="eastAsia" w:ascii="新宋体" w:hAnsi="新宋体" w:eastAsia="新宋体"/>
          <w:sz w:val="24"/>
          <w:szCs w:val="24"/>
          <w:lang w:val="en-US" w:eastAsia="zh-CN"/>
        </w:rPr>
        <w:t>两</w:t>
      </w:r>
      <w:r>
        <w:rPr>
          <w:rFonts w:ascii="新宋体" w:hAnsi="新宋体" w:eastAsia="新宋体"/>
          <w:sz w:val="24"/>
          <w:szCs w:val="24"/>
        </w:rPr>
        <w:t>天的，公司有权解除合同。如事假有特殊情况的，应写出情况说明报上级主管审批。请病假应提供相关的病历。</w:t>
      </w:r>
    </w:p>
    <w:p>
      <w:pPr>
        <w:spacing w:line="360" w:lineRule="auto"/>
        <w:ind w:firstLine="502" w:firstLineChars="200"/>
        <w:rPr>
          <w:rFonts w:ascii="新宋体" w:hAnsi="新宋体" w:eastAsia="新宋体"/>
          <w:sz w:val="24"/>
          <w:szCs w:val="24"/>
        </w:rPr>
      </w:pPr>
      <w:r>
        <w:rPr>
          <w:rStyle w:val="18"/>
          <w:rFonts w:hint="eastAsia" w:ascii="新宋体" w:hAnsi="新宋体" w:eastAsia="新宋体"/>
          <w:sz w:val="24"/>
          <w:szCs w:val="24"/>
        </w:rPr>
        <w:t>第八</w:t>
      </w:r>
      <w:r>
        <w:rPr>
          <w:rStyle w:val="18"/>
          <w:rFonts w:ascii="新宋体" w:hAnsi="新宋体" w:eastAsia="新宋体"/>
          <w:sz w:val="24"/>
          <w:szCs w:val="24"/>
        </w:rPr>
        <w:t>条</w:t>
      </w:r>
      <w:r>
        <w:rPr>
          <w:rFonts w:ascii="新宋体" w:hAnsi="新宋体" w:eastAsia="新宋体"/>
          <w:sz w:val="24"/>
          <w:szCs w:val="24"/>
        </w:rPr>
        <w:t xml:space="preserve">  市场部人员如需出差洽谈客户的，市场部人员必须提前向上级主管申请，经批准，方可外出。否则按事假进行考勤，出差期间应有详细计划，并报以上级主管备案。</w:t>
      </w:r>
      <w:r>
        <w:rPr>
          <w:rFonts w:hint="eastAsia" w:ascii="新宋体" w:hAnsi="新宋体" w:eastAsia="新宋体"/>
          <w:sz w:val="24"/>
          <w:szCs w:val="24"/>
        </w:rPr>
        <w:t>出差人员应每日与公司保持联系。</w:t>
      </w:r>
      <w:r>
        <w:rPr>
          <w:rFonts w:ascii="新宋体" w:hAnsi="新宋体" w:eastAsia="新宋体"/>
          <w:sz w:val="24"/>
          <w:szCs w:val="24"/>
        </w:rPr>
        <w:t>出差人员原则上须在规定时间内返回，如需延期应告知部门负责人，返回后在</w:t>
      </w:r>
      <w:r>
        <w:rPr>
          <w:rFonts w:hint="eastAsia" w:ascii="新宋体" w:hAnsi="新宋体" w:eastAsia="新宋体"/>
          <w:sz w:val="24"/>
          <w:szCs w:val="24"/>
        </w:rPr>
        <w:t>向上</w:t>
      </w:r>
      <w:r>
        <w:rPr>
          <w:rFonts w:ascii="新宋体" w:hAnsi="新宋体" w:eastAsia="新宋体"/>
          <w:sz w:val="24"/>
          <w:szCs w:val="24"/>
        </w:rPr>
        <w:t>级注明事由，经权责领导签字按出差考勤出差旅费的具体</w:t>
      </w:r>
      <w:r>
        <w:rPr>
          <w:rFonts w:hint="eastAsia" w:ascii="新宋体" w:hAnsi="新宋体" w:eastAsia="新宋体"/>
          <w:sz w:val="24"/>
          <w:szCs w:val="24"/>
        </w:rPr>
        <w:t>制度报销。</w:t>
      </w:r>
    </w:p>
    <w:p>
      <w:pPr>
        <w:spacing w:line="360" w:lineRule="auto"/>
        <w:ind w:firstLine="480" w:firstLineChars="200"/>
        <w:rPr>
          <w:rFonts w:ascii="新宋体" w:hAnsi="新宋体" w:eastAsia="新宋体"/>
          <w:sz w:val="24"/>
          <w:szCs w:val="24"/>
        </w:rPr>
      </w:pPr>
    </w:p>
    <w:p>
      <w:pPr>
        <w:spacing w:line="360" w:lineRule="auto"/>
        <w:ind w:firstLine="472" w:firstLineChars="196"/>
        <w:rPr>
          <w:rFonts w:ascii="新宋体" w:hAnsi="新宋体" w:eastAsia="新宋体"/>
          <w:sz w:val="24"/>
          <w:szCs w:val="24"/>
        </w:rPr>
      </w:pPr>
      <w:r>
        <w:rPr>
          <w:rFonts w:hint="eastAsia" w:ascii="新宋体" w:hAnsi="新宋体" w:eastAsia="新宋体"/>
          <w:b/>
          <w:sz w:val="24"/>
          <w:szCs w:val="24"/>
        </w:rPr>
        <w:t>第九条</w:t>
      </w:r>
      <w:r>
        <w:rPr>
          <w:rFonts w:hint="eastAsia" w:ascii="新宋体" w:hAnsi="新宋体" w:eastAsia="新宋体"/>
          <w:sz w:val="24"/>
          <w:szCs w:val="24"/>
        </w:rPr>
        <w:t xml:space="preserve">   市场部人员必须廉洁自律，不得虚报差旅费和业务费用，一经发现并核实有虚报行为，则扣发当月</w:t>
      </w:r>
      <w:r>
        <w:rPr>
          <w:rFonts w:hint="eastAsia" w:ascii="新宋体" w:hAnsi="新宋体" w:eastAsia="新宋体"/>
          <w:sz w:val="24"/>
          <w:szCs w:val="24"/>
          <w:lang w:eastAsia="zh-CN"/>
        </w:rPr>
        <w:t>表现与绩效奖金</w:t>
      </w:r>
      <w:r>
        <w:rPr>
          <w:rFonts w:hint="eastAsia" w:ascii="新宋体" w:hAnsi="新宋体" w:eastAsia="新宋体"/>
          <w:sz w:val="24"/>
          <w:szCs w:val="24"/>
        </w:rPr>
        <w:t>。</w:t>
      </w:r>
    </w:p>
    <w:p>
      <w:pPr>
        <w:spacing w:line="360" w:lineRule="auto"/>
        <w:ind w:firstLine="472" w:firstLineChars="196"/>
        <w:rPr>
          <w:rFonts w:ascii="新宋体" w:hAnsi="新宋体" w:eastAsia="新宋体"/>
          <w:sz w:val="24"/>
          <w:szCs w:val="24"/>
          <w:lang w:eastAsia="zh-TW"/>
        </w:rPr>
      </w:pPr>
      <w:r>
        <w:rPr>
          <w:rFonts w:hint="eastAsia" w:ascii="新宋体" w:hAnsi="新宋体" w:eastAsia="新宋体"/>
          <w:b/>
          <w:sz w:val="24"/>
          <w:szCs w:val="24"/>
        </w:rPr>
        <w:t>第十条</w:t>
      </w:r>
      <w:r>
        <w:rPr>
          <w:rFonts w:hint="eastAsia" w:ascii="新宋体" w:hAnsi="新宋体" w:eastAsia="新宋体"/>
          <w:sz w:val="24"/>
          <w:szCs w:val="24"/>
        </w:rPr>
        <w:t xml:space="preserve">   </w:t>
      </w:r>
      <w:r>
        <w:rPr>
          <w:rFonts w:ascii="新宋体" w:hAnsi="新宋体" w:eastAsia="新宋体"/>
          <w:sz w:val="24"/>
          <w:szCs w:val="24"/>
        </w:rPr>
        <w:t>公司提倡简单友好、坦诚平等的人际关系，员工之间应互相尊重，相互协作。</w:t>
      </w:r>
    </w:p>
    <w:p>
      <w:pPr>
        <w:pStyle w:val="3"/>
        <w:spacing w:line="360" w:lineRule="auto"/>
        <w:jc w:val="center"/>
        <w:rPr>
          <w:sz w:val="24"/>
          <w:szCs w:val="24"/>
        </w:rPr>
      </w:pPr>
      <w:r>
        <w:rPr>
          <w:sz w:val="24"/>
          <w:szCs w:val="24"/>
        </w:rPr>
        <w:t>第</w:t>
      </w:r>
      <w:r>
        <w:rPr>
          <w:rFonts w:hint="eastAsia"/>
          <w:sz w:val="24"/>
          <w:szCs w:val="24"/>
        </w:rPr>
        <w:t>三</w:t>
      </w:r>
      <w:r>
        <w:rPr>
          <w:rFonts w:hint="eastAsia"/>
          <w:sz w:val="24"/>
          <w:szCs w:val="24"/>
          <w:lang w:eastAsia="zh-CN"/>
        </w:rPr>
        <w:t>章</w:t>
      </w:r>
      <w:r>
        <w:rPr>
          <w:sz w:val="24"/>
          <w:szCs w:val="24"/>
        </w:rPr>
        <w:t>   业务操作规定</w:t>
      </w:r>
    </w:p>
    <w:p>
      <w:pPr>
        <w:pStyle w:val="9"/>
        <w:shd w:val="clear" w:color="auto" w:fill="FFFFFF"/>
        <w:spacing w:line="360" w:lineRule="auto"/>
        <w:rPr>
          <w:rFonts w:ascii="新宋体" w:hAnsi="新宋体" w:eastAsia="新宋体" w:cs="Lucida Sans Unicode"/>
          <w:b/>
          <w:sz w:val="24"/>
          <w:szCs w:val="24"/>
        </w:rPr>
      </w:pPr>
      <w:r>
        <w:rPr>
          <w:rFonts w:ascii="新宋体" w:hAnsi="新宋体" w:eastAsia="新宋体" w:cs="Lucida Sans Unicode"/>
          <w:b/>
          <w:sz w:val="24"/>
          <w:szCs w:val="24"/>
        </w:rPr>
        <w:t>一、开发客户</w:t>
      </w:r>
    </w:p>
    <w:p>
      <w:pPr>
        <w:pStyle w:val="9"/>
        <w:numPr>
          <w:ilvl w:val="0"/>
          <w:numId w:val="1"/>
        </w:numPr>
        <w:shd w:val="clear" w:color="auto" w:fill="FFFFFF"/>
        <w:spacing w:line="360" w:lineRule="auto"/>
        <w:rPr>
          <w:rFonts w:ascii="新宋体" w:hAnsi="新宋体" w:eastAsia="新宋体" w:cs="Lucida Sans Unicode"/>
          <w:sz w:val="24"/>
          <w:szCs w:val="24"/>
        </w:rPr>
      </w:pPr>
      <w:r>
        <w:rPr>
          <w:rFonts w:ascii="新宋体" w:hAnsi="新宋体" w:eastAsia="新宋体" w:cs="Lucida Sans Unicode"/>
          <w:sz w:val="24"/>
          <w:szCs w:val="24"/>
        </w:rPr>
        <w:t>业务员应尽最大努力，通过各种渠道搜集客户资料。</w:t>
      </w:r>
      <w:r>
        <w:rPr>
          <w:rFonts w:ascii="新宋体" w:hAnsi="新宋体" w:eastAsia="新宋体"/>
          <w:sz w:val="24"/>
          <w:szCs w:val="24"/>
        </w:rPr>
        <w:t>制订</w:t>
      </w:r>
      <w:r>
        <w:rPr>
          <w:rFonts w:hint="eastAsia" w:ascii="新宋体" w:hAnsi="新宋体" w:eastAsia="新宋体"/>
          <w:sz w:val="24"/>
          <w:szCs w:val="24"/>
          <w:lang w:eastAsia="zh-CN"/>
        </w:rPr>
        <w:t>周、</w:t>
      </w:r>
      <w:bookmarkStart w:id="0" w:name="_GoBack"/>
      <w:bookmarkEnd w:id="0"/>
      <w:r>
        <w:rPr>
          <w:rFonts w:ascii="新宋体" w:hAnsi="新宋体" w:eastAsia="新宋体"/>
          <w:sz w:val="24"/>
          <w:szCs w:val="24"/>
        </w:rPr>
        <w:t>月销售计划，报市场部经理，协助市场部制订阶段性销售计划</w:t>
      </w:r>
      <w:r>
        <w:rPr>
          <w:rFonts w:hint="eastAsia" w:ascii="新宋体" w:hAnsi="新宋体" w:eastAsia="新宋体"/>
          <w:sz w:val="24"/>
          <w:szCs w:val="24"/>
        </w:rPr>
        <w:t>。</w:t>
      </w:r>
    </w:p>
    <w:p>
      <w:pPr>
        <w:pStyle w:val="9"/>
        <w:numPr>
          <w:ilvl w:val="0"/>
          <w:numId w:val="1"/>
        </w:numPr>
        <w:shd w:val="clear" w:color="auto" w:fill="FFFFFF"/>
        <w:spacing w:line="360" w:lineRule="auto"/>
        <w:rPr>
          <w:rFonts w:ascii="新宋体" w:hAnsi="新宋体" w:eastAsia="新宋体" w:cs="Lucida Sans Unicode"/>
          <w:sz w:val="24"/>
          <w:szCs w:val="24"/>
        </w:rPr>
      </w:pPr>
      <w:r>
        <w:rPr>
          <w:rFonts w:ascii="新宋体" w:hAnsi="新宋体" w:eastAsia="新宋体" w:cs="Lucida Sans Unicode"/>
          <w:sz w:val="24"/>
          <w:szCs w:val="24"/>
        </w:rPr>
        <w:t>若业务员之间在开发客户时发生重叠，以第一时间联系人为准。</w:t>
      </w:r>
    </w:p>
    <w:p>
      <w:pPr>
        <w:pStyle w:val="9"/>
        <w:numPr>
          <w:ilvl w:val="0"/>
          <w:numId w:val="1"/>
        </w:numPr>
        <w:shd w:val="clear" w:color="auto" w:fill="FFFFFF"/>
        <w:spacing w:line="360" w:lineRule="auto"/>
        <w:rPr>
          <w:rFonts w:ascii="新宋体" w:hAnsi="新宋体" w:eastAsia="新宋体" w:cs="Lucida Sans Unicode"/>
          <w:sz w:val="24"/>
          <w:szCs w:val="24"/>
        </w:rPr>
      </w:pPr>
      <w:r>
        <w:rPr>
          <w:rFonts w:ascii="新宋体" w:hAnsi="新宋体" w:eastAsia="新宋体" w:cs="Lucida Sans Unicode"/>
          <w:sz w:val="24"/>
          <w:szCs w:val="24"/>
        </w:rPr>
        <w:t>不得抄袭他人的客户联系资料，不得将其他业务员管辖的客户据为已有。</w:t>
      </w:r>
    </w:p>
    <w:p>
      <w:pPr>
        <w:pStyle w:val="9"/>
        <w:numPr>
          <w:ilvl w:val="0"/>
          <w:numId w:val="1"/>
        </w:numPr>
        <w:shd w:val="clear" w:color="auto" w:fill="FFFFFF"/>
        <w:spacing w:line="360" w:lineRule="auto"/>
        <w:rPr>
          <w:rFonts w:ascii="新宋体" w:hAnsi="新宋体" w:eastAsia="新宋体" w:cs="Lucida Sans Unicode"/>
          <w:sz w:val="24"/>
          <w:szCs w:val="24"/>
        </w:rPr>
      </w:pPr>
      <w:r>
        <w:rPr>
          <w:rFonts w:ascii="新宋体" w:hAnsi="新宋体" w:eastAsia="新宋体" w:cs="Lucida Sans Unicode"/>
          <w:sz w:val="24"/>
          <w:szCs w:val="24"/>
        </w:rPr>
        <w:t>对待任何客户来电或来访，都应积极、热情地接待。</w:t>
      </w:r>
    </w:p>
    <w:p>
      <w:pPr>
        <w:pStyle w:val="9"/>
        <w:numPr>
          <w:ilvl w:val="0"/>
          <w:numId w:val="1"/>
        </w:numPr>
        <w:shd w:val="clear" w:color="auto" w:fill="FFFFFF"/>
        <w:spacing w:line="360" w:lineRule="auto"/>
        <w:rPr>
          <w:rFonts w:ascii="新宋体" w:hAnsi="新宋体" w:eastAsia="新宋体" w:cs="Lucida Sans Unicode"/>
          <w:sz w:val="24"/>
          <w:szCs w:val="24"/>
        </w:rPr>
      </w:pPr>
      <w:r>
        <w:rPr>
          <w:rFonts w:ascii="新宋体" w:hAnsi="新宋体" w:eastAsia="新宋体" w:cs="Lucida Sans Unicode"/>
          <w:sz w:val="24"/>
          <w:szCs w:val="24"/>
        </w:rPr>
        <w:t>对于有意向合作的客户，应将有关客户的详细资料上报部门领导。</w:t>
      </w:r>
    </w:p>
    <w:p>
      <w:pPr>
        <w:pStyle w:val="9"/>
        <w:shd w:val="clear" w:color="auto" w:fill="FFFFFF"/>
        <w:spacing w:line="360" w:lineRule="auto"/>
        <w:rPr>
          <w:rFonts w:ascii="新宋体" w:hAnsi="新宋体" w:eastAsia="新宋体" w:cs="Lucida Sans Unicode"/>
          <w:b/>
          <w:sz w:val="24"/>
          <w:szCs w:val="24"/>
        </w:rPr>
      </w:pPr>
      <w:r>
        <w:rPr>
          <w:rFonts w:ascii="新宋体" w:hAnsi="新宋体" w:eastAsia="新宋体" w:cs="Lucida Sans Unicode"/>
          <w:b/>
          <w:sz w:val="24"/>
          <w:szCs w:val="24"/>
        </w:rPr>
        <w:t>二、拜访客户与洽谈业务</w:t>
      </w:r>
    </w:p>
    <w:p>
      <w:pPr>
        <w:pStyle w:val="9"/>
        <w:numPr>
          <w:ilvl w:val="0"/>
          <w:numId w:val="2"/>
        </w:numPr>
        <w:shd w:val="clear" w:color="auto" w:fill="FFFFFF"/>
        <w:spacing w:line="360" w:lineRule="auto"/>
        <w:rPr>
          <w:rFonts w:ascii="新宋体" w:hAnsi="新宋体" w:eastAsia="新宋体" w:cs="Lucida Sans Unicode"/>
          <w:sz w:val="24"/>
          <w:szCs w:val="24"/>
        </w:rPr>
      </w:pPr>
      <w:r>
        <w:rPr>
          <w:rFonts w:ascii="新宋体" w:hAnsi="新宋体" w:eastAsia="新宋体" w:cs="Lucida Sans Unicode"/>
          <w:sz w:val="24"/>
          <w:szCs w:val="24"/>
        </w:rPr>
        <w:t>主动与客户取得联系，向客户发送、传递公司资料与信息，做好记录，并保持联系，必要时上门拜访。</w:t>
      </w:r>
    </w:p>
    <w:p>
      <w:pPr>
        <w:pStyle w:val="9"/>
        <w:numPr>
          <w:ilvl w:val="0"/>
          <w:numId w:val="2"/>
        </w:numPr>
        <w:shd w:val="clear" w:color="auto" w:fill="FFFFFF"/>
        <w:spacing w:line="360" w:lineRule="auto"/>
        <w:rPr>
          <w:rFonts w:ascii="新宋体" w:hAnsi="新宋体" w:eastAsia="新宋体" w:cs="Lucida Sans Unicode"/>
          <w:sz w:val="24"/>
          <w:szCs w:val="24"/>
        </w:rPr>
      </w:pPr>
      <w:r>
        <w:rPr>
          <w:rFonts w:ascii="新宋体" w:hAnsi="新宋体" w:eastAsia="新宋体" w:cs="Lucida Sans Unicode"/>
          <w:sz w:val="24"/>
          <w:szCs w:val="24"/>
        </w:rPr>
        <w:t>有新进客户或要求改变结算方式的客户，经办人需填写</w:t>
      </w:r>
      <w:r>
        <w:rPr>
          <w:rFonts w:hint="eastAsia" w:ascii="新宋体" w:hAnsi="新宋体" w:eastAsia="新宋体" w:cs="Lucida Sans Unicode"/>
          <w:sz w:val="24"/>
          <w:szCs w:val="24"/>
          <w:lang w:eastAsia="zh-CN"/>
        </w:rPr>
        <w:t>书面材料报部门主管审核。若涉及其他</w:t>
      </w:r>
      <w:r>
        <w:rPr>
          <w:rFonts w:ascii="新宋体" w:hAnsi="新宋体" w:eastAsia="新宋体" w:cs="Lucida Sans Unicode"/>
          <w:sz w:val="24"/>
          <w:szCs w:val="24"/>
        </w:rPr>
        <w:t>相关部门的</w:t>
      </w:r>
      <w:r>
        <w:rPr>
          <w:rFonts w:hint="eastAsia" w:ascii="新宋体" w:hAnsi="新宋体" w:eastAsia="新宋体" w:cs="Lucida Sans Unicode"/>
          <w:sz w:val="24"/>
          <w:szCs w:val="24"/>
          <w:lang w:eastAsia="zh-CN"/>
        </w:rPr>
        <w:t>，其他部门</w:t>
      </w:r>
      <w:r>
        <w:rPr>
          <w:rFonts w:ascii="新宋体" w:hAnsi="新宋体" w:eastAsia="新宋体" w:cs="Lucida Sans Unicode"/>
          <w:sz w:val="24"/>
          <w:szCs w:val="24"/>
        </w:rPr>
        <w:t>负责人在存根上签字确认</w:t>
      </w:r>
      <w:r>
        <w:rPr>
          <w:rFonts w:hint="eastAsia" w:ascii="新宋体" w:hAnsi="新宋体" w:eastAsia="新宋体" w:cs="Lucida Sans Unicode"/>
          <w:sz w:val="24"/>
          <w:szCs w:val="24"/>
          <w:lang w:eastAsia="zh-CN"/>
        </w:rPr>
        <w:t>方可生效</w:t>
      </w:r>
      <w:r>
        <w:rPr>
          <w:rFonts w:ascii="新宋体" w:hAnsi="新宋体" w:eastAsia="新宋体" w:cs="Lucida Sans Unicode"/>
          <w:sz w:val="24"/>
          <w:szCs w:val="24"/>
        </w:rPr>
        <w:t>，存根由本部门妥善保存。</w:t>
      </w:r>
    </w:p>
    <w:p>
      <w:pPr>
        <w:pStyle w:val="9"/>
        <w:numPr>
          <w:ilvl w:val="0"/>
          <w:numId w:val="2"/>
        </w:numPr>
        <w:shd w:val="clear" w:color="auto" w:fill="FFFFFF"/>
        <w:spacing w:line="360" w:lineRule="auto"/>
        <w:rPr>
          <w:rFonts w:ascii="新宋体" w:hAnsi="新宋体" w:eastAsia="新宋体" w:cs="Lucida Sans Unicode"/>
          <w:sz w:val="24"/>
          <w:szCs w:val="24"/>
        </w:rPr>
      </w:pPr>
      <w:r>
        <w:rPr>
          <w:rFonts w:ascii="新宋体" w:hAnsi="新宋体" w:eastAsia="新宋体" w:cs="Lucida Sans Unicode"/>
          <w:sz w:val="24"/>
          <w:szCs w:val="24"/>
        </w:rPr>
        <w:t xml:space="preserve">不得擅自做主承诺客户免费、降价或改变结算方式。 </w:t>
      </w:r>
    </w:p>
    <w:p>
      <w:pPr>
        <w:pStyle w:val="9"/>
        <w:numPr>
          <w:ilvl w:val="0"/>
          <w:numId w:val="2"/>
        </w:numPr>
        <w:shd w:val="clear" w:color="auto" w:fill="FFFFFF"/>
        <w:spacing w:line="360" w:lineRule="auto"/>
        <w:rPr>
          <w:rFonts w:ascii="新宋体" w:hAnsi="新宋体" w:eastAsia="新宋体" w:cs="Lucida Sans Unicode"/>
          <w:sz w:val="24"/>
          <w:szCs w:val="24"/>
        </w:rPr>
      </w:pPr>
      <w:r>
        <w:rPr>
          <w:rFonts w:ascii="新宋体" w:hAnsi="新宋体" w:eastAsia="新宋体" w:cs="Lucida Sans Unicode"/>
          <w:sz w:val="24"/>
          <w:szCs w:val="24"/>
        </w:rPr>
        <w:t xml:space="preserve">外出拜访客户，需实事求是，并做好记录。不得拒绝客户的拜访要求。 </w:t>
      </w:r>
    </w:p>
    <w:p>
      <w:pPr>
        <w:pStyle w:val="9"/>
        <w:numPr>
          <w:ilvl w:val="0"/>
          <w:numId w:val="2"/>
        </w:numPr>
        <w:shd w:val="clear" w:color="auto" w:fill="FFFFFF"/>
        <w:tabs>
          <w:tab w:val="left" w:pos="3825"/>
        </w:tabs>
        <w:spacing w:line="360" w:lineRule="auto"/>
        <w:rPr>
          <w:rFonts w:ascii="新宋体" w:hAnsi="新宋体" w:eastAsia="新宋体" w:cs="Lucida Sans Unicode"/>
          <w:sz w:val="24"/>
          <w:szCs w:val="24"/>
        </w:rPr>
      </w:pPr>
      <w:r>
        <w:rPr>
          <w:rFonts w:ascii="新宋体" w:hAnsi="新宋体" w:eastAsia="新宋体" w:cs="Lucida Sans Unicode"/>
          <w:sz w:val="24"/>
          <w:szCs w:val="24"/>
        </w:rPr>
        <w:t>时刻保持手机畅通。</w:t>
      </w:r>
      <w:r>
        <w:rPr>
          <w:rFonts w:ascii="新宋体" w:hAnsi="新宋体" w:eastAsia="新宋体" w:cs="Lucida Sans Unicode"/>
          <w:sz w:val="24"/>
          <w:szCs w:val="24"/>
        </w:rPr>
        <w:tab/>
      </w:r>
    </w:p>
    <w:p>
      <w:pPr>
        <w:pStyle w:val="9"/>
        <w:shd w:val="clear" w:color="auto" w:fill="FFFFFF"/>
        <w:spacing w:line="360" w:lineRule="auto"/>
        <w:rPr>
          <w:rFonts w:ascii="新宋体" w:hAnsi="新宋体" w:eastAsia="新宋体" w:cs="Lucida Sans Unicode"/>
          <w:b/>
          <w:sz w:val="24"/>
          <w:szCs w:val="24"/>
        </w:rPr>
      </w:pPr>
      <w:r>
        <w:rPr>
          <w:rFonts w:ascii="新宋体" w:hAnsi="新宋体" w:eastAsia="新宋体" w:cs="Lucida Sans Unicode"/>
          <w:b/>
          <w:sz w:val="24"/>
          <w:szCs w:val="24"/>
        </w:rPr>
        <w:t>三、维护客户</w:t>
      </w:r>
    </w:p>
    <w:p>
      <w:pPr>
        <w:pStyle w:val="9"/>
        <w:numPr>
          <w:ilvl w:val="0"/>
          <w:numId w:val="3"/>
        </w:numPr>
        <w:shd w:val="clear" w:color="auto" w:fill="FFFFFF"/>
        <w:spacing w:line="360" w:lineRule="auto"/>
        <w:rPr>
          <w:rFonts w:ascii="新宋体" w:hAnsi="新宋体" w:eastAsia="新宋体" w:cs="Lucida Sans Unicode"/>
          <w:sz w:val="24"/>
          <w:szCs w:val="24"/>
        </w:rPr>
      </w:pPr>
      <w:r>
        <w:rPr>
          <w:rFonts w:ascii="新宋体" w:hAnsi="新宋体" w:eastAsia="新宋体" w:cs="Lucida Sans Unicode"/>
          <w:sz w:val="24"/>
          <w:szCs w:val="24"/>
        </w:rPr>
        <w:t>尽最大努力满足客户要求，不得与客户发生争吵。</w:t>
      </w:r>
    </w:p>
    <w:p>
      <w:pPr>
        <w:pStyle w:val="9"/>
        <w:numPr>
          <w:ilvl w:val="0"/>
          <w:numId w:val="3"/>
        </w:numPr>
        <w:shd w:val="clear" w:color="auto" w:fill="FFFFFF"/>
        <w:spacing w:line="360" w:lineRule="auto"/>
        <w:rPr>
          <w:rFonts w:ascii="新宋体" w:hAnsi="新宋体" w:eastAsia="新宋体" w:cs="Lucida Sans Unicode"/>
          <w:sz w:val="24"/>
          <w:szCs w:val="24"/>
        </w:rPr>
      </w:pPr>
      <w:r>
        <w:rPr>
          <w:rFonts w:ascii="新宋体" w:hAnsi="新宋体" w:eastAsia="新宋体" w:cs="Lucida Sans Unicode"/>
          <w:sz w:val="24"/>
          <w:szCs w:val="24"/>
        </w:rPr>
        <w:t xml:space="preserve">对待任何客户，都应积极、热情地服务。 </w:t>
      </w:r>
    </w:p>
    <w:p>
      <w:pPr>
        <w:pStyle w:val="9"/>
        <w:numPr>
          <w:ilvl w:val="0"/>
          <w:numId w:val="3"/>
        </w:numPr>
        <w:shd w:val="clear" w:color="auto" w:fill="FFFFFF"/>
        <w:spacing w:line="360" w:lineRule="auto"/>
        <w:rPr>
          <w:rFonts w:ascii="新宋体" w:hAnsi="新宋体" w:eastAsia="新宋体" w:cs="Lucida Sans Unicode"/>
          <w:sz w:val="24"/>
          <w:szCs w:val="24"/>
        </w:rPr>
      </w:pPr>
      <w:r>
        <w:rPr>
          <w:rFonts w:ascii="新宋体" w:hAnsi="新宋体" w:eastAsia="新宋体" w:cs="Lucida Sans Unicode"/>
          <w:sz w:val="24"/>
          <w:szCs w:val="24"/>
        </w:rPr>
        <w:t>定期填写《流失客户分析表》</w:t>
      </w:r>
      <w:r>
        <w:rPr>
          <w:rFonts w:hint="eastAsia" w:ascii="新宋体" w:hAnsi="新宋体" w:eastAsia="新宋体" w:cs="Lucida Sans Unicode"/>
          <w:sz w:val="24"/>
          <w:szCs w:val="24"/>
          <w:lang w:eastAsia="zh-CN"/>
        </w:rPr>
        <w:t>（附件三）</w:t>
      </w:r>
      <w:r>
        <w:rPr>
          <w:rFonts w:ascii="新宋体" w:hAnsi="新宋体" w:eastAsia="新宋体" w:cs="Lucida Sans Unicode"/>
          <w:sz w:val="24"/>
          <w:szCs w:val="24"/>
        </w:rPr>
        <w:t>，分析客户流失原因，尽最大努力挽留客户。</w:t>
      </w:r>
    </w:p>
    <w:p>
      <w:pPr>
        <w:pStyle w:val="9"/>
        <w:numPr>
          <w:ilvl w:val="0"/>
          <w:numId w:val="3"/>
        </w:numPr>
        <w:shd w:val="clear" w:color="auto" w:fill="FFFFFF"/>
        <w:spacing w:line="360" w:lineRule="auto"/>
        <w:rPr>
          <w:rFonts w:ascii="新宋体" w:hAnsi="新宋体" w:eastAsia="新宋体" w:cs="Lucida Sans Unicode"/>
          <w:sz w:val="24"/>
          <w:szCs w:val="24"/>
          <w:highlight w:val="none"/>
        </w:rPr>
      </w:pPr>
      <w:r>
        <w:rPr>
          <w:rFonts w:ascii="新宋体" w:hAnsi="新宋体" w:eastAsia="新宋体" w:cs="Lucida Sans Unicode"/>
          <w:sz w:val="24"/>
          <w:szCs w:val="24"/>
        </w:rPr>
        <w:t>定期回访客户，请客户配合填写</w:t>
      </w:r>
      <w:r>
        <w:rPr>
          <w:rFonts w:hint="eastAsia" w:ascii="新宋体" w:hAnsi="新宋体" w:eastAsia="新宋体" w:cs="Lucida Sans Unicode"/>
          <w:sz w:val="24"/>
          <w:szCs w:val="24"/>
        </w:rPr>
        <w:t>《</w:t>
      </w:r>
      <w:r>
        <w:rPr>
          <w:rFonts w:ascii="新宋体" w:hAnsi="新宋体" w:eastAsia="新宋体" w:cs="Lucida Sans Unicode"/>
          <w:sz w:val="24"/>
          <w:szCs w:val="24"/>
        </w:rPr>
        <w:t>客户满意程度调查表</w:t>
      </w:r>
      <w:r>
        <w:rPr>
          <w:rFonts w:hint="eastAsia" w:ascii="新宋体" w:hAnsi="新宋体" w:eastAsia="新宋体" w:cs="Lucida Sans Unicode"/>
          <w:sz w:val="24"/>
          <w:szCs w:val="24"/>
        </w:rPr>
        <w:t>》</w:t>
      </w:r>
      <w:r>
        <w:rPr>
          <w:rFonts w:hint="eastAsia" w:ascii="新宋体" w:hAnsi="新宋体" w:eastAsia="新宋体" w:cs="Lucida Sans Unicode"/>
          <w:sz w:val="24"/>
          <w:szCs w:val="24"/>
          <w:lang w:eastAsia="zh-CN"/>
        </w:rPr>
        <w:t>（附件四）</w:t>
      </w:r>
      <w:r>
        <w:rPr>
          <w:rFonts w:ascii="新宋体" w:hAnsi="新宋体" w:eastAsia="新宋体" w:cs="Lucida Sans Unicode"/>
          <w:sz w:val="24"/>
          <w:szCs w:val="24"/>
        </w:rPr>
        <w:t>，征求客户对公司</w:t>
      </w:r>
      <w:r>
        <w:rPr>
          <w:rFonts w:hint="eastAsia" w:ascii="新宋体" w:hAnsi="新宋体" w:eastAsia="新宋体" w:cs="Lucida Sans Unicode"/>
          <w:sz w:val="24"/>
          <w:szCs w:val="24"/>
          <w:lang w:eastAsia="zh-CN"/>
        </w:rPr>
        <w:t>市场</w:t>
      </w:r>
      <w:r>
        <w:rPr>
          <w:rFonts w:ascii="新宋体" w:hAnsi="新宋体" w:eastAsia="新宋体" w:cs="Lucida Sans Unicode"/>
          <w:sz w:val="24"/>
          <w:szCs w:val="24"/>
        </w:rPr>
        <w:t>部门的意见和要求，并反馈至部门领导。</w:t>
      </w:r>
    </w:p>
    <w:p>
      <w:pPr>
        <w:pStyle w:val="14"/>
        <w:widowControl/>
        <w:numPr>
          <w:ilvl w:val="0"/>
          <w:numId w:val="3"/>
        </w:numPr>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rPr>
          <w:rFonts w:ascii="新宋体" w:hAnsi="新宋体" w:eastAsia="新宋体" w:cs="Arial"/>
          <w:kern w:val="0"/>
          <w:sz w:val="24"/>
          <w:szCs w:val="24"/>
          <w:highlight w:val="none"/>
        </w:rPr>
      </w:pPr>
      <w:r>
        <w:rPr>
          <w:rFonts w:ascii="新宋体" w:hAnsi="新宋体" w:eastAsia="新宋体" w:cs="Arial"/>
          <w:kern w:val="0"/>
          <w:sz w:val="24"/>
          <w:szCs w:val="24"/>
          <w:highlight w:val="none"/>
        </w:rPr>
        <w:t>做好市场部业务电话登记工作。</w:t>
      </w:r>
    </w:p>
    <w:p>
      <w:pPr>
        <w:pStyle w:val="14"/>
        <w:widowControl/>
        <w:numPr>
          <w:ilvl w:val="0"/>
          <w:numId w:val="3"/>
        </w:numPr>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rPr>
          <w:rFonts w:ascii="新宋体" w:hAnsi="新宋体" w:eastAsia="新宋体" w:cs="Arial"/>
          <w:kern w:val="0"/>
          <w:sz w:val="24"/>
          <w:szCs w:val="24"/>
          <w:highlight w:val="none"/>
        </w:rPr>
      </w:pPr>
      <w:r>
        <w:rPr>
          <w:rFonts w:ascii="新宋体" w:hAnsi="新宋体" w:eastAsia="新宋体" w:cs="Arial"/>
          <w:kern w:val="0"/>
          <w:sz w:val="24"/>
          <w:szCs w:val="24"/>
          <w:highlight w:val="none"/>
        </w:rPr>
        <w:t xml:space="preserve">保守商业机密。 </w:t>
      </w:r>
    </w:p>
    <w:p>
      <w:pPr>
        <w:pStyle w:val="8"/>
        <w:shd w:val="clear" w:color="auto" w:fill="FFFCF6"/>
        <w:spacing w:line="360" w:lineRule="auto"/>
        <w:rPr>
          <w:sz w:val="24"/>
          <w:szCs w:val="24"/>
          <w:highlight w:val="none"/>
        </w:rPr>
      </w:pPr>
      <w:r>
        <w:rPr>
          <w:rFonts w:hint="eastAsia" w:ascii="新宋体" w:hAnsi="新宋体" w:eastAsia="新宋体" w:cs="Lucida Sans Unicode"/>
          <w:b/>
          <w:sz w:val="24"/>
          <w:szCs w:val="24"/>
          <w:highlight w:val="none"/>
        </w:rPr>
        <w:t>四</w:t>
      </w:r>
      <w:r>
        <w:rPr>
          <w:rFonts w:ascii="新宋体" w:hAnsi="新宋体" w:eastAsia="新宋体" w:cs="Lucida Sans Unicode"/>
          <w:b/>
          <w:sz w:val="24"/>
          <w:szCs w:val="24"/>
          <w:highlight w:val="none"/>
        </w:rPr>
        <w:t>、处理超过业务员权限之外的日常业务，需请示部门领导</w:t>
      </w:r>
      <w:r>
        <w:rPr>
          <w:rFonts w:ascii="新宋体" w:hAnsi="新宋体" w:eastAsia="新宋体" w:cs="Lucida Sans Unicode"/>
          <w:sz w:val="24"/>
          <w:szCs w:val="24"/>
          <w:highlight w:val="none"/>
        </w:rPr>
        <w:t>。</w:t>
      </w:r>
      <w:r>
        <w:rPr>
          <w:sz w:val="24"/>
          <w:szCs w:val="24"/>
          <w:highlight w:val="none"/>
        </w:rPr>
        <w:t xml:space="preserve"> </w:t>
      </w:r>
    </w:p>
    <w:p>
      <w:pPr>
        <w:pStyle w:val="3"/>
        <w:spacing w:line="360" w:lineRule="auto"/>
        <w:jc w:val="center"/>
        <w:rPr>
          <w:sz w:val="24"/>
          <w:szCs w:val="24"/>
          <w:highlight w:val="none"/>
        </w:rPr>
      </w:pPr>
      <w:r>
        <w:rPr>
          <w:sz w:val="24"/>
          <w:szCs w:val="24"/>
          <w:highlight w:val="none"/>
        </w:rPr>
        <w:t>第</w:t>
      </w:r>
      <w:r>
        <w:rPr>
          <w:rFonts w:hint="eastAsia"/>
          <w:sz w:val="24"/>
          <w:szCs w:val="24"/>
          <w:highlight w:val="none"/>
        </w:rPr>
        <w:t>四</w:t>
      </w:r>
      <w:r>
        <w:rPr>
          <w:rFonts w:hint="eastAsia"/>
          <w:sz w:val="24"/>
          <w:szCs w:val="24"/>
          <w:highlight w:val="none"/>
          <w:lang w:eastAsia="zh-CN"/>
        </w:rPr>
        <w:t>章</w:t>
      </w:r>
      <w:r>
        <w:rPr>
          <w:sz w:val="24"/>
          <w:szCs w:val="24"/>
          <w:highlight w:val="none"/>
        </w:rPr>
        <w:t> </w:t>
      </w:r>
      <w:r>
        <w:rPr>
          <w:rFonts w:hint="eastAsia"/>
          <w:sz w:val="24"/>
          <w:szCs w:val="24"/>
          <w:highlight w:val="none"/>
        </w:rPr>
        <w:t xml:space="preserve"> </w:t>
      </w:r>
      <w:r>
        <w:rPr>
          <w:sz w:val="24"/>
          <w:szCs w:val="24"/>
          <w:highlight w:val="none"/>
        </w:rPr>
        <w:t>订单操作规定</w:t>
      </w:r>
    </w:p>
    <w:p>
      <w:pPr>
        <w:pStyle w:val="14"/>
        <w:numPr>
          <w:ilvl w:val="0"/>
          <w:numId w:val="4"/>
        </w:numPr>
        <w:spacing w:line="360" w:lineRule="auto"/>
        <w:ind w:firstLineChars="0"/>
        <w:rPr>
          <w:rFonts w:ascii="新宋体" w:hAnsi="新宋体" w:eastAsia="新宋体" w:cs="Lucida Sans Unicode"/>
          <w:sz w:val="24"/>
          <w:szCs w:val="24"/>
          <w:highlight w:val="none"/>
        </w:rPr>
      </w:pPr>
      <w:r>
        <w:rPr>
          <w:rFonts w:ascii="新宋体" w:hAnsi="新宋体" w:eastAsia="新宋体" w:cs="Lucida Sans Unicode"/>
          <w:sz w:val="24"/>
          <w:szCs w:val="24"/>
          <w:highlight w:val="none"/>
        </w:rPr>
        <w:t>认真与客户核实其订单与送货单的内容</w:t>
      </w:r>
      <w:r>
        <w:rPr>
          <w:rFonts w:hint="eastAsia" w:ascii="新宋体" w:hAnsi="新宋体" w:eastAsia="新宋体" w:cs="Lucida Sans Unicode"/>
          <w:sz w:val="24"/>
          <w:szCs w:val="24"/>
          <w:highlight w:val="none"/>
        </w:rPr>
        <w:t>。</w:t>
      </w:r>
    </w:p>
    <w:p>
      <w:pPr>
        <w:pStyle w:val="9"/>
        <w:numPr>
          <w:ilvl w:val="0"/>
          <w:numId w:val="4"/>
        </w:numPr>
        <w:shd w:val="clear" w:color="auto" w:fill="FFFFFF"/>
        <w:spacing w:line="360" w:lineRule="auto"/>
        <w:rPr>
          <w:rFonts w:ascii="新宋体" w:hAnsi="新宋体" w:eastAsia="新宋体" w:cs="Lucida Sans Unicode"/>
          <w:sz w:val="24"/>
          <w:szCs w:val="24"/>
        </w:rPr>
      </w:pPr>
      <w:r>
        <w:rPr>
          <w:rFonts w:ascii="新宋体" w:hAnsi="新宋体" w:eastAsia="新宋体" w:cs="Lucida Sans Unicode"/>
          <w:sz w:val="24"/>
          <w:szCs w:val="24"/>
        </w:rPr>
        <w:t>按各收货单位的要求整理单据，并填写《订单整理表》</w:t>
      </w:r>
      <w:r>
        <w:rPr>
          <w:rFonts w:hint="eastAsia" w:ascii="新宋体" w:hAnsi="新宋体" w:eastAsia="新宋体" w:cs="Lucida Sans Unicode"/>
          <w:sz w:val="24"/>
          <w:szCs w:val="24"/>
          <w:lang w:eastAsia="zh-CN"/>
        </w:rPr>
        <w:t>（附件五）交</w:t>
      </w:r>
      <w:r>
        <w:rPr>
          <w:rFonts w:ascii="新宋体" w:hAnsi="新宋体" w:eastAsia="新宋体" w:cs="Lucida Sans Unicode"/>
          <w:sz w:val="24"/>
          <w:szCs w:val="24"/>
        </w:rPr>
        <w:t>至</w:t>
      </w:r>
      <w:r>
        <w:rPr>
          <w:rFonts w:hint="eastAsia" w:ascii="新宋体" w:hAnsi="新宋体" w:eastAsia="新宋体" w:cs="Lucida Sans Unicode"/>
          <w:sz w:val="24"/>
          <w:szCs w:val="24"/>
          <w:lang w:eastAsia="zh-CN"/>
        </w:rPr>
        <w:t>总办采购部</w:t>
      </w:r>
      <w:r>
        <w:rPr>
          <w:rFonts w:ascii="新宋体" w:hAnsi="新宋体" w:eastAsia="新宋体" w:cs="Lucida Sans Unicode"/>
          <w:sz w:val="24"/>
          <w:szCs w:val="24"/>
        </w:rPr>
        <w:t>。</w:t>
      </w:r>
      <w:r>
        <w:rPr>
          <w:rFonts w:hint="eastAsia" w:ascii="新宋体" w:hAnsi="新宋体" w:eastAsia="新宋体" w:cs="Lucida Sans Unicode"/>
          <w:sz w:val="24"/>
          <w:szCs w:val="24"/>
          <w:lang w:eastAsia="zh-CN"/>
        </w:rPr>
        <w:t>本部门</w:t>
      </w:r>
      <w:r>
        <w:rPr>
          <w:rFonts w:ascii="新宋体" w:hAnsi="新宋体" w:eastAsia="新宋体" w:cs="Lucida Sans Unicode"/>
          <w:sz w:val="24"/>
          <w:szCs w:val="24"/>
        </w:rPr>
        <w:t>妥善保管《订单整理表》</w:t>
      </w:r>
      <w:r>
        <w:rPr>
          <w:rFonts w:hint="eastAsia" w:ascii="新宋体" w:hAnsi="新宋体" w:eastAsia="新宋体" w:cs="Lucida Sans Unicode"/>
          <w:sz w:val="24"/>
          <w:szCs w:val="24"/>
          <w:lang w:eastAsia="zh-CN"/>
        </w:rPr>
        <w:t>复印件</w:t>
      </w:r>
      <w:r>
        <w:rPr>
          <w:rFonts w:ascii="新宋体" w:hAnsi="新宋体" w:eastAsia="新宋体" w:cs="Lucida Sans Unicode"/>
          <w:sz w:val="24"/>
          <w:szCs w:val="24"/>
        </w:rPr>
        <w:t>，便于查找核对。</w:t>
      </w:r>
    </w:p>
    <w:p>
      <w:pPr>
        <w:pStyle w:val="14"/>
        <w:numPr>
          <w:ilvl w:val="0"/>
          <w:numId w:val="4"/>
        </w:numPr>
        <w:spacing w:line="360" w:lineRule="auto"/>
        <w:ind w:firstLineChars="0"/>
        <w:rPr>
          <w:rFonts w:ascii="新宋体" w:hAnsi="新宋体" w:eastAsia="新宋体"/>
          <w:sz w:val="24"/>
          <w:szCs w:val="24"/>
        </w:rPr>
      </w:pPr>
      <w:r>
        <w:rPr>
          <w:rFonts w:ascii="新宋体" w:hAnsi="新宋体" w:eastAsia="新宋体" w:cs="Lucida Sans Unicode"/>
          <w:sz w:val="24"/>
          <w:szCs w:val="24"/>
        </w:rPr>
        <w:t>对于客户提出的理赔、扣款等要求，与相关部门核实无误后，做好书面记录，注明事由与扣除金额，并</w:t>
      </w:r>
      <w:r>
        <w:rPr>
          <w:sz w:val="24"/>
          <w:szCs w:val="24"/>
        </w:rPr>
        <w:fldChar w:fldCharType="begin"/>
      </w:r>
      <w:r>
        <w:rPr>
          <w:sz w:val="24"/>
          <w:szCs w:val="24"/>
        </w:rPr>
        <w:instrText xml:space="preserve">HYPERLINK "http://www.5ykj.com/Article/" \t "_blank" </w:instrText>
      </w:r>
      <w:r>
        <w:rPr>
          <w:sz w:val="24"/>
          <w:szCs w:val="24"/>
        </w:rPr>
        <w:fldChar w:fldCharType="separate"/>
      </w:r>
      <w:r>
        <w:rPr>
          <w:rStyle w:val="12"/>
          <w:rFonts w:ascii="新宋体" w:hAnsi="新宋体" w:eastAsia="新宋体" w:cs="Lucida Sans Unicode"/>
          <w:color w:val="auto"/>
          <w:sz w:val="24"/>
          <w:szCs w:val="24"/>
        </w:rPr>
        <w:t>报告</w:t>
      </w:r>
      <w:r>
        <w:rPr>
          <w:sz w:val="24"/>
          <w:szCs w:val="24"/>
        </w:rPr>
        <w:fldChar w:fldCharType="end"/>
      </w:r>
      <w:r>
        <w:rPr>
          <w:rFonts w:ascii="新宋体" w:hAnsi="新宋体" w:eastAsia="新宋体" w:cs="Lucida Sans Unicode"/>
          <w:sz w:val="24"/>
          <w:szCs w:val="24"/>
        </w:rPr>
        <w:t>部门领导，不得擅自减、免客户费用。</w:t>
      </w:r>
    </w:p>
    <w:p>
      <w:pPr>
        <w:pStyle w:val="14"/>
        <w:numPr>
          <w:ilvl w:val="0"/>
          <w:numId w:val="4"/>
        </w:numPr>
        <w:spacing w:line="360" w:lineRule="auto"/>
        <w:ind w:firstLineChars="0"/>
        <w:rPr>
          <w:rFonts w:ascii="新宋体" w:hAnsi="新宋体" w:eastAsia="新宋体"/>
          <w:sz w:val="24"/>
          <w:szCs w:val="24"/>
        </w:rPr>
      </w:pPr>
      <w:r>
        <w:rPr>
          <w:rFonts w:ascii="新宋体" w:hAnsi="新宋体" w:eastAsia="新宋体" w:cs="Lucida Sans Unicode"/>
          <w:sz w:val="24"/>
          <w:szCs w:val="24"/>
        </w:rPr>
        <w:t>不得同意客户推迟合同规定的付款日期。按照与客户确认的金额开发票，并负责催收帐款</w:t>
      </w:r>
      <w:r>
        <w:rPr>
          <w:rFonts w:hint="eastAsia" w:ascii="新宋体" w:hAnsi="新宋体" w:eastAsia="新宋体" w:cs="Lucida Sans Unicode"/>
          <w:sz w:val="24"/>
          <w:szCs w:val="24"/>
          <w:lang w:eastAsia="zh-CN"/>
        </w:rPr>
        <w:t>。</w:t>
      </w:r>
    </w:p>
    <w:p>
      <w:pPr>
        <w:pStyle w:val="9"/>
        <w:numPr>
          <w:ilvl w:val="0"/>
          <w:numId w:val="4"/>
        </w:numPr>
        <w:shd w:val="clear" w:color="auto" w:fill="FFFFFF"/>
        <w:spacing w:line="360" w:lineRule="auto"/>
        <w:rPr>
          <w:rFonts w:ascii="新宋体" w:hAnsi="新宋体" w:eastAsia="新宋体" w:cs="Arial"/>
          <w:sz w:val="24"/>
          <w:szCs w:val="24"/>
        </w:rPr>
      </w:pPr>
      <w:r>
        <w:rPr>
          <w:rFonts w:ascii="新宋体" w:hAnsi="新宋体" w:eastAsia="新宋体" w:cs="Arial"/>
          <w:sz w:val="24"/>
          <w:szCs w:val="24"/>
        </w:rPr>
        <w:t>发货前根据销售合同核对发货品种、规格、数量、发货单位及地址等内容，核对无误后按时、按量、及时、准确发货。</w:t>
      </w:r>
    </w:p>
    <w:p>
      <w:pPr>
        <w:pStyle w:val="9"/>
        <w:numPr>
          <w:ilvl w:val="0"/>
          <w:numId w:val="4"/>
        </w:numPr>
        <w:shd w:val="clear" w:color="auto" w:fill="FFFFFF"/>
        <w:spacing w:line="360" w:lineRule="auto"/>
        <w:rPr>
          <w:rFonts w:ascii="新宋体" w:hAnsi="新宋体" w:eastAsia="新宋体" w:cs="Arial"/>
          <w:sz w:val="24"/>
          <w:szCs w:val="24"/>
        </w:rPr>
      </w:pPr>
      <w:r>
        <w:rPr>
          <w:rFonts w:ascii="新宋体" w:hAnsi="新宋体" w:eastAsia="新宋体" w:cs="Arial"/>
          <w:sz w:val="24"/>
          <w:szCs w:val="24"/>
        </w:rPr>
        <w:t>发货后根据货运回执单登记入帐</w:t>
      </w:r>
      <w:r>
        <w:rPr>
          <w:rFonts w:hint="eastAsia" w:ascii="新宋体" w:hAnsi="新宋体" w:eastAsia="新宋体" w:cs="Arial"/>
          <w:sz w:val="24"/>
          <w:szCs w:val="24"/>
          <w:lang w:eastAsia="zh-CN"/>
        </w:rPr>
        <w:t>，需</w:t>
      </w:r>
      <w:r>
        <w:rPr>
          <w:rFonts w:hint="eastAsia" w:ascii="新宋体" w:hAnsi="新宋体" w:eastAsia="新宋体" w:cs="Arial"/>
          <w:sz w:val="24"/>
          <w:szCs w:val="24"/>
        </w:rPr>
        <w:t>市场部经理</w:t>
      </w:r>
      <w:r>
        <w:rPr>
          <w:rFonts w:ascii="新宋体" w:hAnsi="新宋体" w:eastAsia="新宋体" w:cs="Arial"/>
          <w:sz w:val="24"/>
          <w:szCs w:val="24"/>
        </w:rPr>
        <w:t>签字。</w:t>
      </w:r>
    </w:p>
    <w:p>
      <w:pPr>
        <w:pStyle w:val="9"/>
        <w:numPr>
          <w:ilvl w:val="0"/>
          <w:numId w:val="4"/>
        </w:numPr>
        <w:shd w:val="clear" w:color="auto" w:fill="FFFFFF"/>
        <w:spacing w:line="360" w:lineRule="auto"/>
        <w:rPr>
          <w:rFonts w:ascii="新宋体" w:hAnsi="新宋体" w:eastAsia="新宋体" w:cs="Arial"/>
          <w:sz w:val="24"/>
          <w:szCs w:val="24"/>
        </w:rPr>
      </w:pPr>
      <w:r>
        <w:rPr>
          <w:rFonts w:hint="eastAsia" w:ascii="新宋体" w:hAnsi="新宋体" w:eastAsia="新宋体" w:cs="Arial"/>
          <w:sz w:val="24"/>
          <w:szCs w:val="24"/>
          <w:lang w:eastAsia="zh-CN"/>
        </w:rPr>
        <w:t>如遇</w:t>
      </w:r>
      <w:r>
        <w:rPr>
          <w:rFonts w:ascii="新宋体" w:hAnsi="新宋体" w:eastAsia="新宋体" w:cs="Arial"/>
          <w:sz w:val="24"/>
          <w:szCs w:val="24"/>
        </w:rPr>
        <w:t>退货，登记入帐并详细记录退货原因。</w:t>
      </w:r>
    </w:p>
    <w:p>
      <w:pPr>
        <w:pStyle w:val="9"/>
        <w:numPr>
          <w:ilvl w:val="0"/>
          <w:numId w:val="4"/>
        </w:numPr>
        <w:shd w:val="clear" w:color="auto" w:fill="FFFFFF"/>
        <w:spacing w:line="360" w:lineRule="auto"/>
        <w:rPr>
          <w:rFonts w:ascii="新宋体" w:hAnsi="新宋体" w:eastAsia="新宋体" w:cs="Arial"/>
          <w:sz w:val="24"/>
          <w:szCs w:val="24"/>
        </w:rPr>
      </w:pPr>
      <w:r>
        <w:rPr>
          <w:rFonts w:ascii="新宋体" w:hAnsi="新宋体" w:eastAsia="新宋体" w:cs="Arial"/>
          <w:sz w:val="24"/>
          <w:szCs w:val="24"/>
        </w:rPr>
        <w:t xml:space="preserve">每月按时整理原始单据装订成册，建档管理。 </w:t>
      </w:r>
    </w:p>
    <w:p>
      <w:pPr>
        <w:pStyle w:val="14"/>
        <w:widowControl/>
        <w:numPr>
          <w:ilvl w:val="0"/>
          <w:numId w:val="4"/>
        </w:numPr>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rPr>
          <w:rFonts w:ascii="新宋体" w:hAnsi="新宋体" w:eastAsia="新宋体" w:cs="Arial"/>
          <w:kern w:val="0"/>
          <w:sz w:val="24"/>
          <w:szCs w:val="24"/>
        </w:rPr>
      </w:pPr>
      <w:r>
        <w:rPr>
          <w:rFonts w:ascii="新宋体" w:hAnsi="新宋体" w:eastAsia="新宋体" w:cs="Arial"/>
          <w:kern w:val="0"/>
          <w:sz w:val="24"/>
          <w:szCs w:val="24"/>
        </w:rPr>
        <w:t>每月</w:t>
      </w:r>
      <w:r>
        <w:rPr>
          <w:rFonts w:hint="eastAsia" w:ascii="新宋体" w:hAnsi="新宋体" w:eastAsia="新宋体" w:cs="Arial"/>
          <w:kern w:val="0"/>
          <w:sz w:val="24"/>
          <w:szCs w:val="24"/>
          <w:lang w:val="en-US" w:eastAsia="zh-CN"/>
        </w:rPr>
        <w:t>5</w:t>
      </w:r>
      <w:r>
        <w:rPr>
          <w:rFonts w:ascii="新宋体" w:hAnsi="新宋体" w:eastAsia="新宋体" w:cs="Arial"/>
          <w:kern w:val="0"/>
          <w:sz w:val="24"/>
          <w:szCs w:val="24"/>
        </w:rPr>
        <w:t>日向市场部经理及助理递</w:t>
      </w:r>
      <w:r>
        <w:rPr>
          <w:rFonts w:hint="eastAsia" w:ascii="新宋体" w:hAnsi="新宋体" w:eastAsia="新宋体" w:cs="Arial"/>
          <w:kern w:val="0"/>
          <w:sz w:val="24"/>
          <w:szCs w:val="24"/>
          <w:lang w:eastAsia="zh-CN"/>
        </w:rPr>
        <w:t>交上</w:t>
      </w:r>
      <w:r>
        <w:rPr>
          <w:rFonts w:ascii="新宋体" w:hAnsi="新宋体" w:eastAsia="新宋体" w:cs="Arial"/>
          <w:kern w:val="0"/>
          <w:sz w:val="24"/>
          <w:szCs w:val="24"/>
        </w:rPr>
        <w:t>月发货及存货情况的书面报告。</w:t>
      </w:r>
    </w:p>
    <w:p>
      <w:pPr>
        <w:pStyle w:val="14"/>
        <w:numPr>
          <w:ilvl w:val="0"/>
          <w:numId w:val="4"/>
        </w:numPr>
        <w:spacing w:line="360" w:lineRule="auto"/>
        <w:ind w:firstLineChars="0"/>
        <w:rPr>
          <w:rFonts w:ascii="新宋体" w:hAnsi="新宋体" w:eastAsia="新宋体"/>
          <w:sz w:val="24"/>
          <w:szCs w:val="24"/>
        </w:rPr>
      </w:pPr>
      <w:r>
        <w:rPr>
          <w:rFonts w:hint="eastAsia" w:ascii="新宋体" w:hAnsi="新宋体" w:eastAsia="新宋体" w:cs="Arial"/>
          <w:sz w:val="24"/>
          <w:szCs w:val="24"/>
        </w:rPr>
        <w:t>销售人员、财务部每个月要定期核对销售账目，核对上个月全月的销售回款情况，及时核对存在的差异。</w:t>
      </w:r>
    </w:p>
    <w:p>
      <w:pPr>
        <w:spacing w:line="360" w:lineRule="auto"/>
        <w:rPr>
          <w:rFonts w:ascii="新宋体" w:hAnsi="新宋体" w:eastAsia="新宋体"/>
          <w:sz w:val="24"/>
          <w:szCs w:val="24"/>
        </w:rPr>
      </w:pPr>
    </w:p>
    <w:p>
      <w:pPr>
        <w:pStyle w:val="3"/>
        <w:spacing w:line="360" w:lineRule="auto"/>
        <w:jc w:val="center"/>
        <w:rPr>
          <w:sz w:val="24"/>
          <w:szCs w:val="24"/>
        </w:rPr>
      </w:pPr>
      <w:r>
        <w:rPr>
          <w:sz w:val="24"/>
          <w:szCs w:val="24"/>
        </w:rPr>
        <w:t>第</w:t>
      </w:r>
      <w:r>
        <w:rPr>
          <w:rFonts w:hint="eastAsia"/>
          <w:sz w:val="24"/>
          <w:szCs w:val="24"/>
        </w:rPr>
        <w:t>五</w:t>
      </w:r>
      <w:r>
        <w:rPr>
          <w:rFonts w:hint="eastAsia"/>
          <w:sz w:val="24"/>
          <w:szCs w:val="24"/>
          <w:lang w:eastAsia="zh-CN"/>
        </w:rPr>
        <w:t>章</w:t>
      </w:r>
      <w:r>
        <w:rPr>
          <w:sz w:val="24"/>
          <w:szCs w:val="24"/>
        </w:rPr>
        <w:t>  对于违纪现象的处理办法</w:t>
      </w:r>
    </w:p>
    <w:p>
      <w:pPr>
        <w:pStyle w:val="9"/>
        <w:shd w:val="clear" w:color="auto" w:fill="FFFFFF"/>
        <w:spacing w:line="360" w:lineRule="auto"/>
        <w:rPr>
          <w:rFonts w:ascii="新宋体" w:hAnsi="新宋体" w:eastAsia="新宋体" w:cs="Lucida Sans Unicode"/>
          <w:b/>
          <w:sz w:val="24"/>
          <w:szCs w:val="24"/>
        </w:rPr>
      </w:pPr>
      <w:r>
        <w:rPr>
          <w:rFonts w:ascii="新宋体" w:hAnsi="新宋体" w:eastAsia="新宋体" w:cs="Lucida Sans Unicode"/>
          <w:b/>
          <w:sz w:val="24"/>
          <w:szCs w:val="24"/>
        </w:rPr>
        <w:t>一、违反操作规定作业的，每人/次罚款10元，若产生经济损失的，个人承担一定比例的赔偿。</w:t>
      </w:r>
    </w:p>
    <w:p>
      <w:pPr>
        <w:pStyle w:val="9"/>
        <w:shd w:val="clear" w:color="auto" w:fill="FFFFFF"/>
        <w:spacing w:line="360" w:lineRule="auto"/>
        <w:rPr>
          <w:rFonts w:ascii="新宋体" w:hAnsi="新宋体" w:eastAsia="新宋体" w:cs="Lucida Sans Unicode"/>
          <w:b/>
          <w:sz w:val="24"/>
          <w:szCs w:val="24"/>
        </w:rPr>
      </w:pPr>
      <w:r>
        <w:rPr>
          <w:rFonts w:ascii="新宋体" w:hAnsi="新宋体" w:eastAsia="新宋体" w:cs="Lucida Sans Unicode"/>
          <w:b/>
          <w:sz w:val="24"/>
          <w:szCs w:val="24"/>
        </w:rPr>
        <w:t>二、出现下列情况的，每人/次罚款50元，并承担相应的经济赔偿。</w:t>
      </w:r>
    </w:p>
    <w:p>
      <w:pPr>
        <w:pStyle w:val="9"/>
        <w:numPr>
          <w:ilvl w:val="1"/>
          <w:numId w:val="5"/>
        </w:numPr>
        <w:shd w:val="clear" w:color="auto" w:fill="FFFFFF"/>
        <w:spacing w:line="360" w:lineRule="auto"/>
        <w:rPr>
          <w:rFonts w:ascii="新宋体" w:hAnsi="新宋体" w:eastAsia="新宋体" w:cs="Lucida Sans Unicode"/>
          <w:sz w:val="24"/>
          <w:szCs w:val="24"/>
        </w:rPr>
      </w:pPr>
      <w:r>
        <w:rPr>
          <w:rFonts w:ascii="新宋体" w:hAnsi="新宋体" w:eastAsia="新宋体" w:cs="Lucida Sans Unicode"/>
          <w:sz w:val="24"/>
          <w:szCs w:val="24"/>
        </w:rPr>
        <w:t>擅自答应客户免费、降价或改变结算</w:t>
      </w:r>
      <w:r>
        <w:rPr>
          <w:rFonts w:hint="eastAsia" w:ascii="新宋体" w:hAnsi="新宋体" w:eastAsia="新宋体" w:cs="Lucida Sans Unicode"/>
          <w:sz w:val="24"/>
          <w:szCs w:val="24"/>
          <w:lang w:eastAsia="zh-CN"/>
        </w:rPr>
        <w:t>方式</w:t>
      </w:r>
      <w:r>
        <w:rPr>
          <w:rFonts w:ascii="新宋体" w:hAnsi="新宋体" w:eastAsia="新宋体" w:cs="Lucida Sans Unicode"/>
          <w:sz w:val="24"/>
          <w:szCs w:val="24"/>
        </w:rPr>
        <w:t>，造成的差价由本人承担。</w:t>
      </w:r>
    </w:p>
    <w:p>
      <w:pPr>
        <w:pStyle w:val="9"/>
        <w:numPr>
          <w:ilvl w:val="1"/>
          <w:numId w:val="5"/>
        </w:numPr>
        <w:shd w:val="clear" w:color="auto" w:fill="FFFFFF"/>
        <w:spacing w:line="360" w:lineRule="auto"/>
        <w:rPr>
          <w:rFonts w:ascii="新宋体" w:hAnsi="新宋体" w:eastAsia="新宋体" w:cs="Lucida Sans Unicode"/>
          <w:sz w:val="24"/>
          <w:szCs w:val="24"/>
        </w:rPr>
      </w:pPr>
      <w:r>
        <w:rPr>
          <w:rFonts w:ascii="新宋体" w:hAnsi="新宋体" w:eastAsia="新宋体" w:cs="Lucida Sans Unicode"/>
          <w:sz w:val="24"/>
          <w:szCs w:val="24"/>
        </w:rPr>
        <w:t>擅自答应无理由扣款，则损失部分由本人承担。</w:t>
      </w:r>
    </w:p>
    <w:p>
      <w:pPr>
        <w:pStyle w:val="9"/>
        <w:numPr>
          <w:ilvl w:val="1"/>
          <w:numId w:val="5"/>
        </w:numPr>
        <w:shd w:val="clear" w:color="auto" w:fill="FFFFFF"/>
        <w:spacing w:line="360" w:lineRule="auto"/>
        <w:rPr>
          <w:rFonts w:ascii="新宋体" w:hAnsi="新宋体" w:eastAsia="新宋体" w:cs="Lucida Sans Unicode"/>
          <w:sz w:val="24"/>
          <w:szCs w:val="24"/>
        </w:rPr>
      </w:pPr>
      <w:r>
        <w:rPr>
          <w:rFonts w:ascii="新宋体" w:hAnsi="新宋体" w:eastAsia="新宋体" w:cs="Lucida Sans Unicode"/>
          <w:sz w:val="24"/>
          <w:szCs w:val="24"/>
        </w:rPr>
        <w:t>每月产生的应收款项由</w:t>
      </w:r>
      <w:r>
        <w:rPr>
          <w:rFonts w:hint="eastAsia" w:ascii="新宋体" w:hAnsi="新宋体" w:eastAsia="新宋体" w:cs="Lucida Sans Unicode"/>
          <w:sz w:val="24"/>
          <w:szCs w:val="24"/>
          <w:lang w:eastAsia="zh-CN"/>
        </w:rPr>
        <w:t>跟单业务员</w:t>
      </w:r>
      <w:r>
        <w:rPr>
          <w:rFonts w:ascii="新宋体" w:hAnsi="新宋体" w:eastAsia="新宋体" w:cs="Lucida Sans Unicode"/>
          <w:sz w:val="24"/>
          <w:szCs w:val="24"/>
        </w:rPr>
        <w:t>负责收回；若无法收回的，则由本人赔偿。</w:t>
      </w:r>
    </w:p>
    <w:p>
      <w:pPr>
        <w:pStyle w:val="9"/>
        <w:numPr>
          <w:ilvl w:val="1"/>
          <w:numId w:val="5"/>
        </w:numPr>
        <w:shd w:val="clear" w:color="auto" w:fill="FFFFFF"/>
        <w:spacing w:line="360" w:lineRule="auto"/>
        <w:rPr>
          <w:rFonts w:ascii="新宋体" w:hAnsi="新宋体" w:eastAsia="新宋体" w:cs="Lucida Sans Unicode"/>
          <w:sz w:val="24"/>
          <w:szCs w:val="24"/>
        </w:rPr>
      </w:pPr>
      <w:r>
        <w:rPr>
          <w:rFonts w:ascii="新宋体" w:hAnsi="新宋体" w:eastAsia="新宋体" w:cs="Lucida Sans Unicode"/>
          <w:sz w:val="24"/>
          <w:szCs w:val="24"/>
        </w:rPr>
        <w:t>有意窃取其他业务员客户资料，将他人客户据为己有。</w:t>
      </w:r>
    </w:p>
    <w:p>
      <w:pPr>
        <w:pStyle w:val="9"/>
        <w:shd w:val="clear" w:color="auto" w:fill="FFFFFF"/>
        <w:spacing w:line="360" w:lineRule="auto"/>
        <w:rPr>
          <w:rFonts w:ascii="新宋体" w:hAnsi="新宋体" w:eastAsia="新宋体" w:cs="Lucida Sans Unicode"/>
          <w:b/>
          <w:sz w:val="24"/>
          <w:szCs w:val="24"/>
        </w:rPr>
      </w:pPr>
      <w:r>
        <w:rPr>
          <w:rFonts w:ascii="新宋体" w:hAnsi="新宋体" w:eastAsia="新宋体" w:cs="Lucida Sans Unicode"/>
          <w:b/>
          <w:sz w:val="24"/>
          <w:szCs w:val="24"/>
        </w:rPr>
        <w:t>三、谎报外出访问客户，按旷工处理。</w:t>
      </w:r>
    </w:p>
    <w:p>
      <w:pPr>
        <w:pStyle w:val="3"/>
        <w:spacing w:line="360" w:lineRule="auto"/>
        <w:jc w:val="center"/>
        <w:rPr>
          <w:rFonts w:ascii="新宋体" w:hAnsi="新宋体" w:eastAsia="新宋体"/>
          <w:sz w:val="24"/>
          <w:szCs w:val="24"/>
          <w:lang w:eastAsia="zh-TW"/>
        </w:rPr>
      </w:pPr>
      <w:r>
        <w:rPr>
          <w:rFonts w:hint="eastAsia" w:ascii="新宋体" w:hAnsi="新宋体"/>
          <w:sz w:val="24"/>
          <w:szCs w:val="24"/>
          <w:lang w:eastAsia="zh-CN"/>
        </w:rPr>
        <w:t>市场人员</w:t>
      </w:r>
      <w:r>
        <w:rPr>
          <w:rFonts w:ascii="新宋体" w:hAnsi="新宋体" w:eastAsia="宋体"/>
          <w:sz w:val="24"/>
          <w:szCs w:val="24"/>
        </w:rPr>
        <w:t>注意事项</w:t>
      </w:r>
    </w:p>
    <w:p>
      <w:pPr>
        <w:pStyle w:val="4"/>
        <w:spacing w:line="360" w:lineRule="auto"/>
        <w:rPr>
          <w:sz w:val="24"/>
          <w:szCs w:val="24"/>
          <w:lang w:eastAsia="zh-TW"/>
        </w:rPr>
      </w:pPr>
      <w:r>
        <w:rPr>
          <w:rFonts w:eastAsia="宋体"/>
          <w:sz w:val="24"/>
          <w:szCs w:val="24"/>
        </w:rPr>
        <w:t xml:space="preserve">( </w:t>
      </w:r>
      <w:r>
        <w:rPr>
          <w:rFonts w:hint="eastAsia" w:eastAsia="宋体"/>
          <w:sz w:val="24"/>
          <w:szCs w:val="24"/>
        </w:rPr>
        <w:t>一</w:t>
      </w:r>
      <w:r>
        <w:rPr>
          <w:rFonts w:eastAsia="宋体"/>
          <w:sz w:val="24"/>
          <w:szCs w:val="24"/>
        </w:rPr>
        <w:t xml:space="preserve"> ) </w:t>
      </w:r>
      <w:r>
        <w:rPr>
          <w:rFonts w:hint="eastAsia" w:eastAsia="宋体"/>
          <w:sz w:val="24"/>
          <w:szCs w:val="24"/>
        </w:rPr>
        <w:t>四做到</w:t>
      </w:r>
    </w:p>
    <w:p>
      <w:pPr>
        <w:pStyle w:val="14"/>
        <w:numPr>
          <w:numId w:val="0"/>
        </w:numPr>
        <w:spacing w:line="360" w:lineRule="auto"/>
        <w:ind w:left="397" w:leftChars="0"/>
        <w:rPr>
          <w:rStyle w:val="11"/>
          <w:rFonts w:ascii="新宋体" w:hAnsi="新宋体" w:eastAsia="新宋体"/>
          <w:b w:val="0"/>
          <w:bCs w:val="0"/>
          <w:sz w:val="24"/>
          <w:szCs w:val="24"/>
          <w:lang w:eastAsia="zh-TW"/>
        </w:rPr>
      </w:pPr>
      <w:r>
        <w:rPr>
          <w:rStyle w:val="11"/>
          <w:rFonts w:ascii="新宋体" w:hAnsi="新宋体" w:eastAsia="宋体"/>
          <w:b w:val="0"/>
          <w:bCs w:val="0"/>
          <w:sz w:val="24"/>
          <w:szCs w:val="24"/>
        </w:rPr>
        <w:fldChar w:fldCharType="begin"/>
      </w:r>
      <w:r>
        <w:rPr>
          <w:rStyle w:val="11"/>
          <w:rFonts w:ascii="新宋体" w:hAnsi="新宋体" w:eastAsia="宋体"/>
          <w:b w:val="0"/>
          <w:bCs w:val="0"/>
          <w:sz w:val="24"/>
          <w:szCs w:val="24"/>
        </w:rPr>
        <w:instrText xml:space="preserve"> </w:instrText>
      </w:r>
      <w:r>
        <w:rPr>
          <w:rStyle w:val="11"/>
          <w:rFonts w:hint="eastAsia" w:ascii="新宋体" w:hAnsi="新宋体" w:eastAsia="宋体"/>
          <w:b w:val="0"/>
          <w:bCs w:val="0"/>
          <w:sz w:val="24"/>
          <w:szCs w:val="24"/>
        </w:rPr>
        <w:instrText xml:space="preserve">= 1 \* Arabic</w:instrText>
      </w:r>
      <w:r>
        <w:rPr>
          <w:rStyle w:val="11"/>
          <w:rFonts w:ascii="新宋体" w:hAnsi="新宋体" w:eastAsia="宋体"/>
          <w:b w:val="0"/>
          <w:bCs w:val="0"/>
          <w:sz w:val="24"/>
          <w:szCs w:val="24"/>
        </w:rPr>
        <w:instrText xml:space="preserve"> </w:instrText>
      </w:r>
      <w:r>
        <w:rPr>
          <w:rStyle w:val="11"/>
          <w:rFonts w:ascii="新宋体" w:hAnsi="新宋体" w:eastAsia="宋体"/>
          <w:b w:val="0"/>
          <w:bCs w:val="0"/>
          <w:sz w:val="24"/>
          <w:szCs w:val="24"/>
        </w:rPr>
        <w:fldChar w:fldCharType="separate"/>
      </w:r>
      <w:r>
        <w:rPr>
          <w:rStyle w:val="11"/>
          <w:rFonts w:ascii="新宋体" w:hAnsi="新宋体" w:eastAsia="宋体"/>
          <w:b w:val="0"/>
          <w:bCs w:val="0"/>
          <w:sz w:val="24"/>
          <w:szCs w:val="24"/>
        </w:rPr>
        <w:t>1</w:t>
      </w:r>
      <w:r>
        <w:rPr>
          <w:rStyle w:val="11"/>
          <w:rFonts w:ascii="新宋体" w:hAnsi="新宋体" w:eastAsia="宋体"/>
          <w:b w:val="0"/>
          <w:bCs w:val="0"/>
          <w:sz w:val="24"/>
          <w:szCs w:val="24"/>
        </w:rPr>
        <w:fldChar w:fldCharType="end"/>
      </w:r>
      <w:r>
        <w:rPr>
          <w:rStyle w:val="11"/>
          <w:rFonts w:ascii="新宋体" w:hAnsi="新宋体" w:eastAsia="宋体"/>
          <w:b w:val="0"/>
          <w:bCs w:val="0"/>
          <w:sz w:val="24"/>
          <w:szCs w:val="24"/>
        </w:rPr>
        <w:t xml:space="preserve"> </w:t>
      </w:r>
      <w:r>
        <w:rPr>
          <w:rStyle w:val="11"/>
          <w:rFonts w:hint="eastAsia" w:ascii="新宋体" w:hAnsi="新宋体" w:eastAsia="宋体"/>
          <w:b w:val="0"/>
          <w:bCs w:val="0"/>
          <w:sz w:val="24"/>
          <w:szCs w:val="24"/>
        </w:rPr>
        <w:t>做到保守机密</w:t>
      </w:r>
      <w:r>
        <w:rPr>
          <w:rStyle w:val="11"/>
          <w:rFonts w:ascii="新宋体" w:hAnsi="新宋体" w:eastAsia="宋体"/>
          <w:b w:val="0"/>
          <w:bCs w:val="0"/>
          <w:sz w:val="24"/>
          <w:szCs w:val="24"/>
        </w:rPr>
        <w:t>，不向客户及同行透露价格机密。</w:t>
      </w:r>
    </w:p>
    <w:p>
      <w:pPr>
        <w:pStyle w:val="14"/>
        <w:numPr>
          <w:numId w:val="0"/>
        </w:numPr>
        <w:spacing w:line="360" w:lineRule="auto"/>
        <w:ind w:left="397" w:leftChars="0"/>
        <w:rPr>
          <w:rStyle w:val="11"/>
          <w:rFonts w:ascii="新宋体" w:hAnsi="新宋体" w:eastAsia="新宋体"/>
          <w:b w:val="0"/>
          <w:bCs w:val="0"/>
          <w:sz w:val="24"/>
          <w:szCs w:val="24"/>
        </w:rPr>
      </w:pPr>
      <w:r>
        <w:rPr>
          <w:rStyle w:val="11"/>
          <w:rFonts w:ascii="新宋体" w:hAnsi="新宋体" w:eastAsia="宋体"/>
          <w:b w:val="0"/>
          <w:bCs w:val="0"/>
          <w:sz w:val="24"/>
          <w:szCs w:val="24"/>
        </w:rPr>
        <w:t>2 做到通讯畅通</w:t>
      </w:r>
      <w:r>
        <w:rPr>
          <w:rStyle w:val="11"/>
          <w:rFonts w:hint="eastAsia" w:ascii="新宋体" w:hAnsi="新宋体" w:eastAsia="宋体"/>
          <w:b w:val="0"/>
          <w:bCs w:val="0"/>
          <w:sz w:val="24"/>
          <w:szCs w:val="24"/>
        </w:rPr>
        <w:t xml:space="preserve">, </w:t>
      </w:r>
      <w:r>
        <w:rPr>
          <w:rStyle w:val="11"/>
          <w:rFonts w:ascii="新宋体" w:hAnsi="新宋体" w:eastAsia="宋体"/>
          <w:b w:val="0"/>
          <w:bCs w:val="0"/>
          <w:sz w:val="24"/>
          <w:szCs w:val="24"/>
        </w:rPr>
        <w:t>不无故关机或失去联系。</w:t>
      </w:r>
    </w:p>
    <w:p>
      <w:pPr>
        <w:pStyle w:val="14"/>
        <w:numPr>
          <w:numId w:val="0"/>
        </w:numPr>
        <w:spacing w:line="360" w:lineRule="auto"/>
        <w:ind w:left="397" w:leftChars="0"/>
        <w:rPr>
          <w:rStyle w:val="11"/>
          <w:rFonts w:ascii="新宋体" w:hAnsi="新宋体" w:eastAsia="新宋体"/>
          <w:b w:val="0"/>
          <w:bCs w:val="0"/>
          <w:sz w:val="24"/>
          <w:szCs w:val="24"/>
        </w:rPr>
      </w:pPr>
      <w:r>
        <w:rPr>
          <w:rStyle w:val="11"/>
          <w:rFonts w:ascii="新宋体" w:hAnsi="新宋体" w:eastAsia="宋体"/>
          <w:b w:val="0"/>
          <w:bCs w:val="0"/>
          <w:sz w:val="24"/>
          <w:szCs w:val="24"/>
        </w:rPr>
        <w:t>3 做到据实报销，不隐瞒行程，不瞒报费用。</w:t>
      </w:r>
    </w:p>
    <w:p>
      <w:pPr>
        <w:pStyle w:val="14"/>
        <w:numPr>
          <w:numId w:val="0"/>
        </w:numPr>
        <w:spacing w:line="360" w:lineRule="auto"/>
        <w:ind w:left="397" w:leftChars="0"/>
        <w:rPr>
          <w:rStyle w:val="11"/>
          <w:rFonts w:ascii="新宋体" w:hAnsi="新宋体" w:eastAsia="新宋体"/>
          <w:b w:val="0"/>
          <w:bCs w:val="0"/>
          <w:sz w:val="24"/>
          <w:szCs w:val="24"/>
        </w:rPr>
      </w:pPr>
      <w:r>
        <w:rPr>
          <w:rStyle w:val="11"/>
          <w:rFonts w:ascii="新宋体" w:hAnsi="新宋体" w:eastAsia="宋体"/>
          <w:b w:val="0"/>
          <w:bCs w:val="0"/>
          <w:sz w:val="24"/>
          <w:szCs w:val="24"/>
        </w:rPr>
        <w:t>4 做到爱护公物，不损坏公司物品。</w:t>
      </w:r>
    </w:p>
    <w:p>
      <w:pPr>
        <w:pStyle w:val="4"/>
        <w:spacing w:line="360" w:lineRule="auto"/>
        <w:rPr>
          <w:sz w:val="24"/>
          <w:szCs w:val="24"/>
        </w:rPr>
      </w:pPr>
      <w:r>
        <w:rPr>
          <w:rFonts w:eastAsia="宋体"/>
          <w:sz w:val="24"/>
          <w:szCs w:val="24"/>
        </w:rPr>
        <w:t xml:space="preserve">( </w:t>
      </w:r>
      <w:r>
        <w:rPr>
          <w:rFonts w:hint="eastAsia" w:eastAsia="宋体"/>
          <w:sz w:val="24"/>
          <w:szCs w:val="24"/>
        </w:rPr>
        <w:t>二</w:t>
      </w:r>
      <w:r>
        <w:rPr>
          <w:rFonts w:eastAsia="宋体"/>
          <w:sz w:val="24"/>
          <w:szCs w:val="24"/>
        </w:rPr>
        <w:t xml:space="preserve"> ) </w:t>
      </w:r>
      <w:r>
        <w:rPr>
          <w:rFonts w:hint="eastAsia" w:eastAsia="宋体"/>
          <w:sz w:val="24"/>
          <w:szCs w:val="24"/>
        </w:rPr>
        <w:t>信息收集注意事项</w:t>
      </w:r>
    </w:p>
    <w:p>
      <w:pPr>
        <w:pStyle w:val="14"/>
        <w:numPr>
          <w:numId w:val="0"/>
        </w:numPr>
        <w:spacing w:line="360" w:lineRule="auto"/>
        <w:ind w:left="420" w:leftChars="0"/>
        <w:jc w:val="left"/>
        <w:rPr>
          <w:rStyle w:val="11"/>
          <w:rFonts w:ascii="新宋体" w:hAnsi="新宋体" w:eastAsia="新宋体"/>
          <w:b w:val="0"/>
          <w:bCs w:val="0"/>
          <w:sz w:val="24"/>
          <w:szCs w:val="24"/>
        </w:rPr>
      </w:pPr>
      <w:r>
        <w:rPr>
          <w:rStyle w:val="11"/>
          <w:rFonts w:ascii="新宋体" w:hAnsi="新宋体" w:eastAsia="宋体"/>
          <w:b w:val="0"/>
          <w:bCs w:val="0"/>
          <w:sz w:val="24"/>
          <w:szCs w:val="24"/>
        </w:rPr>
        <w:t>1 与客户交流中要充分了解客户目前的状况和采购</w:t>
      </w:r>
      <w:r>
        <w:rPr>
          <w:rStyle w:val="11"/>
          <w:rFonts w:hint="eastAsia" w:ascii="新宋体" w:hAnsi="新宋体"/>
          <w:b w:val="0"/>
          <w:bCs w:val="0"/>
          <w:sz w:val="24"/>
          <w:szCs w:val="24"/>
          <w:lang w:eastAsia="zh-CN"/>
        </w:rPr>
        <w:t>渠</w:t>
      </w:r>
      <w:r>
        <w:rPr>
          <w:rStyle w:val="11"/>
          <w:rFonts w:ascii="新宋体" w:hAnsi="新宋体" w:eastAsia="宋体"/>
          <w:b w:val="0"/>
          <w:bCs w:val="0"/>
          <w:sz w:val="24"/>
          <w:szCs w:val="24"/>
        </w:rPr>
        <w:t>道</w:t>
      </w:r>
      <w:r>
        <w:rPr>
          <w:rStyle w:val="11"/>
          <w:rFonts w:hint="eastAsia" w:ascii="宋体" w:hAnsi="宋体" w:eastAsia="宋体"/>
          <w:b w:val="0"/>
          <w:bCs w:val="0"/>
          <w:sz w:val="24"/>
          <w:szCs w:val="24"/>
        </w:rPr>
        <w:t>、</w:t>
      </w:r>
      <w:r>
        <w:rPr>
          <w:rStyle w:val="11"/>
          <w:rFonts w:ascii="新宋体" w:hAnsi="新宋体" w:eastAsia="宋体"/>
          <w:b w:val="0"/>
          <w:bCs w:val="0"/>
          <w:sz w:val="24"/>
          <w:szCs w:val="24"/>
        </w:rPr>
        <w:t>建立客户数据文件，保持双向沟通。</w:t>
      </w:r>
    </w:p>
    <w:p>
      <w:pPr>
        <w:pStyle w:val="14"/>
        <w:numPr>
          <w:numId w:val="0"/>
        </w:numPr>
        <w:spacing w:line="360" w:lineRule="auto"/>
        <w:ind w:left="420" w:leftChars="0"/>
        <w:jc w:val="left"/>
        <w:rPr>
          <w:rStyle w:val="11"/>
          <w:rFonts w:ascii="新宋体" w:hAnsi="新宋体" w:eastAsia="新宋体"/>
          <w:b w:val="0"/>
          <w:bCs w:val="0"/>
          <w:sz w:val="24"/>
          <w:szCs w:val="24"/>
        </w:rPr>
      </w:pPr>
      <w:r>
        <w:rPr>
          <w:rStyle w:val="11"/>
          <w:rFonts w:ascii="新宋体" w:hAnsi="新宋体" w:eastAsia="宋体"/>
          <w:b w:val="0"/>
          <w:bCs w:val="0"/>
          <w:sz w:val="24"/>
          <w:szCs w:val="24"/>
        </w:rPr>
        <w:t>2 在业务操作过程中遇到困难和问题，回馈要用时</w:t>
      </w:r>
      <w:r>
        <w:rPr>
          <w:rStyle w:val="11"/>
          <w:rFonts w:hint="eastAsia" w:ascii="宋体" w:hAnsi="宋体" w:eastAsia="宋体"/>
          <w:b w:val="0"/>
          <w:bCs w:val="0"/>
          <w:sz w:val="24"/>
          <w:szCs w:val="24"/>
        </w:rPr>
        <w:t>、</w:t>
      </w:r>
      <w:r>
        <w:rPr>
          <w:rStyle w:val="11"/>
          <w:rFonts w:hint="eastAsia" w:ascii="新宋体" w:hAnsi="新宋体" w:eastAsia="宋体"/>
          <w:b w:val="0"/>
          <w:bCs w:val="0"/>
          <w:sz w:val="24"/>
          <w:szCs w:val="24"/>
        </w:rPr>
        <w:t>准确</w:t>
      </w:r>
      <w:r>
        <w:rPr>
          <w:rStyle w:val="11"/>
          <w:rFonts w:hint="eastAsia" w:ascii="宋体" w:hAnsi="宋体" w:eastAsia="宋体"/>
          <w:b w:val="0"/>
          <w:bCs w:val="0"/>
          <w:sz w:val="24"/>
          <w:szCs w:val="24"/>
        </w:rPr>
        <w:t>、</w:t>
      </w:r>
      <w:r>
        <w:rPr>
          <w:rStyle w:val="11"/>
          <w:rFonts w:hint="eastAsia" w:ascii="新宋体" w:hAnsi="新宋体" w:eastAsia="宋体"/>
          <w:b w:val="0"/>
          <w:bCs w:val="0"/>
          <w:sz w:val="24"/>
          <w:szCs w:val="24"/>
        </w:rPr>
        <w:t>全面</w:t>
      </w:r>
      <w:r>
        <w:rPr>
          <w:rStyle w:val="11"/>
          <w:rFonts w:ascii="新宋体" w:hAnsi="新宋体" w:eastAsia="宋体"/>
          <w:b w:val="0"/>
          <w:bCs w:val="0"/>
          <w:sz w:val="24"/>
          <w:szCs w:val="24"/>
        </w:rPr>
        <w:t>。</w:t>
      </w:r>
    </w:p>
    <w:p>
      <w:pPr>
        <w:pStyle w:val="14"/>
        <w:numPr>
          <w:numId w:val="0"/>
        </w:numPr>
        <w:spacing w:line="360" w:lineRule="auto"/>
        <w:ind w:left="420" w:leftChars="0"/>
        <w:jc w:val="left"/>
        <w:rPr>
          <w:rStyle w:val="11"/>
          <w:rFonts w:ascii="新宋体" w:hAnsi="新宋体" w:eastAsia="新宋体"/>
          <w:b w:val="0"/>
          <w:bCs w:val="0"/>
          <w:sz w:val="24"/>
          <w:szCs w:val="24"/>
        </w:rPr>
      </w:pPr>
      <w:r>
        <w:rPr>
          <w:rStyle w:val="11"/>
          <w:rFonts w:ascii="新宋体" w:hAnsi="新宋体" w:eastAsia="宋体"/>
          <w:b w:val="0"/>
          <w:bCs w:val="0"/>
          <w:sz w:val="24"/>
          <w:szCs w:val="24"/>
        </w:rPr>
        <w:t>3 在巩固原有客户的同时，要积极调查市场需求状况和发展趋势，</w:t>
      </w:r>
      <w:r>
        <w:rPr>
          <w:rStyle w:val="11"/>
          <w:rFonts w:hint="eastAsia" w:ascii="新宋体" w:hAnsi="新宋体" w:eastAsia="宋体"/>
          <w:b w:val="0"/>
          <w:bCs w:val="0"/>
          <w:sz w:val="24"/>
          <w:szCs w:val="24"/>
        </w:rPr>
        <w:t>搜集新的信息</w:t>
      </w:r>
      <w:r>
        <w:rPr>
          <w:rStyle w:val="11"/>
          <w:rFonts w:ascii="新宋体" w:hAnsi="新宋体" w:eastAsia="宋体"/>
          <w:b w:val="0"/>
          <w:bCs w:val="0"/>
          <w:sz w:val="24"/>
          <w:szCs w:val="24"/>
        </w:rPr>
        <w:t>，开拓新市场。</w:t>
      </w:r>
    </w:p>
    <w:p>
      <w:pPr>
        <w:pStyle w:val="14"/>
        <w:numPr>
          <w:numId w:val="0"/>
        </w:numPr>
        <w:spacing w:line="360" w:lineRule="auto"/>
        <w:ind w:left="420" w:leftChars="0"/>
        <w:jc w:val="left"/>
        <w:rPr>
          <w:rStyle w:val="11"/>
          <w:rFonts w:ascii="新宋体" w:hAnsi="新宋体" w:eastAsia="新宋体"/>
          <w:b w:val="0"/>
          <w:bCs w:val="0"/>
          <w:sz w:val="24"/>
          <w:szCs w:val="24"/>
        </w:rPr>
      </w:pPr>
      <w:r>
        <w:rPr>
          <w:rStyle w:val="11"/>
          <w:rFonts w:ascii="新宋体" w:hAnsi="新宋体" w:eastAsia="宋体"/>
          <w:b w:val="0"/>
          <w:bCs w:val="0"/>
          <w:sz w:val="24"/>
          <w:szCs w:val="24"/>
        </w:rPr>
        <w:t>4 做好营销日志，</w:t>
      </w:r>
      <w:r>
        <w:rPr>
          <w:rStyle w:val="11"/>
          <w:rFonts w:hint="eastAsia" w:ascii="新宋体" w:hAnsi="新宋体" w:eastAsia="宋体"/>
          <w:b w:val="0"/>
          <w:bCs w:val="0"/>
          <w:sz w:val="24"/>
          <w:szCs w:val="24"/>
        </w:rPr>
        <w:t>要求明确具体</w:t>
      </w:r>
      <w:r>
        <w:rPr>
          <w:rStyle w:val="11"/>
          <w:rFonts w:ascii="新宋体" w:hAnsi="新宋体" w:eastAsia="宋体"/>
          <w:b w:val="0"/>
          <w:bCs w:val="0"/>
          <w:sz w:val="24"/>
          <w:szCs w:val="24"/>
        </w:rPr>
        <w:t>，及时汇报并上交公司。</w:t>
      </w:r>
    </w:p>
    <w:p>
      <w:pPr>
        <w:pStyle w:val="14"/>
        <w:numPr>
          <w:numId w:val="0"/>
        </w:numPr>
        <w:spacing w:line="360" w:lineRule="auto"/>
        <w:ind w:left="420" w:leftChars="0"/>
        <w:jc w:val="left"/>
        <w:rPr>
          <w:rStyle w:val="11"/>
          <w:rFonts w:ascii="新宋体" w:hAnsi="新宋体" w:eastAsia="宋体"/>
          <w:b w:val="0"/>
          <w:bCs w:val="0"/>
          <w:sz w:val="24"/>
          <w:szCs w:val="24"/>
        </w:rPr>
      </w:pPr>
      <w:r>
        <w:rPr>
          <w:rStyle w:val="11"/>
          <w:rFonts w:ascii="新宋体" w:hAnsi="新宋体" w:eastAsia="宋体"/>
          <w:b w:val="0"/>
          <w:bCs w:val="0"/>
          <w:sz w:val="24"/>
          <w:szCs w:val="24"/>
        </w:rPr>
        <w:t>5 每月定期整理和分析市场信息，提出意见和建议。</w:t>
      </w:r>
    </w:p>
    <w:p>
      <w:pPr>
        <w:pStyle w:val="14"/>
        <w:numPr>
          <w:numId w:val="0"/>
        </w:numPr>
        <w:spacing w:line="360" w:lineRule="auto"/>
        <w:jc w:val="left"/>
        <w:rPr>
          <w:rStyle w:val="11"/>
          <w:rFonts w:hint="eastAsia" w:ascii="新宋体" w:hAnsi="新宋体" w:eastAsia="宋体"/>
          <w:b w:val="0"/>
          <w:bCs w:val="0"/>
          <w:sz w:val="24"/>
          <w:szCs w:val="24"/>
          <w:lang w:val="en-US" w:eastAsia="zh-CN"/>
        </w:rPr>
      </w:pPr>
    </w:p>
    <w:p>
      <w:pPr>
        <w:pStyle w:val="14"/>
        <w:numPr>
          <w:numId w:val="0"/>
        </w:numPr>
        <w:spacing w:line="360" w:lineRule="auto"/>
        <w:ind w:firstLine="480" w:firstLineChars="200"/>
        <w:jc w:val="left"/>
        <w:rPr>
          <w:rStyle w:val="11"/>
          <w:rFonts w:hint="eastAsia" w:ascii="新宋体" w:hAnsi="新宋体"/>
          <w:b w:val="0"/>
          <w:bCs w:val="0"/>
          <w:sz w:val="24"/>
          <w:szCs w:val="24"/>
          <w:lang w:val="en-US" w:eastAsia="zh-CN"/>
        </w:rPr>
      </w:pPr>
      <w:r>
        <w:rPr>
          <w:rStyle w:val="11"/>
          <w:rFonts w:hint="eastAsia" w:ascii="新宋体" w:hAnsi="新宋体"/>
          <w:b w:val="0"/>
          <w:bCs w:val="0"/>
          <w:sz w:val="24"/>
          <w:szCs w:val="24"/>
          <w:lang w:val="en-US" w:eastAsia="zh-CN"/>
        </w:rPr>
        <w:t>本制度解释权归广东胜网科技有限公司所有，自总经理签发之日起执行。</w:t>
      </w:r>
    </w:p>
    <w:p>
      <w:pPr>
        <w:pStyle w:val="14"/>
        <w:numPr>
          <w:numId w:val="0"/>
        </w:numPr>
        <w:spacing w:line="360" w:lineRule="auto"/>
        <w:ind w:firstLine="480" w:firstLineChars="200"/>
        <w:jc w:val="left"/>
        <w:rPr>
          <w:rStyle w:val="11"/>
          <w:rFonts w:hint="eastAsia" w:ascii="新宋体" w:hAnsi="新宋体"/>
          <w:b w:val="0"/>
          <w:bCs w:val="0"/>
          <w:sz w:val="24"/>
          <w:szCs w:val="24"/>
          <w:lang w:val="en-US" w:eastAsia="zh-CN"/>
        </w:rPr>
      </w:pPr>
    </w:p>
    <w:p>
      <w:pPr>
        <w:pStyle w:val="14"/>
        <w:numPr>
          <w:numId w:val="0"/>
        </w:numPr>
        <w:spacing w:line="360" w:lineRule="auto"/>
        <w:ind w:firstLine="480" w:firstLineChars="200"/>
        <w:jc w:val="left"/>
        <w:rPr>
          <w:rStyle w:val="11"/>
          <w:rFonts w:hint="eastAsia" w:ascii="新宋体" w:hAnsi="新宋体"/>
          <w:b w:val="0"/>
          <w:bCs w:val="0"/>
          <w:sz w:val="24"/>
          <w:szCs w:val="24"/>
          <w:lang w:val="en-US" w:eastAsia="zh-CN"/>
        </w:rPr>
      </w:pPr>
      <w:r>
        <w:rPr>
          <w:rStyle w:val="11"/>
          <w:rFonts w:hint="eastAsia" w:ascii="新宋体" w:hAnsi="新宋体"/>
          <w:b w:val="0"/>
          <w:bCs w:val="0"/>
          <w:sz w:val="24"/>
          <w:szCs w:val="24"/>
          <w:lang w:val="en-US" w:eastAsia="zh-CN"/>
        </w:rPr>
        <w:t xml:space="preserve">                                                               广东胜网科技有限公司</w:t>
      </w:r>
    </w:p>
    <w:p>
      <w:pPr>
        <w:pStyle w:val="14"/>
        <w:numPr>
          <w:numId w:val="0"/>
        </w:numPr>
        <w:spacing w:line="360" w:lineRule="auto"/>
        <w:ind w:firstLine="480" w:firstLineChars="200"/>
        <w:jc w:val="left"/>
        <w:rPr>
          <w:rStyle w:val="11"/>
          <w:rFonts w:hint="eastAsia" w:ascii="新宋体" w:hAnsi="新宋体"/>
          <w:b w:val="0"/>
          <w:bCs w:val="0"/>
          <w:sz w:val="24"/>
          <w:szCs w:val="24"/>
          <w:lang w:val="en-US" w:eastAsia="zh-CN"/>
        </w:rPr>
      </w:pPr>
      <w:r>
        <w:rPr>
          <w:rStyle w:val="11"/>
          <w:rFonts w:hint="eastAsia" w:ascii="新宋体" w:hAnsi="新宋体"/>
          <w:b w:val="0"/>
          <w:bCs w:val="0"/>
          <w:sz w:val="24"/>
          <w:szCs w:val="24"/>
          <w:lang w:val="en-US" w:eastAsia="zh-CN"/>
        </w:rPr>
        <w:t xml:space="preserve">                                                                       总经办</w:t>
      </w:r>
    </w:p>
    <w:p>
      <w:pPr>
        <w:pStyle w:val="14"/>
        <w:numPr>
          <w:numId w:val="0"/>
        </w:numPr>
        <w:wordWrap w:val="0"/>
        <w:spacing w:line="360" w:lineRule="auto"/>
        <w:ind w:firstLine="480" w:firstLineChars="200"/>
        <w:jc w:val="center"/>
        <w:rPr>
          <w:rStyle w:val="11"/>
          <w:rFonts w:hint="eastAsia" w:ascii="新宋体" w:hAnsi="新宋体"/>
          <w:b w:val="0"/>
          <w:bCs w:val="0"/>
          <w:sz w:val="24"/>
          <w:szCs w:val="24"/>
          <w:lang w:val="en-US" w:eastAsia="zh-CN"/>
        </w:rPr>
      </w:pPr>
      <w:r>
        <w:rPr>
          <w:rStyle w:val="11"/>
          <w:rFonts w:hint="eastAsia" w:ascii="新宋体" w:hAnsi="新宋体"/>
          <w:b w:val="0"/>
          <w:bCs w:val="0"/>
          <w:sz w:val="24"/>
          <w:szCs w:val="24"/>
          <w:lang w:val="en-US" w:eastAsia="zh-CN"/>
        </w:rPr>
        <w:t xml:space="preserve">                                                                 2015年  月  日</w:t>
      </w:r>
    </w:p>
    <w:p>
      <w:pPr>
        <w:pStyle w:val="14"/>
        <w:numPr>
          <w:numId w:val="0"/>
        </w:numPr>
        <w:wordWrap w:val="0"/>
        <w:spacing w:line="360" w:lineRule="auto"/>
        <w:ind w:firstLine="480" w:firstLineChars="200"/>
        <w:jc w:val="center"/>
        <w:rPr>
          <w:rStyle w:val="11"/>
          <w:rFonts w:hint="eastAsia" w:ascii="新宋体" w:hAnsi="新宋体"/>
          <w:b w:val="0"/>
          <w:bCs w:val="0"/>
          <w:sz w:val="24"/>
          <w:szCs w:val="24"/>
          <w:lang w:val="en-US" w:eastAsia="zh-CN"/>
        </w:rPr>
      </w:pPr>
    </w:p>
    <w:p>
      <w:pPr>
        <w:pStyle w:val="14"/>
        <w:numPr>
          <w:numId w:val="0"/>
        </w:numPr>
        <w:wordWrap w:val="0"/>
        <w:spacing w:line="360" w:lineRule="auto"/>
        <w:ind w:firstLine="480" w:firstLineChars="200"/>
        <w:jc w:val="center"/>
        <w:rPr>
          <w:rStyle w:val="11"/>
          <w:rFonts w:hint="eastAsia" w:ascii="新宋体" w:hAnsi="新宋体"/>
          <w:b w:val="0"/>
          <w:bCs w:val="0"/>
          <w:sz w:val="24"/>
          <w:szCs w:val="24"/>
          <w:lang w:val="en-US" w:eastAsia="zh-CN"/>
        </w:rPr>
      </w:pPr>
    </w:p>
    <w:p>
      <w:pPr>
        <w:pStyle w:val="14"/>
        <w:numPr>
          <w:numId w:val="0"/>
        </w:numPr>
        <w:wordWrap w:val="0"/>
        <w:spacing w:line="360" w:lineRule="auto"/>
        <w:ind w:firstLine="480" w:firstLineChars="200"/>
        <w:jc w:val="center"/>
        <w:rPr>
          <w:rStyle w:val="11"/>
          <w:rFonts w:hint="eastAsia" w:ascii="新宋体" w:hAnsi="新宋体"/>
          <w:b w:val="0"/>
          <w:bCs w:val="0"/>
          <w:sz w:val="24"/>
          <w:szCs w:val="24"/>
          <w:lang w:val="en-US" w:eastAsia="zh-CN"/>
        </w:rPr>
      </w:pPr>
    </w:p>
    <w:p>
      <w:pPr>
        <w:pStyle w:val="14"/>
        <w:numPr>
          <w:numId w:val="0"/>
        </w:numPr>
        <w:wordWrap w:val="0"/>
        <w:spacing w:line="360" w:lineRule="auto"/>
        <w:ind w:firstLine="480" w:firstLineChars="200"/>
        <w:jc w:val="center"/>
        <w:rPr>
          <w:rStyle w:val="11"/>
          <w:rFonts w:hint="eastAsia" w:ascii="新宋体" w:hAnsi="新宋体"/>
          <w:b w:val="0"/>
          <w:bCs w:val="0"/>
          <w:sz w:val="24"/>
          <w:szCs w:val="24"/>
          <w:lang w:val="en-US" w:eastAsia="zh-CN"/>
        </w:rPr>
      </w:pPr>
    </w:p>
    <w:p>
      <w:pPr>
        <w:pStyle w:val="14"/>
        <w:numPr>
          <w:numId w:val="0"/>
        </w:numPr>
        <w:wordWrap w:val="0"/>
        <w:spacing w:line="360" w:lineRule="auto"/>
        <w:ind w:firstLine="480" w:firstLineChars="200"/>
        <w:jc w:val="center"/>
        <w:rPr>
          <w:rStyle w:val="11"/>
          <w:rFonts w:hint="eastAsia" w:ascii="新宋体" w:hAnsi="新宋体"/>
          <w:b w:val="0"/>
          <w:bCs w:val="0"/>
          <w:sz w:val="24"/>
          <w:szCs w:val="24"/>
          <w:lang w:val="en-US" w:eastAsia="zh-CN"/>
        </w:rPr>
      </w:pPr>
    </w:p>
    <w:p>
      <w:pPr>
        <w:pStyle w:val="14"/>
        <w:numPr>
          <w:numId w:val="0"/>
        </w:numPr>
        <w:wordWrap w:val="0"/>
        <w:spacing w:line="360" w:lineRule="auto"/>
        <w:ind w:firstLine="480" w:firstLineChars="200"/>
        <w:jc w:val="center"/>
        <w:rPr>
          <w:rStyle w:val="11"/>
          <w:rFonts w:hint="eastAsia" w:ascii="新宋体" w:hAnsi="新宋体"/>
          <w:b w:val="0"/>
          <w:bCs w:val="0"/>
          <w:sz w:val="24"/>
          <w:szCs w:val="24"/>
          <w:lang w:val="en-US" w:eastAsia="zh-CN"/>
        </w:rPr>
      </w:pPr>
    </w:p>
    <w:p>
      <w:pPr>
        <w:pStyle w:val="14"/>
        <w:numPr>
          <w:numId w:val="0"/>
        </w:numPr>
        <w:wordWrap w:val="0"/>
        <w:spacing w:line="360" w:lineRule="auto"/>
        <w:ind w:firstLine="480" w:firstLineChars="200"/>
        <w:jc w:val="center"/>
        <w:rPr>
          <w:rStyle w:val="11"/>
          <w:rFonts w:hint="eastAsia" w:ascii="新宋体" w:hAnsi="新宋体"/>
          <w:b w:val="0"/>
          <w:bCs w:val="0"/>
          <w:sz w:val="24"/>
          <w:szCs w:val="24"/>
          <w:lang w:val="en-US" w:eastAsia="zh-CN"/>
        </w:rPr>
      </w:pPr>
    </w:p>
    <w:p>
      <w:pPr>
        <w:pStyle w:val="14"/>
        <w:numPr>
          <w:numId w:val="0"/>
        </w:numPr>
        <w:wordWrap w:val="0"/>
        <w:spacing w:line="360" w:lineRule="auto"/>
        <w:ind w:firstLine="480" w:firstLineChars="200"/>
        <w:jc w:val="center"/>
        <w:rPr>
          <w:rStyle w:val="11"/>
          <w:rFonts w:hint="eastAsia" w:ascii="新宋体" w:hAnsi="新宋体"/>
          <w:b w:val="0"/>
          <w:bCs w:val="0"/>
          <w:sz w:val="24"/>
          <w:szCs w:val="24"/>
          <w:lang w:val="en-US" w:eastAsia="zh-CN"/>
        </w:rPr>
      </w:pPr>
    </w:p>
    <w:p>
      <w:pPr>
        <w:pStyle w:val="14"/>
        <w:numPr>
          <w:numId w:val="0"/>
        </w:numPr>
        <w:wordWrap w:val="0"/>
        <w:spacing w:line="360" w:lineRule="auto"/>
        <w:ind w:firstLine="480" w:firstLineChars="200"/>
        <w:jc w:val="center"/>
        <w:rPr>
          <w:rStyle w:val="11"/>
          <w:rFonts w:hint="eastAsia" w:ascii="新宋体" w:hAnsi="新宋体"/>
          <w:b w:val="0"/>
          <w:bCs w:val="0"/>
          <w:sz w:val="24"/>
          <w:szCs w:val="24"/>
          <w:lang w:val="en-US" w:eastAsia="zh-CN"/>
        </w:rPr>
      </w:pPr>
    </w:p>
    <w:p>
      <w:pPr>
        <w:pStyle w:val="14"/>
        <w:numPr>
          <w:numId w:val="0"/>
        </w:numPr>
        <w:wordWrap w:val="0"/>
        <w:spacing w:line="360" w:lineRule="auto"/>
        <w:jc w:val="both"/>
        <w:rPr>
          <w:rStyle w:val="11"/>
          <w:rFonts w:hint="eastAsia" w:ascii="新宋体" w:hAnsi="新宋体"/>
          <w:b w:val="0"/>
          <w:bCs w:val="0"/>
          <w:sz w:val="24"/>
          <w:szCs w:val="24"/>
          <w:lang w:val="en-US" w:eastAsia="zh-CN"/>
        </w:rPr>
      </w:pPr>
    </w:p>
    <w:sectPr>
      <w:headerReference r:id="rId4" w:type="default"/>
      <w:pgSz w:w="11906" w:h="16838"/>
      <w:pgMar w:top="720" w:right="720" w:bottom="720" w:left="72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Cambria">
    <w:panose1 w:val="02040503050406030204"/>
    <w:charset w:val="00"/>
    <w:family w:val="auto"/>
    <w:pitch w:val="default"/>
    <w:sig w:usb0="A00002EF" w:usb1="4000004B" w:usb2="00000000" w:usb3="00000000" w:csb0="2000019F" w:csb1="00000000"/>
  </w:font>
  <w:font w:name="新宋体">
    <w:panose1 w:val="02010609030101010101"/>
    <w:charset w:val="86"/>
    <w:family w:val="auto"/>
    <w:pitch w:val="default"/>
    <w:sig w:usb0="00000003" w:usb1="288F0000" w:usb2="00000006" w:usb3="00000000" w:csb0="00040001" w:csb1="00000000"/>
  </w:font>
  <w:font w:name="Lucida Sans Unicode">
    <w:panose1 w:val="020B0602030504020204"/>
    <w:charset w:val="00"/>
    <w:family w:val="auto"/>
    <w:pitch w:val="default"/>
    <w:sig w:usb0="80001AFF" w:usb1="0000396B" w:usb2="00000000" w:usb3="00000000" w:csb0="200000BF" w:csb1="D7F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7"/>
      <w:jc w:val="both"/>
      <w:rPr>
        <w:rFonts w:ascii="新宋体" w:hAnsi="新宋体" w:eastAsia="新宋体"/>
        <w:i/>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7243855">
    <w:nsid w:val="01071ECF"/>
    <w:multiLevelType w:val="multilevel"/>
    <w:tmpl w:val="01071ECF"/>
    <w:lvl w:ilvl="0" w:tentative="1">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33553845">
    <w:nsid w:val="55724BB5"/>
    <w:multiLevelType w:val="multilevel"/>
    <w:tmpl w:val="55724BB5"/>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04391953">
    <w:nsid w:val="4DBF7111"/>
    <w:multiLevelType w:val="multilevel"/>
    <w:tmpl w:val="4DBF7111"/>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25841376">
    <w:nsid w:val="2B4375E0"/>
    <w:multiLevelType w:val="multilevel"/>
    <w:tmpl w:val="2B4375E0"/>
    <w:lvl w:ilvl="0" w:tentative="1">
      <w:start w:val="1"/>
      <w:numFmt w:val="decimal"/>
      <w:lvlText w:val="%1."/>
      <w:lvlJc w:val="left"/>
      <w:pPr>
        <w:ind w:left="420" w:hanging="420"/>
      </w:pPr>
    </w:lvl>
    <w:lvl w:ilvl="1" w:tentative="1">
      <w:start w:val="1"/>
      <w:numFmt w:val="decimal"/>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1825584">
    <w:nsid w:val="0AD67030"/>
    <w:multiLevelType w:val="multilevel"/>
    <w:tmpl w:val="0AD67030"/>
    <w:lvl w:ilvl="0" w:tentative="1">
      <w:start w:val="1"/>
      <w:numFmt w:val="decimal"/>
      <w:lvlText w:val="%1."/>
      <w:lvlJc w:val="left"/>
      <w:pPr>
        <w:ind w:left="420" w:hanging="420"/>
      </w:pPr>
    </w:lvl>
    <w:lvl w:ilvl="1" w:tentative="1">
      <w:start w:val="1"/>
      <w:numFmt w:val="decimal"/>
      <w:lvlText w:val="%2、"/>
      <w:lvlJc w:val="left"/>
      <w:pPr>
        <w:ind w:left="780" w:hanging="360"/>
      </w:pPr>
      <w:rPr>
        <w:rFonts w:hint="default"/>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304391953"/>
  </w:num>
  <w:num w:numId="2">
    <w:abstractNumId w:val="181825584"/>
  </w:num>
  <w:num w:numId="3">
    <w:abstractNumId w:val="17243855"/>
  </w:num>
  <w:num w:numId="4">
    <w:abstractNumId w:val="1433553845"/>
  </w:num>
  <w:num w:numId="5">
    <w:abstractNumId w:val="7258413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5C2252"/>
    <w:rsid w:val="000659DC"/>
    <w:rsid w:val="00075212"/>
    <w:rsid w:val="00087ED8"/>
    <w:rsid w:val="000B5083"/>
    <w:rsid w:val="001310ED"/>
    <w:rsid w:val="001C70F1"/>
    <w:rsid w:val="002E3216"/>
    <w:rsid w:val="00313607"/>
    <w:rsid w:val="003271B2"/>
    <w:rsid w:val="00342F79"/>
    <w:rsid w:val="003839A0"/>
    <w:rsid w:val="003D18E3"/>
    <w:rsid w:val="004A3F5B"/>
    <w:rsid w:val="004D7F54"/>
    <w:rsid w:val="004E3D4F"/>
    <w:rsid w:val="005C2252"/>
    <w:rsid w:val="005E1825"/>
    <w:rsid w:val="00610BE9"/>
    <w:rsid w:val="0064015B"/>
    <w:rsid w:val="00671013"/>
    <w:rsid w:val="006D53CF"/>
    <w:rsid w:val="006F2A2B"/>
    <w:rsid w:val="00833F15"/>
    <w:rsid w:val="0086214C"/>
    <w:rsid w:val="008A1BDC"/>
    <w:rsid w:val="008D199C"/>
    <w:rsid w:val="00957242"/>
    <w:rsid w:val="009E2573"/>
    <w:rsid w:val="00A72902"/>
    <w:rsid w:val="00A908D2"/>
    <w:rsid w:val="00A94E7D"/>
    <w:rsid w:val="00AF0CB6"/>
    <w:rsid w:val="00B527C3"/>
    <w:rsid w:val="00BA6DC4"/>
    <w:rsid w:val="00BB32E8"/>
    <w:rsid w:val="00C80DB4"/>
    <w:rsid w:val="00D676EB"/>
    <w:rsid w:val="00D83AC9"/>
    <w:rsid w:val="00DB4845"/>
    <w:rsid w:val="00DB7BF2"/>
    <w:rsid w:val="00FF1536"/>
    <w:rsid w:val="097C515D"/>
    <w:rsid w:val="0FAE3FC6"/>
    <w:rsid w:val="13D9661F"/>
    <w:rsid w:val="16EB6EA7"/>
    <w:rsid w:val="17356021"/>
    <w:rsid w:val="1BAB3F72"/>
    <w:rsid w:val="1C4D157D"/>
    <w:rsid w:val="1FCE2F04"/>
    <w:rsid w:val="20174E36"/>
    <w:rsid w:val="211B7B5B"/>
    <w:rsid w:val="224C6FD4"/>
    <w:rsid w:val="271566F4"/>
    <w:rsid w:val="2B054C24"/>
    <w:rsid w:val="2C8F472B"/>
    <w:rsid w:val="407C15D8"/>
    <w:rsid w:val="4250605B"/>
    <w:rsid w:val="46F53476"/>
    <w:rsid w:val="49302DA0"/>
    <w:rsid w:val="4EAA2B1D"/>
    <w:rsid w:val="55434EEF"/>
    <w:rsid w:val="557C414F"/>
    <w:rsid w:val="594B280B"/>
    <w:rsid w:val="5BD112B1"/>
    <w:rsid w:val="677E3A5B"/>
    <w:rsid w:val="684D2E2F"/>
    <w:rsid w:val="6E3147D9"/>
    <w:rsid w:val="730A49CC"/>
    <w:rsid w:val="77D05B9F"/>
    <w:rsid w:val="7B956D16"/>
    <w:rsid w:val="7B9939D6"/>
    <w:rsid w:val="7EB65E72"/>
    <w:rsid w:val="7F032DAF"/>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99" w:semiHidden="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9"/>
    <w:pPr>
      <w:keepNext/>
      <w:keepLines/>
      <w:spacing w:before="260" w:after="260" w:line="416" w:lineRule="auto"/>
      <w:outlineLvl w:val="1"/>
    </w:pPr>
    <w:rPr>
      <w:rFonts w:ascii="Cambria" w:hAnsi="Cambria" w:eastAsia="宋体"/>
      <w:b/>
      <w:bCs/>
      <w:sz w:val="32"/>
      <w:szCs w:val="32"/>
    </w:rPr>
  </w:style>
  <w:style w:type="paragraph" w:styleId="4">
    <w:name w:val="heading 3"/>
    <w:basedOn w:val="1"/>
    <w:next w:val="1"/>
    <w:link w:val="19"/>
    <w:unhideWhenUsed/>
    <w:qFormat/>
    <w:uiPriority w:val="9"/>
    <w:pPr>
      <w:keepNext/>
      <w:keepLines/>
      <w:spacing w:before="260" w:after="260" w:line="416" w:lineRule="auto"/>
      <w:outlineLvl w:val="2"/>
    </w:pPr>
    <w:rPr>
      <w:b/>
      <w:bCs/>
      <w:sz w:val="32"/>
      <w:szCs w:val="32"/>
    </w:rPr>
  </w:style>
  <w:style w:type="character" w:default="1" w:styleId="10">
    <w:name w:val="Default Paragraph Font"/>
    <w:unhideWhenUsed/>
    <w:uiPriority w:val="1"/>
  </w:style>
  <w:style w:type="table" w:default="1" w:styleId="13">
    <w:name w:val="Normal Table"/>
    <w:unhideWhenUsed/>
    <w:qFormat/>
    <w:uiPriority w:val="99"/>
    <w:tblPr>
      <w:tblStyle w:val="13"/>
      <w:tblLayout w:type="fixed"/>
      <w:tblCellMar>
        <w:top w:w="0" w:type="dxa"/>
        <w:left w:w="108" w:type="dxa"/>
        <w:bottom w:w="0" w:type="dxa"/>
        <w:right w:w="108" w:type="dxa"/>
      </w:tblCellMar>
    </w:tblPr>
    <w:tcPr>
      <w:textDirection w:val="lrTb"/>
    </w:tcPr>
  </w:style>
  <w:style w:type="paragraph" w:styleId="5">
    <w:name w:val="Balloon Text"/>
    <w:basedOn w:val="1"/>
    <w:link w:val="22"/>
    <w:unhideWhenUsed/>
    <w:uiPriority w:val="99"/>
    <w:rPr>
      <w:sz w:val="18"/>
      <w:szCs w:val="18"/>
    </w:rPr>
  </w:style>
  <w:style w:type="paragraph" w:styleId="6">
    <w:name w:val="footer"/>
    <w:basedOn w:val="1"/>
    <w:link w:val="21"/>
    <w:unhideWhenUsed/>
    <w:uiPriority w:val="99"/>
    <w:pPr>
      <w:tabs>
        <w:tab w:val="center" w:pos="4153"/>
        <w:tab w:val="right" w:pos="8306"/>
      </w:tabs>
      <w:snapToGrid w:val="0"/>
      <w:jc w:val="left"/>
    </w:pPr>
    <w:rPr>
      <w:sz w:val="18"/>
      <w:szCs w:val="18"/>
    </w:rPr>
  </w:style>
  <w:style w:type="paragraph" w:styleId="7">
    <w:name w:val="header"/>
    <w:basedOn w:val="1"/>
    <w:link w:val="20"/>
    <w:unhideWhenUsed/>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17"/>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eastAsia="宋体" w:cs="Arial"/>
      <w:kern w:val="0"/>
      <w:sz w:val="24"/>
      <w:szCs w:val="24"/>
    </w:rPr>
  </w:style>
  <w:style w:type="paragraph" w:styleId="9">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1">
    <w:name w:val="Strong"/>
    <w:basedOn w:val="10"/>
    <w:qFormat/>
    <w:uiPriority w:val="22"/>
    <w:rPr>
      <w:b/>
      <w:bCs/>
    </w:rPr>
  </w:style>
  <w:style w:type="character" w:styleId="12">
    <w:name w:val="Hyperlink"/>
    <w:basedOn w:val="10"/>
    <w:unhideWhenUsed/>
    <w:uiPriority w:val="99"/>
    <w:rPr>
      <w:color w:val="11578D"/>
      <w:u w:val="none"/>
    </w:rPr>
  </w:style>
  <w:style w:type="paragraph" w:customStyle="1" w:styleId="14">
    <w:name w:val="List Paragraph"/>
    <w:basedOn w:val="1"/>
    <w:qFormat/>
    <w:uiPriority w:val="34"/>
    <w:pPr>
      <w:ind w:firstLine="420" w:firstLineChars="200"/>
    </w:pPr>
  </w:style>
  <w:style w:type="character" w:customStyle="1" w:styleId="15">
    <w:name w:val="标题 1 Char"/>
    <w:basedOn w:val="10"/>
    <w:link w:val="2"/>
    <w:uiPriority w:val="9"/>
    <w:rPr>
      <w:b/>
      <w:bCs/>
      <w:kern w:val="44"/>
      <w:sz w:val="44"/>
      <w:szCs w:val="44"/>
    </w:rPr>
  </w:style>
  <w:style w:type="character" w:customStyle="1" w:styleId="16">
    <w:name w:val="标题 2 Char"/>
    <w:basedOn w:val="10"/>
    <w:link w:val="3"/>
    <w:uiPriority w:val="9"/>
    <w:rPr>
      <w:rFonts w:ascii="Cambria" w:hAnsi="Cambria" w:eastAsia="宋体"/>
      <w:b/>
      <w:bCs/>
      <w:sz w:val="32"/>
      <w:szCs w:val="32"/>
    </w:rPr>
  </w:style>
  <w:style w:type="character" w:customStyle="1" w:styleId="17">
    <w:name w:val="HTML 预设格式 Char"/>
    <w:basedOn w:val="10"/>
    <w:link w:val="8"/>
    <w:uiPriority w:val="99"/>
    <w:rPr>
      <w:rFonts w:ascii="Arial" w:hAnsi="Arial" w:eastAsia="宋体" w:cs="Arial"/>
      <w:kern w:val="0"/>
      <w:sz w:val="24"/>
      <w:szCs w:val="24"/>
    </w:rPr>
  </w:style>
  <w:style w:type="character" w:customStyle="1" w:styleId="18">
    <w:name w:val="Book Title"/>
    <w:basedOn w:val="10"/>
    <w:qFormat/>
    <w:uiPriority w:val="33"/>
    <w:rPr>
      <w:b/>
      <w:bCs/>
      <w:smallCaps/>
      <w:spacing w:val="5"/>
    </w:rPr>
  </w:style>
  <w:style w:type="character" w:customStyle="1" w:styleId="19">
    <w:name w:val="标题 3 Char"/>
    <w:basedOn w:val="10"/>
    <w:link w:val="4"/>
    <w:uiPriority w:val="9"/>
    <w:rPr>
      <w:b/>
      <w:bCs/>
      <w:sz w:val="32"/>
      <w:szCs w:val="32"/>
    </w:rPr>
  </w:style>
  <w:style w:type="character" w:customStyle="1" w:styleId="20">
    <w:name w:val="页眉 Char"/>
    <w:basedOn w:val="10"/>
    <w:link w:val="7"/>
    <w:semiHidden/>
    <w:uiPriority w:val="99"/>
    <w:rPr>
      <w:sz w:val="18"/>
      <w:szCs w:val="18"/>
    </w:rPr>
  </w:style>
  <w:style w:type="character" w:customStyle="1" w:styleId="21">
    <w:name w:val="页脚 Char"/>
    <w:basedOn w:val="10"/>
    <w:link w:val="6"/>
    <w:uiPriority w:val="99"/>
    <w:rPr>
      <w:sz w:val="18"/>
      <w:szCs w:val="18"/>
    </w:rPr>
  </w:style>
  <w:style w:type="character" w:customStyle="1" w:styleId="22">
    <w:name w:val="批注框文本 Char"/>
    <w:basedOn w:val="10"/>
    <w:link w:val="5"/>
    <w:semiHidden/>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387</Words>
  <Characters>2208</Characters>
  <Lines>18</Lines>
  <Paragraphs>5</Paragraphs>
  <ScaleCrop>false</ScaleCrop>
  <LinksUpToDate>false</LinksUpToDate>
  <CharactersWithSpaces>0</CharactersWithSpaces>
  <Application>WPS Office_9.1.0.5184_F1E327BC-269C-435d-A152-05C5408002CA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2012-03-09T02:32:00Z</dcterms:created>
  <dc:creator>微软用户</dc:creator>
  <cp:lastModifiedBy>01</cp:lastModifiedBy>
  <cp:lastPrinted>2012-03-13T07:15:00Z</cp:lastPrinted>
  <dcterms:modified xsi:type="dcterms:W3CDTF">2015-08-25T08:27:54Z</dcterms:modified>
  <dc:title>市场部管理规章制度</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2052-9.1.0.5184</vt:lpwstr>
  </property>
</Properties>
</file>