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spacing w:line="240" w:lineRule="auto"/>
        <w:rPr>
          <w:rFonts w:hint="eastAsia" w:ascii="Times New Roman" w:hAnsi="Times New Roman"/>
          <w:color w:val="000000"/>
          <w:sz w:val="36"/>
          <w:szCs w:val="36"/>
          <w:lang w:eastAsia="zh-CN"/>
        </w:rPr>
      </w:pPr>
      <w:bookmarkStart w:id="0" w:name="_Toc134934887"/>
      <w:r>
        <w:rPr>
          <w:rFonts w:hint="eastAsia" w:ascii="Times New Roman" w:hAnsi="Times New Roman"/>
          <w:color w:val="000000"/>
          <w:sz w:val="36"/>
          <w:szCs w:val="36"/>
          <w:lang w:eastAsia="zh-CN"/>
        </w:rPr>
        <w:t>员工入职离职制度</w:t>
      </w:r>
    </w:p>
    <w:p>
      <w:pPr>
        <w:pStyle w:val="6"/>
        <w:rPr>
          <w:rFonts w:hint="eastAsia" w:ascii="Times New Roman" w:hAnsi="Times New Roman"/>
          <w:color w:val="000000"/>
        </w:rPr>
      </w:pPr>
    </w:p>
    <w:p>
      <w:pPr>
        <w:pStyle w:val="6"/>
        <w:spacing w:line="360" w:lineRule="auto"/>
        <w:rPr>
          <w:rFonts w:hint="eastAsia" w:ascii="Times New Roman" w:hAnsi="Times New Roman"/>
          <w:b w:val="0"/>
          <w:bCs w:val="0"/>
          <w:color w:val="000000"/>
          <w:sz w:val="24"/>
          <w:szCs w:val="24"/>
        </w:rPr>
      </w:pPr>
      <w:r>
        <w:rPr>
          <w:rFonts w:hint="eastAsia" w:ascii="Times New Roman" w:hAnsi="Times New Roman"/>
          <w:color w:val="000000"/>
          <w:sz w:val="24"/>
          <w:szCs w:val="24"/>
        </w:rPr>
        <w:t>第一章</w:t>
      </w:r>
      <w:r>
        <w:rPr>
          <w:rFonts w:hint="eastAsia" w:ascii="宋体" w:hAnsi="宋体" w:eastAsia="宋体" w:cs="宋体"/>
          <w:color w:val="000000"/>
          <w:sz w:val="24"/>
          <w:szCs w:val="24"/>
        </w:rPr>
        <w:t xml:space="preserve"> </w:t>
      </w:r>
      <w:r>
        <w:rPr>
          <w:rFonts w:hint="eastAsia" w:ascii="Times New Roman" w:hAnsi="Times New Roman"/>
          <w:color w:val="000000"/>
          <w:sz w:val="24"/>
          <w:szCs w:val="24"/>
        </w:rPr>
        <w:t>总则</w:t>
      </w:r>
      <w:bookmarkEnd w:id="0"/>
    </w:p>
    <w:p>
      <w:pPr>
        <w:snapToGrid w:val="0"/>
        <w:spacing w:line="360" w:lineRule="auto"/>
        <w:ind w:firstLine="482" w:firstLineChars="200"/>
        <w:rPr>
          <w:rFonts w:hint="eastAsia"/>
          <w:color w:val="000000"/>
          <w:sz w:val="24"/>
          <w:szCs w:val="24"/>
        </w:rPr>
      </w:pPr>
      <w:r>
        <w:rPr>
          <w:rFonts w:hint="eastAsia"/>
          <w:b/>
          <w:bCs/>
          <w:color w:val="000000"/>
          <w:sz w:val="24"/>
          <w:szCs w:val="24"/>
        </w:rPr>
        <w:t>第一条</w:t>
      </w:r>
      <w:r>
        <w:rPr>
          <w:rFonts w:hint="eastAsia"/>
          <w:color w:val="000000"/>
          <w:sz w:val="24"/>
          <w:szCs w:val="24"/>
        </w:rPr>
        <w:t xml:space="preserve"> 为规范公司人事管理，确保人事为公司在入职、试用期转正、及劳动合同变更、劳动关系解除</w:t>
      </w:r>
      <w:r>
        <w:rPr>
          <w:rFonts w:hint="eastAsia"/>
          <w:color w:val="000000"/>
          <w:sz w:val="24"/>
          <w:szCs w:val="24"/>
          <w:lang w:eastAsia="zh-CN"/>
        </w:rPr>
        <w:t>、离职程序</w:t>
      </w:r>
      <w:r>
        <w:rPr>
          <w:rFonts w:hint="eastAsia"/>
          <w:color w:val="000000"/>
          <w:sz w:val="24"/>
          <w:szCs w:val="24"/>
        </w:rPr>
        <w:t>等方面提供可靠依据，特制定本制度。</w:t>
      </w:r>
    </w:p>
    <w:p>
      <w:pPr>
        <w:snapToGrid w:val="0"/>
        <w:spacing w:line="360" w:lineRule="auto"/>
        <w:ind w:firstLine="482" w:firstLineChars="200"/>
        <w:rPr>
          <w:rFonts w:ascii="宋体"/>
          <w:b/>
          <w:sz w:val="24"/>
          <w:szCs w:val="24"/>
        </w:rPr>
      </w:pPr>
      <w:r>
        <w:rPr>
          <w:rFonts w:hint="eastAsia"/>
          <w:b/>
          <w:bCs/>
          <w:color w:val="000000"/>
          <w:sz w:val="24"/>
          <w:szCs w:val="24"/>
        </w:rPr>
        <w:t>第二条</w:t>
      </w:r>
      <w:r>
        <w:rPr>
          <w:rFonts w:hint="eastAsia"/>
          <w:color w:val="000000"/>
          <w:sz w:val="24"/>
          <w:szCs w:val="24"/>
        </w:rPr>
        <w:t xml:space="preserve"> 本制度适用于公司各序列员工的人事制度管理。</w:t>
      </w:r>
    </w:p>
    <w:p>
      <w:pPr>
        <w:spacing w:line="360" w:lineRule="auto"/>
        <w:jc w:val="center"/>
        <w:rPr>
          <w:rFonts w:ascii="宋体"/>
          <w:sz w:val="24"/>
          <w:szCs w:val="24"/>
        </w:rPr>
      </w:pPr>
    </w:p>
    <w:p>
      <w:pPr>
        <w:spacing w:line="360" w:lineRule="auto"/>
        <w:jc w:val="center"/>
        <w:outlineLvl w:val="1"/>
        <w:rPr>
          <w:rFonts w:ascii="宋体"/>
          <w:b/>
          <w:sz w:val="24"/>
          <w:szCs w:val="24"/>
        </w:rPr>
      </w:pPr>
      <w:bookmarkStart w:id="1" w:name="_Toc313884066"/>
      <w:r>
        <w:rPr>
          <w:rFonts w:hint="eastAsia" w:ascii="宋体" w:hAnsi="宋体"/>
          <w:b/>
          <w:sz w:val="24"/>
          <w:szCs w:val="24"/>
          <w:lang w:val="en-US" w:eastAsia="zh-CN"/>
        </w:rPr>
        <w:t xml:space="preserve">第二章 </w:t>
      </w:r>
      <w:r>
        <w:rPr>
          <w:rFonts w:hint="eastAsia" w:ascii="宋体" w:hAnsi="宋体"/>
          <w:b/>
          <w:sz w:val="24"/>
          <w:szCs w:val="24"/>
        </w:rPr>
        <w:t>入</w:t>
      </w:r>
      <w:bookmarkEnd w:id="1"/>
      <w:r>
        <w:rPr>
          <w:rFonts w:hint="eastAsia" w:ascii="宋体" w:hAnsi="宋体"/>
          <w:b/>
          <w:sz w:val="24"/>
          <w:szCs w:val="24"/>
        </w:rPr>
        <w:t>职报到</w:t>
      </w:r>
    </w:p>
    <w:p>
      <w:pPr>
        <w:spacing w:line="360" w:lineRule="auto"/>
        <w:ind w:firstLine="480" w:firstLineChars="200"/>
        <w:rPr>
          <w:rFonts w:ascii="宋体"/>
          <w:sz w:val="24"/>
          <w:szCs w:val="24"/>
        </w:rPr>
      </w:pPr>
      <w:r>
        <w:rPr>
          <w:rFonts w:hint="eastAsia" w:ascii="宋体" w:hAnsi="宋体"/>
          <w:b/>
          <w:bCs/>
          <w:sz w:val="24"/>
          <w:szCs w:val="24"/>
          <w:lang w:eastAsia="zh-CN"/>
        </w:rPr>
        <w:t>第三条</w:t>
      </w:r>
      <w:r>
        <w:rPr>
          <w:rFonts w:hint="eastAsia" w:ascii="宋体" w:hAnsi="宋体"/>
          <w:sz w:val="24"/>
          <w:szCs w:val="24"/>
          <w:lang w:val="en-US" w:eastAsia="zh-CN"/>
        </w:rPr>
        <w:t xml:space="preserve"> 人力资源</w:t>
      </w:r>
      <w:r>
        <w:rPr>
          <w:rFonts w:hint="eastAsia" w:ascii="宋体" w:hAnsi="宋体"/>
          <w:sz w:val="24"/>
          <w:szCs w:val="24"/>
        </w:rPr>
        <w:t>部是具体负责新员工办理入职手续的职能部门，入职时您须出示以下有效证件的原件并保留复印件：</w:t>
      </w:r>
      <w:r>
        <w:rPr>
          <w:rFonts w:ascii="宋体" w:hAnsi="宋体"/>
          <w:sz w:val="24"/>
          <w:szCs w:val="24"/>
        </w:rPr>
        <w:t>1</w:t>
      </w:r>
      <w:r>
        <w:rPr>
          <w:rFonts w:hint="eastAsia" w:ascii="宋体" w:hAnsi="宋体"/>
          <w:sz w:val="24"/>
          <w:szCs w:val="24"/>
        </w:rPr>
        <w:t>、身份证；</w:t>
      </w:r>
      <w:r>
        <w:rPr>
          <w:rFonts w:ascii="宋体" w:hAnsi="宋体"/>
          <w:sz w:val="24"/>
          <w:szCs w:val="24"/>
        </w:rPr>
        <w:t>2</w:t>
      </w:r>
      <w:r>
        <w:rPr>
          <w:rFonts w:hint="eastAsia" w:ascii="宋体" w:hAnsi="宋体"/>
          <w:sz w:val="24"/>
          <w:szCs w:val="24"/>
        </w:rPr>
        <w:t>、学历证书、学位证书；</w:t>
      </w:r>
      <w:r>
        <w:rPr>
          <w:rFonts w:ascii="宋体" w:hAnsi="宋体"/>
          <w:sz w:val="24"/>
          <w:szCs w:val="24"/>
        </w:rPr>
        <w:t>3</w:t>
      </w:r>
      <w:r>
        <w:rPr>
          <w:rFonts w:hint="eastAsia" w:ascii="宋体" w:hAnsi="宋体"/>
          <w:sz w:val="24"/>
          <w:szCs w:val="24"/>
        </w:rPr>
        <w:t>、职称证书、资格证书；3、近期免冠大一寸彩色红底照片</w:t>
      </w:r>
      <w:r>
        <w:rPr>
          <w:rFonts w:hint="eastAsia" w:ascii="宋体" w:hAnsi="宋体"/>
          <w:sz w:val="24"/>
          <w:szCs w:val="24"/>
          <w:lang w:val="en-US" w:eastAsia="zh-CN"/>
        </w:rPr>
        <w:t>1</w:t>
      </w:r>
      <w:r>
        <w:rPr>
          <w:rFonts w:hint="eastAsia" w:ascii="宋体" w:hAnsi="宋体"/>
          <w:sz w:val="24"/>
          <w:szCs w:val="24"/>
        </w:rPr>
        <w:t>张</w:t>
      </w:r>
      <w:r>
        <w:rPr>
          <w:rFonts w:hint="eastAsia" w:ascii="宋体" w:hAnsi="宋体"/>
          <w:sz w:val="24"/>
          <w:szCs w:val="24"/>
          <w:lang w:eastAsia="zh-CN"/>
        </w:rPr>
        <w:t>；填写《员工入职登记表》。</w:t>
      </w:r>
    </w:p>
    <w:p>
      <w:pPr>
        <w:spacing w:line="360" w:lineRule="auto"/>
        <w:ind w:firstLine="480" w:firstLineChars="200"/>
        <w:rPr>
          <w:rFonts w:ascii="宋体"/>
          <w:sz w:val="24"/>
          <w:szCs w:val="24"/>
        </w:rPr>
      </w:pPr>
      <w:r>
        <w:rPr>
          <w:rFonts w:hint="eastAsia" w:ascii="宋体" w:hAnsi="宋体"/>
          <w:b/>
          <w:bCs/>
          <w:sz w:val="24"/>
          <w:szCs w:val="24"/>
          <w:lang w:eastAsia="zh-CN"/>
        </w:rPr>
        <w:t>第四条</w:t>
      </w:r>
      <w:r>
        <w:rPr>
          <w:rFonts w:hint="eastAsia" w:ascii="宋体" w:hAnsi="宋体"/>
          <w:sz w:val="24"/>
          <w:szCs w:val="24"/>
          <w:lang w:val="en-US" w:eastAsia="zh-CN"/>
        </w:rPr>
        <w:t xml:space="preserve"> </w:t>
      </w:r>
      <w:r>
        <w:rPr>
          <w:rFonts w:hint="eastAsia" w:ascii="宋体" w:hAnsi="宋体"/>
          <w:sz w:val="24"/>
          <w:szCs w:val="24"/>
        </w:rPr>
        <w:t>当个人资料有以下更改或补充时，请您在一个月内到</w:t>
      </w:r>
      <w:r>
        <w:rPr>
          <w:rFonts w:hint="eastAsia" w:ascii="宋体" w:hAnsi="宋体"/>
          <w:sz w:val="24"/>
          <w:szCs w:val="24"/>
          <w:lang w:eastAsia="zh-CN"/>
        </w:rPr>
        <w:t>人力资源</w:t>
      </w:r>
      <w:r>
        <w:rPr>
          <w:rFonts w:hint="eastAsia" w:ascii="宋体" w:hAnsi="宋体"/>
          <w:sz w:val="24"/>
          <w:szCs w:val="24"/>
        </w:rPr>
        <w:t>部出示相关证明的原件并留下复印件，以确保与您有关的各项权益：</w:t>
      </w:r>
      <w:r>
        <w:rPr>
          <w:rFonts w:ascii="宋体" w:hAnsi="宋体"/>
          <w:sz w:val="24"/>
          <w:szCs w:val="24"/>
        </w:rPr>
        <w:t>1</w:t>
      </w:r>
      <w:r>
        <w:rPr>
          <w:rFonts w:hint="eastAsia" w:ascii="宋体" w:hAnsi="宋体"/>
          <w:sz w:val="24"/>
          <w:szCs w:val="24"/>
        </w:rPr>
        <w:t>、姓名或身份证号码；</w:t>
      </w:r>
      <w:r>
        <w:rPr>
          <w:rFonts w:ascii="宋体" w:hAnsi="宋体"/>
          <w:sz w:val="24"/>
          <w:szCs w:val="24"/>
        </w:rPr>
        <w:t>2</w:t>
      </w:r>
      <w:r>
        <w:rPr>
          <w:rFonts w:hint="eastAsia" w:ascii="宋体" w:hAnsi="宋体"/>
          <w:sz w:val="24"/>
          <w:szCs w:val="24"/>
        </w:rPr>
        <w:t>、职称、从业资格；</w:t>
      </w:r>
      <w:r>
        <w:rPr>
          <w:rFonts w:ascii="宋体" w:hAnsi="宋体"/>
          <w:sz w:val="24"/>
          <w:szCs w:val="24"/>
        </w:rPr>
        <w:t>3</w:t>
      </w:r>
      <w:r>
        <w:rPr>
          <w:rFonts w:hint="eastAsia" w:ascii="宋体" w:hAnsi="宋体"/>
          <w:sz w:val="24"/>
          <w:szCs w:val="24"/>
        </w:rPr>
        <w:t>、培训结业或进修毕业。</w:t>
      </w:r>
    </w:p>
    <w:p>
      <w:pPr>
        <w:spacing w:line="360" w:lineRule="auto"/>
        <w:ind w:firstLine="480" w:firstLineChars="200"/>
        <w:rPr>
          <w:rFonts w:ascii="宋体"/>
          <w:sz w:val="24"/>
          <w:szCs w:val="24"/>
        </w:rPr>
      </w:pPr>
    </w:p>
    <w:p>
      <w:pPr>
        <w:spacing w:line="360" w:lineRule="auto"/>
        <w:jc w:val="center"/>
        <w:outlineLvl w:val="1"/>
        <w:rPr>
          <w:rFonts w:ascii="宋体"/>
          <w:b/>
          <w:sz w:val="24"/>
          <w:szCs w:val="24"/>
        </w:rPr>
      </w:pPr>
      <w:bookmarkStart w:id="2" w:name="_Toc313884067"/>
      <w:r>
        <w:rPr>
          <w:rFonts w:hint="eastAsia" w:ascii="宋体" w:hAnsi="宋体"/>
          <w:b/>
          <w:sz w:val="24"/>
          <w:szCs w:val="24"/>
          <w:lang w:val="en-US" w:eastAsia="zh-CN"/>
        </w:rPr>
        <w:t xml:space="preserve">第三章 </w:t>
      </w:r>
      <w:r>
        <w:rPr>
          <w:rFonts w:hint="eastAsia" w:ascii="宋体" w:hAnsi="宋体"/>
          <w:b/>
          <w:sz w:val="24"/>
          <w:szCs w:val="24"/>
        </w:rPr>
        <w:t>试用及转正</w:t>
      </w:r>
      <w:bookmarkEnd w:id="2"/>
    </w:p>
    <w:p>
      <w:pPr>
        <w:spacing w:line="360" w:lineRule="auto"/>
        <w:ind w:firstLine="482" w:firstLineChars="200"/>
        <w:rPr>
          <w:rFonts w:ascii="宋体"/>
          <w:b/>
          <w:sz w:val="24"/>
          <w:szCs w:val="24"/>
        </w:rPr>
      </w:pPr>
      <w:r>
        <w:rPr>
          <w:rFonts w:hint="eastAsia" w:ascii="宋体" w:hAnsi="宋体"/>
          <w:b/>
          <w:sz w:val="24"/>
          <w:szCs w:val="24"/>
          <w:lang w:eastAsia="zh-CN"/>
        </w:rPr>
        <w:t>第五条</w:t>
      </w:r>
      <w:r>
        <w:rPr>
          <w:rFonts w:hint="eastAsia" w:ascii="宋体" w:hAnsi="宋体"/>
          <w:b/>
          <w:sz w:val="24"/>
          <w:szCs w:val="24"/>
          <w:lang w:val="en-US" w:eastAsia="zh-CN"/>
        </w:rPr>
        <w:t xml:space="preserve"> </w:t>
      </w:r>
      <w:r>
        <w:rPr>
          <w:rFonts w:hint="eastAsia" w:ascii="宋体" w:hAnsi="宋体"/>
          <w:b/>
          <w:sz w:val="24"/>
          <w:szCs w:val="24"/>
        </w:rPr>
        <w:t>试用</w:t>
      </w:r>
    </w:p>
    <w:p>
      <w:pPr>
        <w:spacing w:line="360" w:lineRule="auto"/>
        <w:rPr>
          <w:rFonts w:ascii="宋体"/>
          <w:sz w:val="24"/>
          <w:szCs w:val="24"/>
        </w:rPr>
      </w:pPr>
      <w:r>
        <w:rPr>
          <w:rFonts w:hint="eastAsia" w:ascii="宋体" w:hAnsi="宋体"/>
          <w:sz w:val="24"/>
          <w:szCs w:val="24"/>
          <w:lang w:val="en-US" w:eastAsia="zh-CN"/>
        </w:rPr>
        <w:t xml:space="preserve">   </w:t>
      </w:r>
      <w:r>
        <w:rPr>
          <w:rFonts w:hint="eastAsia" w:ascii="宋体" w:hAnsi="宋体"/>
          <w:sz w:val="24"/>
          <w:szCs w:val="24"/>
          <w:lang w:eastAsia="zh-CN"/>
        </w:rPr>
        <w:t>（一）</w:t>
      </w:r>
      <w:r>
        <w:rPr>
          <w:rFonts w:ascii="宋体" w:hAnsi="宋体"/>
          <w:sz w:val="24"/>
          <w:szCs w:val="24"/>
        </w:rPr>
        <w:t xml:space="preserve"> </w:t>
      </w:r>
      <w:r>
        <w:rPr>
          <w:rFonts w:hint="eastAsia" w:ascii="宋体" w:hAnsi="宋体"/>
          <w:sz w:val="24"/>
          <w:szCs w:val="24"/>
        </w:rPr>
        <w:t>按照《劳动合同法》规定，本公司与员工的</w:t>
      </w:r>
      <w:r>
        <w:rPr>
          <w:rFonts w:hint="eastAsia" w:ascii="宋体" w:hAnsi="宋体" w:cs="Arial"/>
          <w:sz w:val="24"/>
          <w:szCs w:val="24"/>
        </w:rPr>
        <w:t>劳动合同期限三个月以上不满一年的，试用期不超过一个月；劳动合同期限一年以上不满三年的，试用期不超过二个月；三年以上固定期限和无固定期限的劳动合同，试用期不超过六个月。</w:t>
      </w:r>
      <w:r>
        <w:rPr>
          <w:rFonts w:ascii="宋体" w:hAnsi="宋体" w:cs="Arial"/>
          <w:sz w:val="24"/>
          <w:szCs w:val="24"/>
        </w:rPr>
        <w:t xml:space="preserve"> </w:t>
      </w:r>
      <w:r>
        <w:rPr>
          <w:rFonts w:hint="eastAsia" w:ascii="宋体" w:hAnsi="宋体" w:cs="Arial"/>
          <w:sz w:val="24"/>
          <w:szCs w:val="24"/>
        </w:rPr>
        <w:t>本公司与同一劳动者只约定一次试用期。</w:t>
      </w:r>
      <w:r>
        <w:rPr>
          <w:rFonts w:ascii="宋体" w:hAnsi="宋体" w:cs="Arial"/>
          <w:sz w:val="24"/>
          <w:szCs w:val="24"/>
        </w:rPr>
        <w:t xml:space="preserve"> </w:t>
      </w:r>
      <w:r>
        <w:rPr>
          <w:rFonts w:hint="eastAsia" w:ascii="宋体" w:hAnsi="宋体" w:cs="Arial"/>
          <w:sz w:val="24"/>
          <w:szCs w:val="24"/>
        </w:rPr>
        <w:t>以完成一定工作任务为期限的劳动合同或者劳动合同期限不满三个月的，不约定试用期。试用期包含在劳动合同期限内。</w:t>
      </w:r>
      <w:r>
        <w:rPr>
          <w:rFonts w:hint="eastAsia" w:ascii="宋体" w:hAnsi="宋体"/>
          <w:sz w:val="24"/>
          <w:szCs w:val="24"/>
        </w:rPr>
        <w:t>试用期届满，经考核不符合岗位要求者作终止试用，解除劳动关系。</w:t>
      </w:r>
    </w:p>
    <w:p>
      <w:pPr>
        <w:tabs>
          <w:tab w:val="left" w:pos="360"/>
        </w:tabs>
        <w:spacing w:line="360" w:lineRule="auto"/>
        <w:rPr>
          <w:rFonts w:hint="eastAsia" w:ascii="宋体" w:hAnsi="宋体"/>
          <w:b/>
          <w:sz w:val="24"/>
          <w:szCs w:val="24"/>
          <w:lang w:eastAsia="zh-CN"/>
        </w:rPr>
      </w:pPr>
      <w:r>
        <w:rPr>
          <w:rFonts w:hint="eastAsia" w:ascii="宋体" w:hAnsi="宋体"/>
          <w:sz w:val="24"/>
          <w:szCs w:val="24"/>
          <w:lang w:val="en-US" w:eastAsia="zh-CN"/>
        </w:rPr>
        <w:t xml:space="preserve">    （二）</w:t>
      </w:r>
      <w:r>
        <w:rPr>
          <w:rFonts w:hint="eastAsia" w:ascii="宋体" w:hAnsi="宋体"/>
          <w:sz w:val="24"/>
          <w:szCs w:val="24"/>
        </w:rPr>
        <w:t>试用期间如有重大贡献或工作表现非常突出者，经主管副总或总经理审核同意，报</w:t>
      </w:r>
      <w:r>
        <w:rPr>
          <w:rFonts w:hint="eastAsia" w:ascii="宋体" w:hAnsi="宋体"/>
          <w:sz w:val="24"/>
          <w:szCs w:val="24"/>
          <w:lang w:eastAsia="zh-CN"/>
        </w:rPr>
        <w:t>人力资源</w:t>
      </w:r>
      <w:r>
        <w:rPr>
          <w:rFonts w:hint="eastAsia" w:ascii="宋体" w:hAnsi="宋体"/>
          <w:sz w:val="24"/>
          <w:szCs w:val="24"/>
        </w:rPr>
        <w:t>部核定后可提前转正。</w:t>
      </w:r>
    </w:p>
    <w:p>
      <w:pPr>
        <w:spacing w:line="360" w:lineRule="auto"/>
        <w:ind w:firstLine="482" w:firstLineChars="200"/>
        <w:rPr>
          <w:rFonts w:ascii="宋体"/>
          <w:b/>
          <w:sz w:val="24"/>
          <w:szCs w:val="24"/>
        </w:rPr>
      </w:pPr>
      <w:r>
        <w:rPr>
          <w:rFonts w:hint="eastAsia" w:ascii="宋体" w:hAnsi="宋体"/>
          <w:b/>
          <w:sz w:val="24"/>
          <w:szCs w:val="24"/>
          <w:lang w:eastAsia="zh-CN"/>
        </w:rPr>
        <w:t>第六条</w:t>
      </w:r>
      <w:r>
        <w:rPr>
          <w:rFonts w:hint="eastAsia" w:ascii="宋体" w:hAnsi="宋体"/>
          <w:b/>
          <w:sz w:val="24"/>
          <w:szCs w:val="24"/>
          <w:lang w:val="en-US" w:eastAsia="zh-CN"/>
        </w:rPr>
        <w:t xml:space="preserve"> </w:t>
      </w:r>
      <w:r>
        <w:rPr>
          <w:rFonts w:hint="eastAsia" w:ascii="宋体" w:hAnsi="宋体"/>
          <w:b/>
          <w:sz w:val="24"/>
          <w:szCs w:val="24"/>
        </w:rPr>
        <w:t>转正</w:t>
      </w:r>
    </w:p>
    <w:p>
      <w:pPr>
        <w:spacing w:line="360" w:lineRule="auto"/>
        <w:rPr>
          <w:rFonts w:ascii="宋体"/>
          <w:sz w:val="24"/>
          <w:szCs w:val="24"/>
        </w:rPr>
      </w:pPr>
      <w:r>
        <w:rPr>
          <w:rFonts w:hint="eastAsia" w:ascii="宋体" w:hAnsi="宋体"/>
          <w:sz w:val="24"/>
          <w:szCs w:val="24"/>
          <w:lang w:val="en-US" w:eastAsia="zh-CN"/>
        </w:rPr>
        <w:t xml:space="preserve">    (一）</w:t>
      </w:r>
      <w:r>
        <w:rPr>
          <w:rFonts w:hint="eastAsia" w:ascii="宋体" w:hAnsi="宋体"/>
          <w:sz w:val="24"/>
          <w:szCs w:val="24"/>
        </w:rPr>
        <w:t>试用期届满时，由部门对员工试用期间的工作进行考核，按要求填写《员工</w:t>
      </w:r>
      <w:r>
        <w:rPr>
          <w:rFonts w:hint="eastAsia" w:ascii="宋体" w:hAnsi="宋体"/>
          <w:sz w:val="24"/>
          <w:szCs w:val="24"/>
          <w:lang w:eastAsia="zh-CN"/>
        </w:rPr>
        <w:t>调岗（转正）调薪</w:t>
      </w:r>
      <w:r>
        <w:rPr>
          <w:rFonts w:hint="eastAsia" w:ascii="宋体" w:hAnsi="宋体"/>
          <w:sz w:val="24"/>
          <w:szCs w:val="24"/>
        </w:rPr>
        <w:t>呈报表》后提交</w:t>
      </w:r>
      <w:r>
        <w:rPr>
          <w:rFonts w:hint="eastAsia" w:ascii="宋体" w:hAnsi="宋体"/>
          <w:sz w:val="24"/>
          <w:szCs w:val="24"/>
          <w:lang w:eastAsia="zh-CN"/>
        </w:rPr>
        <w:t>人力资源</w:t>
      </w:r>
      <w:r>
        <w:rPr>
          <w:rFonts w:hint="eastAsia" w:ascii="宋体" w:hAnsi="宋体"/>
          <w:sz w:val="24"/>
          <w:szCs w:val="24"/>
        </w:rPr>
        <w:t>部核定。</w:t>
      </w:r>
    </w:p>
    <w:p>
      <w:pPr>
        <w:spacing w:line="360" w:lineRule="auto"/>
        <w:rPr>
          <w:rFonts w:ascii="宋体"/>
          <w:sz w:val="24"/>
          <w:szCs w:val="24"/>
        </w:rPr>
      </w:pPr>
      <w:r>
        <w:rPr>
          <w:rFonts w:hint="eastAsia" w:ascii="宋体" w:hAnsi="宋体"/>
          <w:sz w:val="24"/>
          <w:szCs w:val="24"/>
          <w:lang w:val="en-US" w:eastAsia="zh-CN"/>
        </w:rPr>
        <w:t xml:space="preserve">   （二）人力资源</w:t>
      </w:r>
      <w:r>
        <w:rPr>
          <w:rFonts w:hint="eastAsia" w:ascii="宋体" w:hAnsi="宋体"/>
          <w:sz w:val="24"/>
          <w:szCs w:val="24"/>
        </w:rPr>
        <w:t>部根据审批结果为员工办理转正手续。</w:t>
      </w:r>
    </w:p>
    <w:p>
      <w:pPr>
        <w:spacing w:line="360" w:lineRule="auto"/>
        <w:rPr>
          <w:rFonts w:ascii="宋体"/>
          <w:sz w:val="24"/>
          <w:szCs w:val="24"/>
        </w:rPr>
      </w:pPr>
    </w:p>
    <w:p>
      <w:pPr>
        <w:spacing w:line="360" w:lineRule="auto"/>
        <w:jc w:val="center"/>
        <w:outlineLvl w:val="1"/>
        <w:rPr>
          <w:rFonts w:ascii="宋体"/>
          <w:b/>
          <w:sz w:val="24"/>
          <w:szCs w:val="24"/>
        </w:rPr>
      </w:pPr>
      <w:bookmarkStart w:id="3" w:name="_Toc313884068"/>
      <w:r>
        <w:rPr>
          <w:rFonts w:hint="eastAsia" w:ascii="宋体" w:hAnsi="宋体"/>
          <w:b/>
          <w:sz w:val="24"/>
          <w:szCs w:val="24"/>
          <w:lang w:val="en-US" w:eastAsia="zh-CN"/>
        </w:rPr>
        <w:t xml:space="preserve">第四章  </w:t>
      </w:r>
      <w:r>
        <w:rPr>
          <w:rFonts w:hint="eastAsia" w:ascii="宋体" w:hAnsi="宋体"/>
          <w:b/>
          <w:sz w:val="24"/>
          <w:szCs w:val="24"/>
        </w:rPr>
        <w:t>劳动关系的变更</w:t>
      </w:r>
      <w:bookmarkEnd w:id="3"/>
    </w:p>
    <w:p>
      <w:pPr>
        <w:spacing w:line="360" w:lineRule="auto"/>
        <w:ind w:firstLine="480" w:firstLineChars="200"/>
        <w:rPr>
          <w:rFonts w:ascii="宋体"/>
          <w:sz w:val="24"/>
          <w:szCs w:val="24"/>
        </w:rPr>
      </w:pPr>
      <w:r>
        <w:rPr>
          <w:rFonts w:hint="eastAsia" w:ascii="宋体" w:hAnsi="宋体"/>
          <w:b/>
          <w:bCs/>
          <w:sz w:val="24"/>
          <w:szCs w:val="24"/>
          <w:lang w:eastAsia="zh-CN"/>
        </w:rPr>
        <w:t>第七条</w:t>
      </w:r>
      <w:r>
        <w:rPr>
          <w:rFonts w:hint="eastAsia" w:ascii="宋体" w:hAnsi="宋体"/>
          <w:b/>
          <w:bCs/>
          <w:sz w:val="24"/>
          <w:szCs w:val="24"/>
          <w:lang w:val="en-US" w:eastAsia="zh-CN"/>
        </w:rPr>
        <w:t xml:space="preserve">  </w:t>
      </w:r>
      <w:r>
        <w:rPr>
          <w:rFonts w:hint="eastAsia" w:ascii="宋体" w:hAnsi="宋体"/>
          <w:sz w:val="24"/>
          <w:szCs w:val="24"/>
        </w:rPr>
        <w:t>公司可根据实际客观情况、员工绩效考核、员工胜任力，来变更员工的工作岗位、薪酬待遇或其他有关事项。公司应尊重员工的个人意愿，但确因实际工作需要变更有关事项时，双方应协商一致解决。</w:t>
      </w:r>
    </w:p>
    <w:p>
      <w:pPr>
        <w:spacing w:line="360" w:lineRule="auto"/>
        <w:ind w:firstLine="480" w:firstLineChars="200"/>
        <w:rPr>
          <w:rFonts w:ascii="宋体"/>
          <w:sz w:val="24"/>
          <w:szCs w:val="24"/>
        </w:rPr>
      </w:pPr>
    </w:p>
    <w:p>
      <w:pPr>
        <w:spacing w:line="360" w:lineRule="auto"/>
        <w:jc w:val="center"/>
        <w:outlineLvl w:val="1"/>
        <w:rPr>
          <w:rFonts w:ascii="宋体"/>
          <w:b/>
          <w:sz w:val="24"/>
          <w:szCs w:val="24"/>
        </w:rPr>
      </w:pPr>
      <w:bookmarkStart w:id="4" w:name="_Toc313884069"/>
      <w:r>
        <w:rPr>
          <w:rFonts w:hint="eastAsia" w:ascii="宋体" w:hAnsi="宋体"/>
          <w:b/>
          <w:sz w:val="24"/>
          <w:szCs w:val="24"/>
          <w:lang w:val="en-US" w:eastAsia="zh-CN"/>
        </w:rPr>
        <w:t xml:space="preserve">第五章 </w:t>
      </w:r>
      <w:r>
        <w:rPr>
          <w:rFonts w:hint="eastAsia" w:ascii="宋体" w:hAnsi="宋体"/>
          <w:b/>
          <w:sz w:val="24"/>
          <w:szCs w:val="24"/>
        </w:rPr>
        <w:t>劳动关系的终止及解除</w:t>
      </w:r>
      <w:bookmarkEnd w:id="4"/>
    </w:p>
    <w:p>
      <w:pPr>
        <w:spacing w:line="360" w:lineRule="auto"/>
        <w:rPr>
          <w:rFonts w:ascii="宋体"/>
          <w:sz w:val="24"/>
          <w:szCs w:val="24"/>
        </w:rPr>
      </w:pPr>
      <w:r>
        <w:rPr>
          <w:rFonts w:ascii="宋体" w:hAnsi="宋体"/>
          <w:sz w:val="24"/>
          <w:szCs w:val="24"/>
        </w:rPr>
        <w:t xml:space="preserve">    </w:t>
      </w:r>
      <w:r>
        <w:rPr>
          <w:rFonts w:hint="eastAsia" w:ascii="宋体" w:hAnsi="宋体"/>
          <w:b/>
          <w:bCs/>
          <w:sz w:val="24"/>
          <w:szCs w:val="24"/>
          <w:lang w:eastAsia="zh-CN"/>
        </w:rPr>
        <w:t>第八条</w:t>
      </w:r>
      <w:r>
        <w:rPr>
          <w:rFonts w:hint="eastAsia" w:ascii="宋体" w:hAnsi="宋体"/>
          <w:sz w:val="24"/>
          <w:szCs w:val="24"/>
          <w:lang w:val="en-US" w:eastAsia="zh-CN"/>
        </w:rPr>
        <w:t xml:space="preserve"> </w:t>
      </w:r>
      <w:r>
        <w:rPr>
          <w:rFonts w:hint="eastAsia" w:ascii="宋体" w:hAnsi="宋体"/>
          <w:sz w:val="24"/>
          <w:szCs w:val="24"/>
        </w:rPr>
        <w:t>公司或者员工均可根据劳动合同、公司规章制度或有关法律，提出解除或终止劳动关系。但必须提前通知对方，否则应承担相应的违约责任，法律另有规定者除外。</w:t>
      </w:r>
    </w:p>
    <w:p>
      <w:pPr>
        <w:spacing w:line="360" w:lineRule="auto"/>
        <w:ind w:firstLine="482" w:firstLineChars="200"/>
        <w:rPr>
          <w:rFonts w:ascii="宋体"/>
          <w:b/>
          <w:sz w:val="24"/>
          <w:szCs w:val="24"/>
        </w:rPr>
      </w:pPr>
      <w:r>
        <w:rPr>
          <w:rFonts w:hint="eastAsia" w:ascii="宋体" w:hAnsi="宋体"/>
          <w:b/>
          <w:sz w:val="24"/>
          <w:szCs w:val="24"/>
          <w:lang w:eastAsia="zh-CN"/>
        </w:rPr>
        <w:t>第九条</w:t>
      </w:r>
      <w:r>
        <w:rPr>
          <w:rFonts w:hint="eastAsia" w:ascii="宋体" w:hAnsi="宋体"/>
          <w:b/>
          <w:sz w:val="24"/>
          <w:szCs w:val="24"/>
          <w:lang w:val="en-US" w:eastAsia="zh-CN"/>
        </w:rPr>
        <w:t xml:space="preserve"> </w:t>
      </w:r>
      <w:r>
        <w:rPr>
          <w:rFonts w:hint="eastAsia" w:ascii="宋体" w:hAnsi="宋体"/>
          <w:b/>
          <w:sz w:val="24"/>
          <w:szCs w:val="24"/>
        </w:rPr>
        <w:t>辞职</w:t>
      </w:r>
    </w:p>
    <w:p>
      <w:pPr>
        <w:spacing w:line="360" w:lineRule="auto"/>
        <w:rPr>
          <w:rFonts w:ascii="宋体"/>
          <w:sz w:val="24"/>
          <w:szCs w:val="24"/>
        </w:rPr>
      </w:pPr>
      <w:r>
        <w:rPr>
          <w:rFonts w:hint="eastAsia" w:ascii="宋体" w:hAnsi="宋体"/>
          <w:sz w:val="24"/>
          <w:szCs w:val="24"/>
          <w:lang w:val="en-US" w:eastAsia="zh-CN"/>
        </w:rPr>
        <w:t xml:space="preserve">   （一）</w:t>
      </w:r>
      <w:r>
        <w:rPr>
          <w:rFonts w:hint="eastAsia" w:ascii="宋体" w:hAnsi="宋体"/>
          <w:sz w:val="24"/>
          <w:szCs w:val="24"/>
        </w:rPr>
        <w:t>因个人原因辞职，或劳动合同期届满不续订合同者，必须提前</w:t>
      </w:r>
      <w:r>
        <w:rPr>
          <w:rFonts w:ascii="宋体" w:hAnsi="宋体"/>
          <w:sz w:val="24"/>
          <w:szCs w:val="24"/>
        </w:rPr>
        <w:t>30</w:t>
      </w:r>
      <w:r>
        <w:rPr>
          <w:rFonts w:hint="eastAsia" w:ascii="宋体" w:hAnsi="宋体"/>
          <w:sz w:val="24"/>
          <w:szCs w:val="24"/>
        </w:rPr>
        <w:t>天递交书面申请，经批准并按规定办理离职手续后，方可离职；否则，须补偿公司相当于其</w:t>
      </w:r>
      <w:r>
        <w:rPr>
          <w:rFonts w:ascii="宋体" w:hAnsi="宋体"/>
          <w:sz w:val="24"/>
          <w:szCs w:val="24"/>
        </w:rPr>
        <w:t>1</w:t>
      </w:r>
      <w:r>
        <w:rPr>
          <w:rFonts w:hint="eastAsia" w:ascii="宋体" w:hAnsi="宋体"/>
          <w:sz w:val="24"/>
          <w:szCs w:val="24"/>
        </w:rPr>
        <w:t>个月工资作为代通知金（劳动合同期届满不续订者除外）。</w:t>
      </w:r>
    </w:p>
    <w:p>
      <w:pPr>
        <w:spacing w:line="360" w:lineRule="auto"/>
        <w:rPr>
          <w:rFonts w:ascii="宋体"/>
          <w:sz w:val="24"/>
          <w:szCs w:val="24"/>
        </w:rPr>
      </w:pPr>
      <w:r>
        <w:rPr>
          <w:rFonts w:hint="eastAsia" w:ascii="宋体" w:hAnsi="宋体"/>
          <w:sz w:val="24"/>
          <w:szCs w:val="24"/>
          <w:lang w:val="en-US" w:eastAsia="zh-CN"/>
        </w:rPr>
        <w:t xml:space="preserve">   （二）</w:t>
      </w:r>
      <w:r>
        <w:rPr>
          <w:rFonts w:hint="eastAsia" w:ascii="宋体" w:hAnsi="宋体"/>
          <w:sz w:val="24"/>
          <w:szCs w:val="24"/>
        </w:rPr>
        <w:t>由公司资助参加培训的员工，在协议的服务期内辞职时，应按公司规章或法律法规的相关规定偿还培训费用。</w:t>
      </w:r>
    </w:p>
    <w:p>
      <w:pPr>
        <w:spacing w:line="360" w:lineRule="auto"/>
        <w:rPr>
          <w:rFonts w:ascii="宋体"/>
          <w:b/>
          <w:sz w:val="24"/>
          <w:szCs w:val="24"/>
        </w:rPr>
      </w:pPr>
      <w:r>
        <w:rPr>
          <w:rFonts w:hint="eastAsia" w:ascii="宋体" w:hAnsi="宋体"/>
          <w:b/>
          <w:sz w:val="24"/>
          <w:szCs w:val="24"/>
          <w:lang w:val="en-US" w:eastAsia="zh-CN"/>
        </w:rPr>
        <w:t xml:space="preserve">    第十条 </w:t>
      </w:r>
      <w:r>
        <w:rPr>
          <w:rFonts w:hint="eastAsia" w:ascii="宋体" w:hAnsi="宋体"/>
          <w:b/>
          <w:sz w:val="24"/>
          <w:szCs w:val="24"/>
        </w:rPr>
        <w:t>辞退</w:t>
      </w:r>
    </w:p>
    <w:p>
      <w:pPr>
        <w:spacing w:line="360" w:lineRule="auto"/>
        <w:ind w:firstLine="410" w:firstLineChars="171"/>
        <w:rPr>
          <w:rFonts w:ascii="宋体"/>
          <w:sz w:val="24"/>
          <w:szCs w:val="24"/>
        </w:rPr>
      </w:pPr>
      <w:r>
        <w:rPr>
          <w:rFonts w:hint="eastAsia" w:ascii="宋体" w:hAnsi="宋体"/>
          <w:sz w:val="24"/>
          <w:szCs w:val="24"/>
          <w:lang w:eastAsia="zh-CN"/>
        </w:rPr>
        <w:t>（一）</w:t>
      </w:r>
      <w:r>
        <w:rPr>
          <w:rFonts w:hint="eastAsia" w:ascii="宋体" w:hAnsi="宋体"/>
          <w:sz w:val="24"/>
          <w:szCs w:val="24"/>
        </w:rPr>
        <w:t>经考核不符合岗位任职要求的员工，公司有权予以辞退。</w:t>
      </w:r>
    </w:p>
    <w:p>
      <w:pPr>
        <w:tabs>
          <w:tab w:val="right" w:pos="8312"/>
        </w:tabs>
        <w:spacing w:line="360" w:lineRule="auto"/>
        <w:ind w:firstLine="410" w:firstLineChars="171"/>
        <w:rPr>
          <w:rFonts w:ascii="宋体"/>
          <w:sz w:val="24"/>
          <w:szCs w:val="24"/>
        </w:rPr>
      </w:pPr>
      <w:r>
        <w:rPr>
          <w:rFonts w:hint="eastAsia" w:ascii="宋体" w:hAnsi="宋体"/>
          <w:sz w:val="24"/>
          <w:szCs w:val="24"/>
          <w:lang w:eastAsia="zh-CN"/>
        </w:rPr>
        <w:t>（二）</w:t>
      </w:r>
      <w:r>
        <w:rPr>
          <w:rFonts w:hint="eastAsia" w:ascii="宋体" w:hAnsi="宋体"/>
          <w:sz w:val="24"/>
          <w:szCs w:val="24"/>
        </w:rPr>
        <w:t>发生下列情形之一，公司将按规定予以立即辞退，而无须提前通知</w:t>
      </w:r>
      <w:r>
        <w:rPr>
          <w:rFonts w:ascii="宋体"/>
          <w:sz w:val="24"/>
          <w:szCs w:val="24"/>
        </w:rPr>
        <w:tab/>
      </w:r>
    </w:p>
    <w:p>
      <w:pPr>
        <w:spacing w:line="360" w:lineRule="auto"/>
        <w:rPr>
          <w:rFonts w:ascii="宋体"/>
          <w:sz w:val="24"/>
          <w:szCs w:val="24"/>
        </w:rPr>
      </w:pPr>
      <w:r>
        <w:rPr>
          <w:rFonts w:hint="eastAsia" w:ascii="宋体" w:hAnsi="宋体"/>
          <w:sz w:val="24"/>
          <w:szCs w:val="24"/>
          <w:lang w:val="en-US" w:eastAsia="zh-CN"/>
        </w:rPr>
        <w:t xml:space="preserve">    1、</w:t>
      </w:r>
      <w:r>
        <w:rPr>
          <w:rFonts w:hint="eastAsia" w:ascii="宋体" w:hAnsi="宋体"/>
          <w:sz w:val="24"/>
          <w:szCs w:val="24"/>
        </w:rPr>
        <w:t>试用期内发现不符合公司录用条件的；</w:t>
      </w:r>
    </w:p>
    <w:p>
      <w:pPr>
        <w:spacing w:line="360" w:lineRule="auto"/>
        <w:rPr>
          <w:rFonts w:ascii="宋体"/>
          <w:sz w:val="24"/>
          <w:szCs w:val="24"/>
        </w:rPr>
      </w:pPr>
      <w:r>
        <w:rPr>
          <w:rFonts w:hint="eastAsia" w:ascii="宋体" w:hAnsi="宋体"/>
          <w:sz w:val="24"/>
          <w:szCs w:val="24"/>
          <w:lang w:val="en-US" w:eastAsia="zh-CN"/>
        </w:rPr>
        <w:t xml:space="preserve">    2、</w:t>
      </w:r>
      <w:r>
        <w:rPr>
          <w:rFonts w:hint="eastAsia" w:ascii="宋体" w:hAnsi="宋体"/>
          <w:sz w:val="24"/>
          <w:szCs w:val="24"/>
        </w:rPr>
        <w:t>国家法律法规规定的其他情况。</w:t>
      </w:r>
    </w:p>
    <w:p>
      <w:pPr>
        <w:spacing w:line="360" w:lineRule="auto"/>
        <w:rPr>
          <w:rFonts w:ascii="宋体"/>
          <w:sz w:val="24"/>
          <w:szCs w:val="24"/>
        </w:rPr>
      </w:pPr>
    </w:p>
    <w:p>
      <w:pPr>
        <w:spacing w:line="360" w:lineRule="auto"/>
        <w:jc w:val="center"/>
        <w:outlineLvl w:val="1"/>
        <w:rPr>
          <w:rFonts w:ascii="宋体"/>
          <w:b/>
          <w:sz w:val="24"/>
          <w:szCs w:val="24"/>
        </w:rPr>
      </w:pPr>
      <w:bookmarkStart w:id="5" w:name="_Toc313884070"/>
      <w:r>
        <w:rPr>
          <w:rFonts w:hint="eastAsia" w:ascii="宋体" w:hAnsi="宋体"/>
          <w:b/>
          <w:sz w:val="24"/>
          <w:szCs w:val="24"/>
          <w:lang w:val="en-US" w:eastAsia="zh-CN"/>
        </w:rPr>
        <w:t xml:space="preserve">第六章 </w:t>
      </w:r>
      <w:r>
        <w:rPr>
          <w:rFonts w:hint="eastAsia" w:ascii="宋体" w:hAnsi="宋体"/>
          <w:b/>
          <w:sz w:val="24"/>
          <w:szCs w:val="24"/>
        </w:rPr>
        <w:t>离职程序</w:t>
      </w:r>
      <w:bookmarkEnd w:id="5"/>
    </w:p>
    <w:p>
      <w:pPr>
        <w:numPr>
          <w:numId w:val="0"/>
        </w:numPr>
        <w:spacing w:line="360" w:lineRule="auto"/>
        <w:ind w:leftChars="0"/>
        <w:jc w:val="left"/>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b/>
          <w:bCs/>
          <w:sz w:val="24"/>
          <w:szCs w:val="24"/>
          <w:lang w:eastAsia="zh-CN"/>
        </w:rPr>
        <w:t>第十一条</w:t>
      </w:r>
      <w:r>
        <w:rPr>
          <w:rFonts w:hint="eastAsia" w:ascii="宋体" w:hAnsi="宋体"/>
          <w:b/>
          <w:bCs/>
          <w:sz w:val="24"/>
          <w:szCs w:val="24"/>
          <w:lang w:val="en-US" w:eastAsia="zh-CN"/>
        </w:rPr>
        <w:t xml:space="preserve"> </w:t>
      </w:r>
      <w:r>
        <w:rPr>
          <w:rFonts w:hint="eastAsia" w:ascii="宋体" w:hAnsi="宋体"/>
          <w:sz w:val="24"/>
          <w:szCs w:val="24"/>
        </w:rPr>
        <w:t>本文件所指离职包括：员工辞职、公司辞退、合同期满不再续约三种情况。</w:t>
      </w:r>
    </w:p>
    <w:p>
      <w:pPr>
        <w:numPr>
          <w:numId w:val="0"/>
        </w:numPr>
        <w:spacing w:line="360" w:lineRule="auto"/>
        <w:ind w:leftChars="0"/>
        <w:jc w:val="left"/>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b/>
          <w:bCs/>
          <w:sz w:val="24"/>
          <w:szCs w:val="24"/>
          <w:lang w:val="en-US" w:eastAsia="zh-CN"/>
        </w:rPr>
        <w:t>第十二条</w:t>
      </w:r>
      <w:r>
        <w:rPr>
          <w:rFonts w:hint="eastAsia" w:ascii="宋体" w:hAnsi="宋体"/>
          <w:sz w:val="24"/>
          <w:szCs w:val="24"/>
          <w:lang w:val="en-US" w:eastAsia="zh-CN"/>
        </w:rPr>
        <w:t xml:space="preserve"> </w:t>
      </w:r>
      <w:r>
        <w:rPr>
          <w:rFonts w:hint="eastAsia" w:ascii="宋体" w:hAnsi="宋体"/>
          <w:sz w:val="24"/>
          <w:szCs w:val="24"/>
        </w:rPr>
        <w:t>离职申请人以书面形式向直接主管提交《离职申请表》（辞退、除名的由部门提交《辞退申请》）。试用期内员工须提前</w:t>
      </w:r>
      <w:r>
        <w:rPr>
          <w:rFonts w:ascii="宋体" w:hAnsi="宋体"/>
          <w:sz w:val="24"/>
          <w:szCs w:val="24"/>
        </w:rPr>
        <w:t>3</w:t>
      </w:r>
      <w:r>
        <w:rPr>
          <w:rFonts w:hint="eastAsia" w:ascii="宋体" w:hAnsi="宋体"/>
          <w:sz w:val="24"/>
          <w:szCs w:val="24"/>
        </w:rPr>
        <w:t>个工作日、合同员工须提前</w:t>
      </w:r>
      <w:r>
        <w:rPr>
          <w:rFonts w:ascii="宋体" w:hAnsi="宋体"/>
          <w:sz w:val="24"/>
          <w:szCs w:val="24"/>
        </w:rPr>
        <w:t>1</w:t>
      </w:r>
      <w:r>
        <w:rPr>
          <w:rFonts w:hint="eastAsia" w:ascii="宋体" w:hAnsi="宋体"/>
          <w:sz w:val="24"/>
          <w:szCs w:val="24"/>
        </w:rPr>
        <w:t>个月，以主管收到《离职申请》日计算。没有按上述规定提前递交书面《离职申请表》即离职的员工，公司将有权扣除相应天数的代通知金，结余工资按正常发薪日发放。</w:t>
      </w:r>
    </w:p>
    <w:p>
      <w:pPr>
        <w:numPr>
          <w:numId w:val="0"/>
        </w:numPr>
        <w:spacing w:line="360" w:lineRule="auto"/>
        <w:ind w:leftChars="0"/>
        <w:jc w:val="left"/>
        <w:rPr>
          <w:rFonts w:ascii="宋体"/>
          <w:sz w:val="24"/>
          <w:szCs w:val="24"/>
        </w:rPr>
      </w:pPr>
      <w:r>
        <w:rPr>
          <w:rFonts w:hint="eastAsia" w:ascii="宋体" w:hAnsi="宋体"/>
          <w:sz w:val="24"/>
          <w:szCs w:val="24"/>
          <w:lang w:val="en-US" w:eastAsia="zh-CN"/>
        </w:rPr>
        <w:t xml:space="preserve">  </w:t>
      </w:r>
      <w:r>
        <w:rPr>
          <w:rFonts w:hint="eastAsia" w:ascii="宋体" w:hAnsi="宋体"/>
          <w:b/>
          <w:bCs/>
          <w:sz w:val="24"/>
          <w:szCs w:val="24"/>
          <w:lang w:val="en-US" w:eastAsia="zh-CN"/>
        </w:rPr>
        <w:t xml:space="preserve"> 第十三条</w:t>
      </w:r>
      <w:r>
        <w:rPr>
          <w:rFonts w:hint="eastAsia" w:ascii="宋体" w:hAnsi="宋体"/>
          <w:sz w:val="24"/>
          <w:szCs w:val="24"/>
          <w:lang w:val="en-US" w:eastAsia="zh-CN"/>
        </w:rPr>
        <w:t xml:space="preserve"> </w:t>
      </w:r>
      <w:r>
        <w:rPr>
          <w:rFonts w:hint="eastAsia" w:ascii="宋体" w:hAnsi="宋体"/>
          <w:sz w:val="24"/>
          <w:szCs w:val="24"/>
        </w:rPr>
        <w:t>各相关部门负责人在接到员工《离职申请表》时，试用期内员工须</w:t>
      </w:r>
      <w:r>
        <w:rPr>
          <w:rFonts w:ascii="宋体" w:hAnsi="宋体"/>
          <w:sz w:val="24"/>
          <w:szCs w:val="24"/>
        </w:rPr>
        <w:t>1</w:t>
      </w:r>
      <w:r>
        <w:rPr>
          <w:rFonts w:hint="eastAsia" w:ascii="宋体" w:hAnsi="宋体"/>
          <w:sz w:val="24"/>
          <w:szCs w:val="24"/>
        </w:rPr>
        <w:t>个工作日内作出批复，合同员工在</w:t>
      </w:r>
      <w:r>
        <w:rPr>
          <w:rFonts w:ascii="宋体" w:hAnsi="宋体"/>
          <w:sz w:val="24"/>
          <w:szCs w:val="24"/>
        </w:rPr>
        <w:t>3</w:t>
      </w:r>
      <w:r>
        <w:rPr>
          <w:rFonts w:hint="eastAsia" w:ascii="宋体" w:hAnsi="宋体"/>
          <w:sz w:val="24"/>
          <w:szCs w:val="24"/>
        </w:rPr>
        <w:t>个工作日内作出批复，并将加具意见的《离职申请表》移交给</w:t>
      </w:r>
      <w:r>
        <w:rPr>
          <w:rFonts w:hint="eastAsia" w:ascii="宋体" w:hAnsi="宋体"/>
          <w:sz w:val="24"/>
          <w:szCs w:val="24"/>
          <w:lang w:eastAsia="zh-CN"/>
        </w:rPr>
        <w:t>人力资源</w:t>
      </w:r>
      <w:r>
        <w:rPr>
          <w:rFonts w:hint="eastAsia" w:ascii="宋体" w:hAnsi="宋体"/>
          <w:sz w:val="24"/>
          <w:szCs w:val="24"/>
        </w:rPr>
        <w:t>部。</w:t>
      </w:r>
    </w:p>
    <w:p>
      <w:pPr>
        <w:numPr>
          <w:numId w:val="0"/>
        </w:numPr>
        <w:spacing w:line="360" w:lineRule="auto"/>
        <w:ind w:leftChars="0"/>
        <w:jc w:val="left"/>
        <w:rPr>
          <w:rFonts w:ascii="宋体"/>
          <w:sz w:val="24"/>
          <w:szCs w:val="24"/>
        </w:rPr>
      </w:pPr>
      <w:r>
        <w:rPr>
          <w:rFonts w:hint="eastAsia" w:ascii="宋体" w:hAnsi="宋体"/>
          <w:sz w:val="24"/>
          <w:szCs w:val="24"/>
          <w:lang w:val="en-US" w:eastAsia="zh-CN"/>
        </w:rPr>
        <w:t xml:space="preserve">   </w:t>
      </w:r>
      <w:r>
        <w:rPr>
          <w:rFonts w:hint="eastAsia" w:ascii="宋体" w:hAnsi="宋体"/>
          <w:b/>
          <w:bCs/>
          <w:sz w:val="24"/>
          <w:szCs w:val="24"/>
          <w:lang w:val="en-US" w:eastAsia="zh-CN"/>
        </w:rPr>
        <w:t xml:space="preserve">第十四条 </w:t>
      </w:r>
      <w:r>
        <w:rPr>
          <w:rFonts w:hint="eastAsia" w:ascii="宋体" w:hAnsi="宋体"/>
          <w:sz w:val="24"/>
          <w:szCs w:val="24"/>
        </w:rPr>
        <w:t>主管部门收到员工《离职申请表》后应及时通知</w:t>
      </w:r>
      <w:r>
        <w:rPr>
          <w:rFonts w:hint="eastAsia" w:ascii="宋体" w:hAnsi="宋体"/>
          <w:sz w:val="24"/>
          <w:szCs w:val="24"/>
          <w:lang w:eastAsia="zh-CN"/>
        </w:rPr>
        <w:t>人力资源</w:t>
      </w:r>
      <w:r>
        <w:rPr>
          <w:rFonts w:hint="eastAsia" w:ascii="宋体" w:hAnsi="宋体"/>
          <w:sz w:val="24"/>
          <w:szCs w:val="24"/>
        </w:rPr>
        <w:t>部，以便于</w:t>
      </w:r>
      <w:r>
        <w:rPr>
          <w:rFonts w:hint="eastAsia" w:ascii="宋体" w:hAnsi="宋体"/>
          <w:sz w:val="24"/>
          <w:szCs w:val="24"/>
          <w:lang w:eastAsia="zh-CN"/>
        </w:rPr>
        <w:t>人力资源</w:t>
      </w:r>
      <w:r>
        <w:rPr>
          <w:rFonts w:hint="eastAsia" w:ascii="宋体" w:hAnsi="宋体"/>
          <w:sz w:val="24"/>
          <w:szCs w:val="24"/>
        </w:rPr>
        <w:t>部跟进相关离职手续事宜，对于未及时通知</w:t>
      </w:r>
      <w:r>
        <w:rPr>
          <w:rFonts w:hint="eastAsia" w:ascii="宋体" w:hAnsi="宋体"/>
          <w:sz w:val="24"/>
          <w:szCs w:val="24"/>
          <w:lang w:eastAsia="zh-CN"/>
        </w:rPr>
        <w:t>人力资源</w:t>
      </w:r>
      <w:r>
        <w:rPr>
          <w:rFonts w:hint="eastAsia" w:ascii="宋体" w:hAnsi="宋体"/>
          <w:sz w:val="24"/>
          <w:szCs w:val="24"/>
        </w:rPr>
        <w:t>部而引起的不良后果，由所在部门负责人承担。</w:t>
      </w:r>
    </w:p>
    <w:p>
      <w:pPr>
        <w:numPr>
          <w:numId w:val="0"/>
        </w:numPr>
        <w:spacing w:line="360" w:lineRule="auto"/>
        <w:ind w:leftChars="0"/>
        <w:jc w:val="left"/>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b/>
          <w:bCs/>
          <w:sz w:val="24"/>
          <w:szCs w:val="24"/>
          <w:lang w:val="en-US" w:eastAsia="zh-CN"/>
        </w:rPr>
        <w:t>第十五条</w:t>
      </w:r>
      <w:r>
        <w:rPr>
          <w:rFonts w:hint="eastAsia" w:ascii="宋体" w:hAnsi="宋体"/>
          <w:sz w:val="24"/>
          <w:szCs w:val="24"/>
          <w:lang w:val="en-US" w:eastAsia="zh-CN"/>
        </w:rPr>
        <w:t xml:space="preserve"> </w:t>
      </w:r>
      <w:r>
        <w:rPr>
          <w:rFonts w:hint="eastAsia" w:ascii="宋体" w:hAnsi="宋体"/>
          <w:sz w:val="24"/>
          <w:szCs w:val="24"/>
        </w:rPr>
        <w:t>所有员工离职应依核决权限逐级核准并在员工《离职申请表》内签名确认：主管以下员工由部门主管及经理签署意见；主管以上（含主管级别）交予部门经理签置意见后交主管副总签署意见；部门经理以上（含经理级别）及总经理直管部门离职主管副总加具意见后须提交总经理签署意见。</w:t>
      </w:r>
    </w:p>
    <w:p>
      <w:pPr>
        <w:numPr>
          <w:numId w:val="0"/>
        </w:numPr>
        <w:spacing w:line="360" w:lineRule="auto"/>
        <w:ind w:leftChars="0"/>
        <w:jc w:val="left"/>
        <w:rPr>
          <w:rFonts w:ascii="宋体"/>
          <w:sz w:val="24"/>
          <w:szCs w:val="24"/>
        </w:rPr>
      </w:pPr>
      <w:r>
        <w:rPr>
          <w:rFonts w:hint="eastAsia" w:ascii="宋体" w:hAnsi="宋体"/>
          <w:sz w:val="24"/>
          <w:szCs w:val="24"/>
          <w:lang w:val="en-US" w:eastAsia="zh-CN"/>
        </w:rPr>
        <w:t xml:space="preserve">   （一）</w:t>
      </w:r>
      <w:r>
        <w:rPr>
          <w:rFonts w:hint="eastAsia" w:ascii="宋体" w:hAnsi="宋体"/>
          <w:sz w:val="24"/>
          <w:szCs w:val="24"/>
          <w:lang w:eastAsia="zh-CN"/>
        </w:rPr>
        <w:t>人力资源</w:t>
      </w:r>
      <w:r>
        <w:rPr>
          <w:rFonts w:hint="eastAsia" w:ascii="宋体" w:hAnsi="宋体"/>
          <w:sz w:val="24"/>
          <w:szCs w:val="24"/>
        </w:rPr>
        <w:t>部在收到完成审核手续的《离职申请表》</w:t>
      </w:r>
      <w:r>
        <w:rPr>
          <w:rFonts w:ascii="宋体" w:hAnsi="宋体"/>
          <w:sz w:val="24"/>
          <w:szCs w:val="24"/>
        </w:rPr>
        <w:t>1</w:t>
      </w:r>
      <w:r>
        <w:rPr>
          <w:rFonts w:hint="eastAsia" w:ascii="宋体" w:hAnsi="宋体"/>
          <w:sz w:val="24"/>
          <w:szCs w:val="24"/>
        </w:rPr>
        <w:t>个工作日内完成离职面谈，签署相应资料并告知员工离职手续的办理程序及工资发放等事宜。</w:t>
      </w:r>
    </w:p>
    <w:p>
      <w:pPr>
        <w:numPr>
          <w:numId w:val="0"/>
        </w:numPr>
        <w:spacing w:line="360" w:lineRule="auto"/>
        <w:ind w:leftChars="0"/>
        <w:jc w:val="left"/>
        <w:rPr>
          <w:rFonts w:ascii="宋体"/>
          <w:sz w:val="24"/>
          <w:szCs w:val="24"/>
        </w:rPr>
      </w:pPr>
      <w:r>
        <w:rPr>
          <w:rFonts w:hint="eastAsia" w:ascii="宋体" w:hAnsi="宋体"/>
          <w:sz w:val="24"/>
          <w:szCs w:val="24"/>
          <w:lang w:val="en-US" w:eastAsia="zh-CN"/>
        </w:rPr>
        <w:t xml:space="preserve">   （二）</w:t>
      </w:r>
      <w:r>
        <w:rPr>
          <w:rFonts w:hint="eastAsia" w:ascii="宋体" w:hAnsi="宋体"/>
          <w:sz w:val="24"/>
          <w:szCs w:val="24"/>
        </w:rPr>
        <w:t>离职员工在</w:t>
      </w:r>
      <w:r>
        <w:rPr>
          <w:rFonts w:hint="eastAsia" w:ascii="宋体" w:hAnsi="宋体"/>
          <w:b/>
          <w:sz w:val="24"/>
          <w:szCs w:val="24"/>
          <w:u w:val="single"/>
        </w:rPr>
        <w:t>离职当天的下午</w:t>
      </w:r>
      <w:r>
        <w:rPr>
          <w:rFonts w:ascii="宋体" w:hAnsi="宋体"/>
          <w:b/>
          <w:sz w:val="24"/>
          <w:szCs w:val="24"/>
          <w:u w:val="single"/>
        </w:rPr>
        <w:t>4:00</w:t>
      </w:r>
      <w:r>
        <w:rPr>
          <w:rFonts w:hint="eastAsia" w:ascii="宋体" w:hAnsi="宋体"/>
          <w:b/>
          <w:sz w:val="24"/>
          <w:szCs w:val="24"/>
          <w:u w:val="single"/>
        </w:rPr>
        <w:t>前</w:t>
      </w:r>
      <w:r>
        <w:rPr>
          <w:rFonts w:hint="eastAsia" w:ascii="宋体" w:hAnsi="宋体"/>
          <w:sz w:val="24"/>
          <w:szCs w:val="24"/>
        </w:rPr>
        <w:t>须将办妥手续的《员工离职</w:t>
      </w:r>
      <w:r>
        <w:rPr>
          <w:rFonts w:hint="eastAsia" w:ascii="宋体" w:hAnsi="宋体"/>
          <w:sz w:val="24"/>
          <w:szCs w:val="24"/>
          <w:lang w:eastAsia="zh-CN"/>
        </w:rPr>
        <w:t>手续表</w:t>
      </w:r>
      <w:r>
        <w:rPr>
          <w:rFonts w:hint="eastAsia" w:ascii="宋体" w:hAnsi="宋体"/>
          <w:sz w:val="24"/>
          <w:szCs w:val="24"/>
        </w:rPr>
        <w:t>》交付于</w:t>
      </w:r>
      <w:r>
        <w:rPr>
          <w:rFonts w:hint="eastAsia" w:ascii="宋体" w:hAnsi="宋体"/>
          <w:sz w:val="24"/>
          <w:szCs w:val="24"/>
          <w:lang w:eastAsia="zh-CN"/>
        </w:rPr>
        <w:t>人力资源</w:t>
      </w:r>
      <w:r>
        <w:rPr>
          <w:rFonts w:hint="eastAsia" w:ascii="宋体" w:hAnsi="宋体"/>
          <w:sz w:val="24"/>
          <w:szCs w:val="24"/>
        </w:rPr>
        <w:t>部，否则因此造成延迟工资结算由离职员工自负。</w:t>
      </w:r>
    </w:p>
    <w:p>
      <w:pPr>
        <w:numPr>
          <w:numId w:val="0"/>
        </w:numPr>
        <w:spacing w:line="360" w:lineRule="auto"/>
        <w:ind w:leftChars="0"/>
        <w:jc w:val="left"/>
        <w:rPr>
          <w:rFonts w:hint="eastAsia" w:ascii="宋体" w:hAnsi="宋体"/>
          <w:sz w:val="24"/>
          <w:szCs w:val="24"/>
        </w:rPr>
      </w:pPr>
      <w:r>
        <w:rPr>
          <w:rFonts w:hint="eastAsia" w:ascii="宋体" w:hAnsi="宋体"/>
          <w:sz w:val="24"/>
          <w:szCs w:val="24"/>
          <w:lang w:val="en-US" w:eastAsia="zh-CN"/>
        </w:rPr>
        <w:t xml:space="preserve">   （三）</w:t>
      </w:r>
      <w:r>
        <w:rPr>
          <w:rFonts w:hint="eastAsia" w:ascii="宋体" w:hAnsi="宋体"/>
          <w:sz w:val="24"/>
          <w:szCs w:val="24"/>
        </w:rPr>
        <w:t>辞退员工或员工擅自离职的，用人部门必须第一时间将员工离职情况电话告知</w:t>
      </w:r>
      <w:r>
        <w:rPr>
          <w:rFonts w:hint="eastAsia" w:ascii="宋体" w:hAnsi="宋体"/>
          <w:sz w:val="24"/>
          <w:szCs w:val="24"/>
          <w:lang w:eastAsia="zh-CN"/>
        </w:rPr>
        <w:t>人力资源</w:t>
      </w:r>
      <w:r>
        <w:rPr>
          <w:rFonts w:hint="eastAsia" w:ascii="宋体" w:hAnsi="宋体"/>
          <w:sz w:val="24"/>
          <w:szCs w:val="24"/>
        </w:rPr>
        <w:t>部（翌日补充书面通知文件），以便于及时为离职员工办理停</w:t>
      </w:r>
      <w:r>
        <w:rPr>
          <w:rFonts w:hint="eastAsia" w:ascii="宋体" w:hAnsi="宋体"/>
          <w:sz w:val="24"/>
          <w:szCs w:val="24"/>
          <w:lang w:eastAsia="zh-CN"/>
        </w:rPr>
        <w:t>购</w:t>
      </w:r>
      <w:r>
        <w:rPr>
          <w:rFonts w:hint="eastAsia" w:ascii="宋体" w:hAnsi="宋体"/>
          <w:sz w:val="24"/>
          <w:szCs w:val="24"/>
        </w:rPr>
        <w:t>社保手续，否则，因此而造成没有及时停保而产生的社保费由所属部门负责人承担。</w:t>
      </w:r>
    </w:p>
    <w:p>
      <w:pPr>
        <w:numPr>
          <w:numId w:val="0"/>
        </w:numPr>
        <w:spacing w:line="360" w:lineRule="auto"/>
        <w:ind w:leftChars="0"/>
        <w:jc w:val="left"/>
        <w:rPr>
          <w:rFonts w:hint="eastAsia" w:ascii="宋体" w:hAnsi="宋体"/>
          <w:sz w:val="24"/>
          <w:szCs w:val="24"/>
        </w:rPr>
      </w:pPr>
      <w:r>
        <w:rPr>
          <w:rFonts w:hint="eastAsia" w:ascii="宋体" w:hAnsi="宋体"/>
          <w:sz w:val="24"/>
          <w:szCs w:val="24"/>
          <w:lang w:val="en-US" w:eastAsia="zh-CN"/>
        </w:rPr>
        <w:t xml:space="preserve">   （四）</w:t>
      </w:r>
      <w:r>
        <w:rPr>
          <w:rFonts w:hint="eastAsia" w:ascii="宋体" w:hAnsi="宋体"/>
          <w:sz w:val="24"/>
          <w:szCs w:val="24"/>
        </w:rPr>
        <w:t>离职员工没有按公司规定程序办理离职手续的，公司有权暂不予发放其余下工资直至离职手续办结后方予发放。</w:t>
      </w:r>
    </w:p>
    <w:p>
      <w:pPr>
        <w:numPr>
          <w:numId w:val="0"/>
        </w:numPr>
        <w:spacing w:line="360" w:lineRule="auto"/>
        <w:ind w:leftChars="0"/>
        <w:jc w:val="left"/>
        <w:rPr>
          <w:rFonts w:hint="eastAsia" w:ascii="宋体" w:hAnsi="宋体"/>
          <w:sz w:val="24"/>
          <w:szCs w:val="24"/>
        </w:rPr>
      </w:pPr>
      <w:r>
        <w:rPr>
          <w:rFonts w:hint="eastAsia" w:ascii="宋体" w:hAnsi="宋体"/>
          <w:sz w:val="24"/>
          <w:szCs w:val="24"/>
          <w:lang w:val="en-US" w:eastAsia="zh-CN"/>
        </w:rPr>
        <w:t xml:space="preserve">   </w:t>
      </w:r>
    </w:p>
    <w:p>
      <w:pPr>
        <w:spacing w:line="360" w:lineRule="auto"/>
        <w:jc w:val="center"/>
        <w:outlineLvl w:val="1"/>
        <w:rPr>
          <w:rFonts w:ascii="宋体"/>
          <w:b/>
          <w:sz w:val="24"/>
          <w:szCs w:val="24"/>
        </w:rPr>
      </w:pPr>
      <w:r>
        <w:rPr>
          <w:rFonts w:hint="eastAsia" w:ascii="宋体" w:hAnsi="宋体"/>
          <w:b/>
          <w:sz w:val="24"/>
          <w:szCs w:val="24"/>
          <w:lang w:val="en-US" w:eastAsia="zh-CN"/>
        </w:rPr>
        <w:t xml:space="preserve">第七章 </w:t>
      </w:r>
      <w:r>
        <w:rPr>
          <w:rFonts w:hint="eastAsia" w:ascii="宋体" w:hAnsi="宋体"/>
          <w:b/>
          <w:sz w:val="24"/>
          <w:szCs w:val="24"/>
        </w:rPr>
        <w:t>赔偿责任</w:t>
      </w:r>
    </w:p>
    <w:p>
      <w:pPr>
        <w:numPr>
          <w:numId w:val="0"/>
        </w:numPr>
        <w:spacing w:line="360" w:lineRule="auto"/>
        <w:ind w:leftChars="0"/>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b/>
          <w:bCs/>
          <w:sz w:val="24"/>
          <w:szCs w:val="24"/>
          <w:lang w:eastAsia="zh-CN"/>
        </w:rPr>
        <w:t>第十六条</w:t>
      </w:r>
      <w:r>
        <w:rPr>
          <w:rFonts w:hint="eastAsia" w:ascii="宋体" w:hAnsi="宋体"/>
          <w:sz w:val="24"/>
          <w:szCs w:val="24"/>
          <w:lang w:val="en-US" w:eastAsia="zh-CN"/>
        </w:rPr>
        <w:t xml:space="preserve"> </w:t>
      </w:r>
      <w:r>
        <w:rPr>
          <w:rFonts w:hint="eastAsia" w:ascii="宋体" w:hAnsi="宋体"/>
          <w:sz w:val="24"/>
          <w:szCs w:val="24"/>
        </w:rPr>
        <w:t>员工与公司签订了《培训协议》，并在规定服务期内离职的，必须依照规定按比例偿还培训费或支付违约金。</w:t>
      </w:r>
    </w:p>
    <w:p>
      <w:pPr>
        <w:numPr>
          <w:numId w:val="0"/>
        </w:numPr>
        <w:spacing w:line="360" w:lineRule="auto"/>
        <w:ind w:leftChars="0"/>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b/>
          <w:bCs/>
          <w:sz w:val="24"/>
          <w:szCs w:val="24"/>
          <w:lang w:val="en-US" w:eastAsia="zh-CN"/>
        </w:rPr>
        <w:t>第十七条</w:t>
      </w:r>
      <w:r>
        <w:rPr>
          <w:rFonts w:hint="eastAsia" w:ascii="宋体" w:hAnsi="宋体"/>
          <w:sz w:val="24"/>
          <w:szCs w:val="24"/>
          <w:lang w:val="en-US" w:eastAsia="zh-CN"/>
        </w:rPr>
        <w:t xml:space="preserve"> </w:t>
      </w:r>
      <w:r>
        <w:rPr>
          <w:rFonts w:hint="eastAsia" w:ascii="宋体" w:hAnsi="宋体"/>
          <w:sz w:val="24"/>
          <w:szCs w:val="24"/>
        </w:rPr>
        <w:t>员工离职时必须按要求办妥离职移交手续，否则员工必须赔偿由此造成的损失，必要时还将追究其法律责任。</w:t>
      </w:r>
    </w:p>
    <w:p>
      <w:pPr>
        <w:numPr>
          <w:numId w:val="0"/>
        </w:numPr>
        <w:spacing w:line="360" w:lineRule="auto"/>
        <w:ind w:leftChars="0"/>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b/>
          <w:bCs/>
          <w:sz w:val="24"/>
          <w:szCs w:val="24"/>
          <w:lang w:val="en-US" w:eastAsia="zh-CN"/>
        </w:rPr>
        <w:t>第十八条</w:t>
      </w:r>
      <w:r>
        <w:rPr>
          <w:rFonts w:hint="eastAsia" w:ascii="宋体" w:hAnsi="宋体"/>
          <w:sz w:val="24"/>
          <w:szCs w:val="24"/>
          <w:lang w:val="en-US" w:eastAsia="zh-CN"/>
        </w:rPr>
        <w:t xml:space="preserve"> </w:t>
      </w:r>
      <w:r>
        <w:rPr>
          <w:rFonts w:hint="eastAsia" w:ascii="宋体" w:hAnsi="宋体"/>
          <w:sz w:val="24"/>
          <w:szCs w:val="24"/>
        </w:rPr>
        <w:t>在离职通知期内，如有关员工故意缺勤、怠工，或因未善尽职责而给公司造成损失的，公司将依法追究其责任。</w:t>
      </w:r>
    </w:p>
    <w:p>
      <w:pPr>
        <w:numPr>
          <w:numId w:val="0"/>
        </w:numPr>
        <w:spacing w:line="360" w:lineRule="auto"/>
        <w:ind w:leftChars="0"/>
        <w:rPr>
          <w:rFonts w:hint="eastAsia" w:ascii="宋体" w:hAnsi="宋体"/>
          <w:sz w:val="24"/>
          <w:szCs w:val="24"/>
        </w:rPr>
      </w:pPr>
    </w:p>
    <w:p>
      <w:pPr>
        <w:pStyle w:val="6"/>
        <w:adjustRightInd w:val="0"/>
        <w:snapToGrid w:val="0"/>
        <w:spacing w:before="0" w:after="0" w:line="360" w:lineRule="auto"/>
        <w:jc w:val="center"/>
        <w:rPr>
          <w:rFonts w:hint="eastAsia" w:ascii="Times New Roman" w:hAnsi="Times New Roman"/>
          <w:color w:val="000000"/>
          <w:sz w:val="24"/>
          <w:szCs w:val="24"/>
        </w:rPr>
      </w:pPr>
      <w:bookmarkStart w:id="6" w:name="_Toc173939337"/>
      <w:r>
        <w:rPr>
          <w:rFonts w:hint="eastAsia" w:ascii="Times New Roman" w:hAnsi="Times New Roman"/>
          <w:color w:val="000000"/>
          <w:sz w:val="24"/>
          <w:szCs w:val="24"/>
        </w:rPr>
        <w:t>第</w:t>
      </w:r>
      <w:r>
        <w:rPr>
          <w:rFonts w:hint="eastAsia" w:ascii="Times New Roman" w:hAnsi="Times New Roman"/>
          <w:color w:val="000000"/>
          <w:sz w:val="24"/>
          <w:szCs w:val="24"/>
          <w:lang w:eastAsia="zh-CN"/>
        </w:rPr>
        <w:t>八</w:t>
      </w:r>
      <w:r>
        <w:rPr>
          <w:rFonts w:hint="eastAsia" w:ascii="Times New Roman" w:hAnsi="Times New Roman"/>
          <w:color w:val="000000"/>
          <w:sz w:val="24"/>
          <w:szCs w:val="24"/>
        </w:rPr>
        <w:t>章 附则</w:t>
      </w:r>
      <w:bookmarkEnd w:id="6"/>
    </w:p>
    <w:p>
      <w:pPr>
        <w:snapToGrid w:val="0"/>
        <w:spacing w:line="360" w:lineRule="auto"/>
        <w:rPr>
          <w:rFonts w:hint="eastAsia"/>
          <w:color w:val="000000"/>
          <w:sz w:val="24"/>
          <w:szCs w:val="24"/>
        </w:rPr>
      </w:pPr>
      <w:r>
        <w:rPr>
          <w:rFonts w:hint="eastAsia"/>
          <w:b/>
          <w:bCs/>
          <w:color w:val="000000"/>
          <w:sz w:val="24"/>
          <w:szCs w:val="24"/>
          <w:lang w:val="en-US" w:eastAsia="zh-CN"/>
        </w:rPr>
        <w:t xml:space="preserve">   </w:t>
      </w:r>
      <w:r>
        <w:rPr>
          <w:rFonts w:hint="eastAsia"/>
          <w:b/>
          <w:bCs/>
          <w:color w:val="000000"/>
          <w:sz w:val="24"/>
          <w:szCs w:val="24"/>
        </w:rPr>
        <w:t>第</w:t>
      </w:r>
      <w:r>
        <w:rPr>
          <w:rFonts w:hint="eastAsia"/>
          <w:b/>
          <w:bCs/>
          <w:color w:val="000000"/>
          <w:sz w:val="24"/>
          <w:szCs w:val="24"/>
          <w:lang w:eastAsia="zh-CN"/>
        </w:rPr>
        <w:t>十九</w:t>
      </w:r>
      <w:r>
        <w:rPr>
          <w:rFonts w:hint="eastAsia"/>
          <w:b/>
          <w:bCs/>
          <w:color w:val="000000"/>
          <w:sz w:val="24"/>
          <w:szCs w:val="24"/>
        </w:rPr>
        <w:t>条</w:t>
      </w:r>
      <w:r>
        <w:rPr>
          <w:rFonts w:hint="eastAsia"/>
          <w:color w:val="000000"/>
          <w:sz w:val="24"/>
          <w:szCs w:val="24"/>
        </w:rPr>
        <w:t xml:space="preserve"> 本制度由</w:t>
      </w:r>
      <w:r>
        <w:rPr>
          <w:rFonts w:hint="eastAsia" w:ascii="宋体" w:hAnsi="宋体"/>
          <w:sz w:val="24"/>
          <w:szCs w:val="24"/>
          <w:lang w:eastAsia="zh-CN"/>
        </w:rPr>
        <w:t>人力资源</w:t>
      </w:r>
      <w:r>
        <w:rPr>
          <w:rFonts w:hint="eastAsia"/>
          <w:color w:val="000000"/>
          <w:sz w:val="24"/>
          <w:szCs w:val="24"/>
        </w:rPr>
        <w:t>部负责解释、修订，解释权归</w:t>
      </w:r>
      <w:r>
        <w:rPr>
          <w:rFonts w:hint="eastAsia"/>
          <w:color w:val="000000"/>
          <w:sz w:val="24"/>
          <w:szCs w:val="24"/>
          <w:lang w:eastAsia="zh-CN"/>
        </w:rPr>
        <w:t>茂名</w:t>
      </w:r>
      <w:r>
        <w:rPr>
          <w:rFonts w:hint="eastAsia"/>
          <w:color w:val="000000"/>
          <w:sz w:val="24"/>
          <w:szCs w:val="24"/>
        </w:rPr>
        <w:t>有限公司。</w:t>
      </w:r>
    </w:p>
    <w:p>
      <w:pPr>
        <w:snapToGrid w:val="0"/>
        <w:spacing w:line="360" w:lineRule="auto"/>
        <w:ind w:firstLine="480" w:firstLineChars="200"/>
        <w:rPr>
          <w:rFonts w:hint="eastAsia"/>
          <w:color w:val="000000"/>
          <w:sz w:val="24"/>
          <w:szCs w:val="24"/>
        </w:rPr>
      </w:pPr>
      <w:r>
        <w:rPr>
          <w:rFonts w:hint="eastAsia"/>
          <w:b/>
          <w:bCs/>
          <w:color w:val="000000"/>
          <w:sz w:val="24"/>
          <w:szCs w:val="24"/>
        </w:rPr>
        <w:t>第</w:t>
      </w:r>
      <w:r>
        <w:rPr>
          <w:rFonts w:hint="eastAsia"/>
          <w:b/>
          <w:bCs/>
          <w:color w:val="000000"/>
          <w:sz w:val="24"/>
          <w:szCs w:val="24"/>
          <w:lang w:eastAsia="zh-CN"/>
        </w:rPr>
        <w:t>二十</w:t>
      </w:r>
      <w:r>
        <w:rPr>
          <w:rFonts w:hint="eastAsia"/>
          <w:b/>
          <w:bCs/>
          <w:color w:val="000000"/>
          <w:sz w:val="24"/>
          <w:szCs w:val="24"/>
        </w:rPr>
        <w:t>条</w:t>
      </w:r>
      <w:r>
        <w:rPr>
          <w:rFonts w:hint="eastAsia"/>
          <w:color w:val="000000"/>
          <w:sz w:val="24"/>
          <w:szCs w:val="24"/>
        </w:rPr>
        <w:t xml:space="preserve"> 本制度自颁布之日起实施。</w:t>
      </w:r>
    </w:p>
    <w:p>
      <w:pPr>
        <w:spacing w:line="360" w:lineRule="auto"/>
        <w:ind w:firstLine="480" w:firstLineChars="200"/>
        <w:rPr>
          <w:rFonts w:hint="eastAsia"/>
          <w:color w:val="000000"/>
          <w:sz w:val="24"/>
          <w:szCs w:val="24"/>
        </w:rPr>
      </w:pPr>
    </w:p>
    <w:p>
      <w:pPr>
        <w:spacing w:line="360" w:lineRule="auto"/>
        <w:ind w:firstLine="480" w:firstLineChars="200"/>
        <w:rPr>
          <w:rFonts w:hint="eastAsia"/>
          <w:color w:val="000000"/>
          <w:sz w:val="24"/>
          <w:szCs w:val="24"/>
        </w:rPr>
      </w:pPr>
    </w:p>
    <w:p>
      <w:pPr>
        <w:spacing w:line="360" w:lineRule="auto"/>
        <w:ind w:firstLine="480" w:firstLineChars="200"/>
        <w:rPr>
          <w:rFonts w:hint="eastAsia"/>
          <w:color w:val="000000"/>
          <w:sz w:val="24"/>
          <w:szCs w:val="24"/>
        </w:rPr>
      </w:pPr>
    </w:p>
    <w:p>
      <w:pPr>
        <w:spacing w:line="360" w:lineRule="auto"/>
        <w:ind w:firstLine="480" w:firstLineChars="200"/>
        <w:rPr>
          <w:rFonts w:hint="eastAsia"/>
          <w:color w:val="000000"/>
          <w:sz w:val="24"/>
          <w:szCs w:val="24"/>
          <w:lang w:val="en-US" w:eastAsia="zh-CN"/>
        </w:rPr>
      </w:pPr>
      <w:r>
        <w:rPr>
          <w:rFonts w:hint="eastAsia"/>
          <w:color w:val="000000"/>
          <w:sz w:val="24"/>
          <w:szCs w:val="24"/>
          <w:lang w:val="en-US" w:eastAsia="zh-CN"/>
        </w:rPr>
        <w:t xml:space="preserve">                                                         广东胜网科技有限公司</w:t>
      </w:r>
    </w:p>
    <w:p>
      <w:pPr>
        <w:spacing w:line="360" w:lineRule="auto"/>
        <w:ind w:firstLine="480" w:firstLineChars="200"/>
        <w:rPr>
          <w:rFonts w:hint="eastAsia"/>
          <w:color w:val="000000"/>
          <w:sz w:val="24"/>
          <w:szCs w:val="24"/>
          <w:lang w:val="en-US" w:eastAsia="zh-CN"/>
        </w:rPr>
      </w:pPr>
      <w:r>
        <w:rPr>
          <w:rFonts w:hint="eastAsia"/>
          <w:color w:val="000000"/>
          <w:sz w:val="24"/>
          <w:szCs w:val="24"/>
          <w:lang w:val="en-US" w:eastAsia="zh-CN"/>
        </w:rPr>
        <w:t xml:space="preserve">                                                          2015年9月18日</w:t>
      </w:r>
    </w:p>
    <w:p>
      <w:pPr>
        <w:spacing w:line="360" w:lineRule="auto"/>
        <w:ind w:right="-693" w:rightChars="-330"/>
        <w:rPr>
          <w:rFonts w:hint="eastAsia" w:ascii="宋体" w:eastAsia="宋体"/>
          <w:b/>
          <w:bCs/>
          <w:sz w:val="24"/>
          <w:szCs w:val="24"/>
          <w:lang w:val="en-US" w:eastAsia="zh-CN"/>
        </w:rPr>
        <w:sectPr>
          <w:headerReference r:id="rId4" w:type="default"/>
          <w:footerReference r:id="rId5" w:type="default"/>
          <w:footerReference r:id="rId6" w:type="even"/>
          <w:pgSz w:w="11906" w:h="16838"/>
          <w:pgMar w:top="567" w:right="567" w:bottom="567" w:left="850" w:header="851" w:footer="992" w:gutter="0"/>
          <w:paperSrc w:first="0" w:other="0"/>
          <w:pgNumType w:fmt="decimal"/>
          <w:cols w:space="720" w:num="1"/>
          <w:rtlGutter w:val="0"/>
          <w:docGrid w:type="lines" w:linePitch="312" w:charSpace="0"/>
        </w:sectPr>
      </w:pPr>
    </w:p>
    <w:p>
      <w:pPr>
        <w:spacing w:line="480" w:lineRule="exact"/>
        <w:jc w:val="center"/>
        <w:rPr>
          <w:rFonts w:hint="eastAsia" w:ascii="宋体" w:hAnsi="宋体"/>
          <w:b/>
          <w:sz w:val="36"/>
          <w:szCs w:val="36"/>
        </w:rPr>
      </w:pPr>
      <w:bookmarkStart w:id="7" w:name="_Toc313884071"/>
      <w:r>
        <w:rPr>
          <w:rFonts w:hint="eastAsia" w:ascii="宋体" w:hAnsi="宋体"/>
          <w:b/>
          <w:sz w:val="36"/>
          <w:szCs w:val="36"/>
        </w:rPr>
        <w:t>员工离职</w:t>
      </w:r>
      <w:r>
        <w:rPr>
          <w:rFonts w:hint="eastAsia" w:ascii="宋体" w:hAnsi="宋体"/>
          <w:b/>
          <w:sz w:val="36"/>
          <w:szCs w:val="36"/>
          <w:lang w:eastAsia="zh-CN"/>
        </w:rPr>
        <w:t>申请表</w:t>
      </w:r>
      <w:bookmarkStart w:id="9" w:name="_GoBack"/>
      <w:bookmarkEnd w:id="9"/>
    </w:p>
    <w:tbl>
      <w:tblPr>
        <w:tblStyle w:val="10"/>
        <w:tblW w:w="10515"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7"/>
        <w:gridCol w:w="311"/>
        <w:gridCol w:w="637"/>
        <w:gridCol w:w="1142"/>
        <w:gridCol w:w="1722"/>
        <w:gridCol w:w="63"/>
        <w:gridCol w:w="660"/>
        <w:gridCol w:w="759"/>
        <w:gridCol w:w="372"/>
        <w:gridCol w:w="1125"/>
        <w:gridCol w:w="2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0515" w:type="dxa"/>
            <w:gridSpan w:val="11"/>
            <w:tcBorders>
              <w:top w:val="thinThickSmallGap" w:color="auto" w:sz="24" w:space="0"/>
              <w:left w:val="thinThickSmallGap" w:color="auto" w:sz="24" w:space="0"/>
              <w:bottom w:val="single" w:color="auto" w:sz="6" w:space="0"/>
              <w:right w:val="thickThinSmallGap" w:color="auto" w:sz="24" w:space="0"/>
            </w:tcBorders>
            <w:vAlign w:val="center"/>
          </w:tcPr>
          <w:p>
            <w:pPr>
              <w:jc w:val="center"/>
              <w:rPr>
                <w:rFonts w:hint="eastAsia" w:ascii="宋体" w:hAnsi="宋体"/>
                <w:b/>
                <w:sz w:val="24"/>
                <w:szCs w:val="24"/>
              </w:rPr>
            </w:pPr>
            <w:r>
              <w:rPr>
                <w:rFonts w:hint="eastAsia" w:ascii="宋体" w:hAnsi="宋体"/>
                <w:b/>
                <w:sz w:val="24"/>
                <w:szCs w:val="24"/>
              </w:rPr>
              <w:t>离职员工资料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68" w:type="dxa"/>
            <w:gridSpan w:val="2"/>
            <w:tcBorders>
              <w:top w:val="single" w:color="auto" w:sz="6" w:space="0"/>
              <w:left w:val="thinThickSmallGap" w:color="auto" w:sz="24" w:space="0"/>
              <w:bottom w:val="single" w:color="auto" w:sz="6" w:space="0"/>
              <w:right w:val="single" w:color="auto" w:sz="6" w:space="0"/>
            </w:tcBorders>
            <w:vAlign w:val="center"/>
          </w:tcPr>
          <w:p>
            <w:pPr>
              <w:jc w:val="center"/>
              <w:rPr>
                <w:rFonts w:hint="eastAsia" w:ascii="宋体" w:hAnsi="宋体"/>
                <w:sz w:val="24"/>
                <w:szCs w:val="24"/>
              </w:rPr>
            </w:pPr>
            <w:r>
              <w:rPr>
                <w:rFonts w:hint="eastAsia" w:ascii="宋体" w:hAnsi="宋体"/>
                <w:sz w:val="24"/>
                <w:szCs w:val="24"/>
              </w:rPr>
              <w:t>员工姓名</w:t>
            </w:r>
          </w:p>
        </w:tc>
        <w:tc>
          <w:tcPr>
            <w:tcW w:w="1779" w:type="dxa"/>
            <w:gridSpan w:val="2"/>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24"/>
                <w:szCs w:val="24"/>
              </w:rPr>
            </w:pPr>
          </w:p>
        </w:tc>
        <w:tc>
          <w:tcPr>
            <w:tcW w:w="1722"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24"/>
                <w:szCs w:val="24"/>
              </w:rPr>
            </w:pPr>
            <w:r>
              <w:rPr>
                <w:rFonts w:hint="eastAsia" w:ascii="宋体" w:hAnsi="宋体"/>
                <w:sz w:val="24"/>
                <w:szCs w:val="24"/>
              </w:rPr>
              <w:t>单位/部门</w:t>
            </w:r>
          </w:p>
        </w:tc>
        <w:tc>
          <w:tcPr>
            <w:tcW w:w="1482" w:type="dxa"/>
            <w:gridSpan w:val="3"/>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24"/>
                <w:szCs w:val="24"/>
              </w:rPr>
            </w:pPr>
          </w:p>
        </w:tc>
        <w:tc>
          <w:tcPr>
            <w:tcW w:w="1497" w:type="dxa"/>
            <w:gridSpan w:val="2"/>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24"/>
                <w:szCs w:val="24"/>
              </w:rPr>
            </w:pPr>
            <w:r>
              <w:rPr>
                <w:rFonts w:hint="eastAsia" w:ascii="宋体" w:hAnsi="宋体"/>
                <w:sz w:val="24"/>
                <w:szCs w:val="24"/>
              </w:rPr>
              <w:t>职务/岗位</w:t>
            </w:r>
          </w:p>
        </w:tc>
        <w:tc>
          <w:tcPr>
            <w:tcW w:w="2267" w:type="dxa"/>
            <w:tcBorders>
              <w:top w:val="single" w:color="auto" w:sz="6" w:space="0"/>
              <w:left w:val="single" w:color="auto" w:sz="6" w:space="0"/>
              <w:bottom w:val="single" w:color="auto" w:sz="6" w:space="0"/>
              <w:right w:val="thickThinSmallGap" w:color="auto" w:sz="24" w:space="0"/>
            </w:tcBorders>
            <w:vAlign w:val="center"/>
          </w:tcPr>
          <w:p>
            <w:pPr>
              <w:jc w:val="cente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768" w:type="dxa"/>
            <w:gridSpan w:val="2"/>
            <w:tcBorders>
              <w:top w:val="single" w:color="auto" w:sz="6" w:space="0"/>
              <w:left w:val="thinThickSmallGap" w:color="auto" w:sz="24" w:space="0"/>
              <w:bottom w:val="single" w:color="auto" w:sz="6" w:space="0"/>
              <w:right w:val="single" w:color="auto" w:sz="6" w:space="0"/>
            </w:tcBorders>
            <w:vAlign w:val="center"/>
          </w:tcPr>
          <w:p>
            <w:pPr>
              <w:jc w:val="center"/>
              <w:rPr>
                <w:rFonts w:hint="eastAsia" w:ascii="宋体" w:hAnsi="宋体"/>
                <w:sz w:val="24"/>
                <w:szCs w:val="24"/>
              </w:rPr>
            </w:pPr>
            <w:r>
              <w:rPr>
                <w:rFonts w:hint="eastAsia" w:ascii="宋体" w:hAnsi="宋体"/>
                <w:sz w:val="24"/>
                <w:szCs w:val="24"/>
              </w:rPr>
              <w:t>入职日期</w:t>
            </w:r>
          </w:p>
        </w:tc>
        <w:tc>
          <w:tcPr>
            <w:tcW w:w="1779" w:type="dxa"/>
            <w:gridSpan w:val="2"/>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24"/>
                <w:szCs w:val="24"/>
              </w:rPr>
            </w:pPr>
          </w:p>
        </w:tc>
        <w:tc>
          <w:tcPr>
            <w:tcW w:w="1722"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24"/>
                <w:szCs w:val="24"/>
              </w:rPr>
            </w:pPr>
            <w:r>
              <w:rPr>
                <w:rFonts w:hint="eastAsia" w:ascii="宋体" w:hAnsi="宋体"/>
                <w:sz w:val="24"/>
                <w:szCs w:val="24"/>
              </w:rPr>
              <w:t>申请日期</w:t>
            </w:r>
          </w:p>
        </w:tc>
        <w:tc>
          <w:tcPr>
            <w:tcW w:w="1482" w:type="dxa"/>
            <w:gridSpan w:val="3"/>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24"/>
                <w:szCs w:val="24"/>
              </w:rPr>
            </w:pPr>
          </w:p>
        </w:tc>
        <w:tc>
          <w:tcPr>
            <w:tcW w:w="1497" w:type="dxa"/>
            <w:gridSpan w:val="2"/>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24"/>
                <w:szCs w:val="24"/>
              </w:rPr>
            </w:pPr>
            <w:r>
              <w:rPr>
                <w:rFonts w:hint="eastAsia" w:ascii="宋体" w:hAnsi="宋体"/>
                <w:sz w:val="24"/>
                <w:szCs w:val="24"/>
              </w:rPr>
              <w:t>拟离职日期</w:t>
            </w:r>
          </w:p>
        </w:tc>
        <w:tc>
          <w:tcPr>
            <w:tcW w:w="2267" w:type="dxa"/>
            <w:tcBorders>
              <w:top w:val="single" w:color="auto" w:sz="6" w:space="0"/>
              <w:left w:val="single" w:color="auto" w:sz="6" w:space="0"/>
              <w:bottom w:val="single" w:color="auto" w:sz="6" w:space="0"/>
              <w:right w:val="thickThinSmallGap" w:color="auto" w:sz="24" w:space="0"/>
            </w:tcBorders>
            <w:vAlign w:val="center"/>
          </w:tcPr>
          <w:p>
            <w:pPr>
              <w:jc w:val="cente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6" w:hRule="atLeast"/>
        </w:trPr>
        <w:tc>
          <w:tcPr>
            <w:tcW w:w="1768" w:type="dxa"/>
            <w:gridSpan w:val="2"/>
            <w:tcBorders>
              <w:top w:val="single" w:color="auto" w:sz="6" w:space="0"/>
              <w:left w:val="thinThickSmallGap" w:color="auto" w:sz="24" w:space="0"/>
              <w:bottom w:val="single" w:color="auto" w:sz="6" w:space="0"/>
              <w:right w:val="single" w:color="auto" w:sz="6" w:space="0"/>
            </w:tcBorders>
            <w:vAlign w:val="center"/>
          </w:tcPr>
          <w:p>
            <w:pPr>
              <w:jc w:val="center"/>
              <w:rPr>
                <w:rFonts w:hint="eastAsia" w:ascii="宋体" w:hAnsi="宋体"/>
                <w:sz w:val="24"/>
                <w:szCs w:val="24"/>
              </w:rPr>
            </w:pPr>
            <w:r>
              <w:rPr>
                <w:rFonts w:hint="eastAsia" w:ascii="宋体" w:hAnsi="宋体"/>
                <w:sz w:val="24"/>
                <w:szCs w:val="24"/>
              </w:rPr>
              <w:t>离职种类</w:t>
            </w:r>
          </w:p>
        </w:tc>
        <w:tc>
          <w:tcPr>
            <w:tcW w:w="3501" w:type="dxa"/>
            <w:gridSpan w:val="3"/>
            <w:tcBorders>
              <w:top w:val="single" w:color="auto" w:sz="6" w:space="0"/>
              <w:left w:val="single" w:color="auto" w:sz="6" w:space="0"/>
              <w:bottom w:val="single" w:color="auto" w:sz="6" w:space="0"/>
              <w:right w:val="single" w:color="auto" w:sz="6" w:space="0"/>
            </w:tcBorders>
            <w:vAlign w:val="center"/>
          </w:tcPr>
          <w:p>
            <w:pPr>
              <w:rPr>
                <w:rFonts w:hint="eastAsia" w:ascii="宋体" w:hAnsi="宋体"/>
                <w:sz w:val="24"/>
                <w:szCs w:val="24"/>
                <w:lang w:val="en-US" w:eastAsia="zh-CN"/>
              </w:rPr>
            </w:pPr>
            <w:r>
              <w:rPr>
                <w:rFonts w:hint="eastAsia" w:ascii="宋体" w:hAnsi="宋体"/>
                <w:sz w:val="24"/>
                <w:szCs w:val="24"/>
              </w:rPr>
              <w:t>【</w:t>
            </w:r>
            <w:r>
              <w:rPr>
                <w:rFonts w:hint="eastAsia" w:ascii="宋体" w:hAnsi="宋体"/>
                <w:sz w:val="24"/>
                <w:szCs w:val="24"/>
                <w:lang w:val="en-US" w:eastAsia="zh-CN"/>
              </w:rPr>
              <w:t xml:space="preserve"> </w:t>
            </w:r>
            <w:r>
              <w:rPr>
                <w:rFonts w:hint="eastAsia" w:ascii="宋体" w:hAnsi="宋体"/>
                <w:sz w:val="24"/>
                <w:szCs w:val="24"/>
              </w:rPr>
              <w:t xml:space="preserve"> 】辞职 【 </w:t>
            </w:r>
            <w:r>
              <w:rPr>
                <w:rFonts w:hint="eastAsia" w:ascii="宋体" w:hAnsi="宋体"/>
                <w:sz w:val="24"/>
                <w:szCs w:val="24"/>
                <w:lang w:val="en-US" w:eastAsia="zh-CN"/>
              </w:rPr>
              <w:t xml:space="preserve"> </w:t>
            </w:r>
            <w:r>
              <w:rPr>
                <w:rFonts w:hint="eastAsia" w:ascii="宋体" w:hAnsi="宋体"/>
                <w:sz w:val="24"/>
                <w:szCs w:val="24"/>
              </w:rPr>
              <w:t>】辞退</w:t>
            </w:r>
            <w:r>
              <w:rPr>
                <w:rFonts w:hint="eastAsia" w:ascii="宋体" w:hAnsi="宋体"/>
                <w:sz w:val="24"/>
                <w:szCs w:val="24"/>
                <w:lang w:val="en-US" w:eastAsia="zh-CN"/>
              </w:rPr>
              <w:t xml:space="preserve">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 xml:space="preserve">  </w:t>
            </w:r>
            <w:r>
              <w:rPr>
                <w:rFonts w:hint="eastAsia" w:ascii="宋体" w:hAnsi="宋体"/>
                <w:sz w:val="24"/>
                <w:szCs w:val="24"/>
              </w:rPr>
              <w:t>】除名</w:t>
            </w:r>
            <w:r>
              <w:rPr>
                <w:rFonts w:hint="eastAsia" w:ascii="宋体" w:hAnsi="宋体"/>
                <w:sz w:val="24"/>
                <w:szCs w:val="24"/>
                <w:lang w:val="en-US" w:eastAsia="zh-CN"/>
              </w:rPr>
              <w:t xml:space="preserve"> </w:t>
            </w:r>
            <w:r>
              <w:rPr>
                <w:rFonts w:hint="eastAsia" w:ascii="宋体" w:hAnsi="宋体"/>
                <w:sz w:val="24"/>
                <w:szCs w:val="24"/>
              </w:rPr>
              <w:t>【</w:t>
            </w:r>
            <w:r>
              <w:rPr>
                <w:rFonts w:hint="eastAsia" w:ascii="宋体" w:hAnsi="宋体"/>
                <w:sz w:val="24"/>
                <w:szCs w:val="24"/>
                <w:lang w:val="en-US" w:eastAsia="zh-CN"/>
              </w:rPr>
              <w:t xml:space="preserve">  </w:t>
            </w:r>
            <w:r>
              <w:rPr>
                <w:rFonts w:hint="eastAsia" w:ascii="宋体" w:hAnsi="宋体"/>
                <w:sz w:val="24"/>
                <w:szCs w:val="24"/>
              </w:rPr>
              <w:t>】试用不合格    【  】其他</w:t>
            </w:r>
          </w:p>
        </w:tc>
        <w:tc>
          <w:tcPr>
            <w:tcW w:w="723" w:type="dxa"/>
            <w:gridSpan w:val="2"/>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24"/>
                <w:szCs w:val="24"/>
              </w:rPr>
            </w:pPr>
            <w:r>
              <w:rPr>
                <w:rFonts w:hint="eastAsia" w:ascii="宋体" w:hAnsi="宋体"/>
                <w:sz w:val="24"/>
                <w:szCs w:val="24"/>
              </w:rPr>
              <w:t>原因</w:t>
            </w:r>
          </w:p>
          <w:p>
            <w:pPr>
              <w:jc w:val="center"/>
              <w:rPr>
                <w:rFonts w:hint="eastAsia" w:ascii="宋体" w:hAnsi="宋体"/>
                <w:sz w:val="24"/>
                <w:szCs w:val="24"/>
              </w:rPr>
            </w:pPr>
            <w:r>
              <w:rPr>
                <w:rFonts w:hint="eastAsia" w:ascii="宋体" w:hAnsi="宋体"/>
                <w:sz w:val="24"/>
                <w:szCs w:val="24"/>
              </w:rPr>
              <w:t>说明</w:t>
            </w:r>
          </w:p>
        </w:tc>
        <w:tc>
          <w:tcPr>
            <w:tcW w:w="4523" w:type="dxa"/>
            <w:gridSpan w:val="4"/>
            <w:tcBorders>
              <w:top w:val="single" w:color="auto" w:sz="6" w:space="0"/>
              <w:left w:val="single" w:color="auto" w:sz="6" w:space="0"/>
              <w:bottom w:val="single" w:color="auto" w:sz="6" w:space="0"/>
              <w:right w:val="thickThinSmallGap" w:color="auto" w:sz="24" w:space="0"/>
            </w:tcBorders>
            <w:vAlign w:val="center"/>
          </w:tcPr>
          <w:p>
            <w:pP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768" w:type="dxa"/>
            <w:gridSpan w:val="2"/>
            <w:vMerge w:val="restart"/>
            <w:tcBorders>
              <w:top w:val="single" w:color="auto" w:sz="6" w:space="0"/>
              <w:left w:val="thinThickSmallGap" w:color="auto" w:sz="24" w:space="0"/>
              <w:bottom w:val="single" w:color="auto" w:sz="6" w:space="0"/>
              <w:right w:val="single" w:color="auto" w:sz="6" w:space="0"/>
            </w:tcBorders>
            <w:vAlign w:val="center"/>
          </w:tcPr>
          <w:p>
            <w:pPr>
              <w:jc w:val="center"/>
              <w:rPr>
                <w:rFonts w:hint="eastAsia" w:ascii="宋体" w:hAnsi="宋体"/>
                <w:sz w:val="24"/>
                <w:szCs w:val="24"/>
              </w:rPr>
            </w:pPr>
            <w:r>
              <w:rPr>
                <w:rFonts w:hint="eastAsia" w:ascii="宋体" w:hAnsi="宋体"/>
                <w:sz w:val="24"/>
                <w:szCs w:val="24"/>
              </w:rPr>
              <w:t>离职后</w:t>
            </w:r>
          </w:p>
          <w:p>
            <w:pPr>
              <w:jc w:val="center"/>
              <w:rPr>
                <w:rFonts w:hint="eastAsia" w:ascii="宋体" w:hAnsi="宋体"/>
                <w:b/>
                <w:bCs/>
                <w:sz w:val="24"/>
                <w:szCs w:val="24"/>
              </w:rPr>
            </w:pPr>
            <w:r>
              <w:rPr>
                <w:rFonts w:hint="eastAsia" w:ascii="宋体" w:hAnsi="宋体"/>
                <w:sz w:val="24"/>
                <w:szCs w:val="24"/>
              </w:rPr>
              <w:t>联系方式</w:t>
            </w:r>
          </w:p>
        </w:tc>
        <w:tc>
          <w:tcPr>
            <w:tcW w:w="8747" w:type="dxa"/>
            <w:gridSpan w:val="9"/>
            <w:tcBorders>
              <w:top w:val="single" w:color="auto" w:sz="6" w:space="0"/>
              <w:left w:val="single" w:color="auto" w:sz="6" w:space="0"/>
              <w:bottom w:val="single" w:color="auto" w:sz="6" w:space="0"/>
              <w:right w:val="thickThinSmallGap" w:color="auto" w:sz="24" w:space="0"/>
            </w:tcBorders>
            <w:vAlign w:val="center"/>
          </w:tcPr>
          <w:p>
            <w:pPr>
              <w:spacing w:before="100" w:beforeAutospacing="1" w:after="100" w:afterAutospacing="1"/>
              <w:rPr>
                <w:rFonts w:hint="eastAsia" w:ascii="宋体" w:hAnsi="宋体"/>
                <w:sz w:val="24"/>
                <w:szCs w:val="24"/>
                <w:lang w:eastAsia="zh-TW"/>
              </w:rPr>
            </w:pPr>
            <w:r>
              <w:rPr>
                <w:rFonts w:hint="eastAsia" w:ascii="宋体" w:hAnsi="宋体"/>
                <w:sz w:val="24"/>
                <w:szCs w:val="24"/>
              </w:rPr>
              <w:t>手机：                             电话（家庭）：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768" w:type="dxa"/>
            <w:gridSpan w:val="2"/>
            <w:vMerge w:val="continue"/>
            <w:tcBorders>
              <w:top w:val="single" w:color="auto" w:sz="6" w:space="0"/>
              <w:left w:val="thinThickSmallGap" w:color="auto" w:sz="24" w:space="0"/>
              <w:bottom w:val="single" w:color="auto" w:sz="6" w:space="0"/>
              <w:right w:val="single" w:color="auto" w:sz="6" w:space="0"/>
            </w:tcBorders>
            <w:vAlign w:val="center"/>
          </w:tcPr>
          <w:p>
            <w:pPr>
              <w:rPr>
                <w:rFonts w:hint="eastAsia" w:ascii="宋体" w:hAnsi="宋体"/>
                <w:b/>
                <w:bCs/>
                <w:sz w:val="24"/>
                <w:szCs w:val="24"/>
              </w:rPr>
            </w:pPr>
          </w:p>
        </w:tc>
        <w:tc>
          <w:tcPr>
            <w:tcW w:w="8747" w:type="dxa"/>
            <w:gridSpan w:val="9"/>
            <w:tcBorders>
              <w:top w:val="single" w:color="auto" w:sz="6" w:space="0"/>
              <w:left w:val="single" w:color="auto" w:sz="6" w:space="0"/>
              <w:bottom w:val="single" w:color="auto" w:sz="6" w:space="0"/>
              <w:right w:val="thickThinSmallGap" w:color="auto" w:sz="24" w:space="0"/>
            </w:tcBorders>
            <w:vAlign w:val="center"/>
          </w:tcPr>
          <w:p>
            <w:pPr>
              <w:spacing w:before="100" w:beforeAutospacing="1" w:after="100" w:afterAutospacing="1"/>
              <w:rPr>
                <w:rFonts w:hint="eastAsia" w:ascii="宋体" w:hAnsi="宋体"/>
                <w:sz w:val="24"/>
                <w:szCs w:val="24"/>
                <w:lang w:eastAsia="zh-TW"/>
              </w:rPr>
            </w:pPr>
            <w:r>
              <w:rPr>
                <w:rFonts w:hint="eastAsia" w:ascii="宋体" w:hAnsi="宋体"/>
                <w:sz w:val="24"/>
                <w:szCs w:val="24"/>
              </w:rPr>
              <w:t>联系地址：                                               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0515" w:type="dxa"/>
            <w:gridSpan w:val="11"/>
            <w:tcBorders>
              <w:top w:val="single" w:color="auto" w:sz="6" w:space="0"/>
              <w:left w:val="thinThickSmallGap" w:color="auto" w:sz="24" w:space="0"/>
              <w:bottom w:val="single" w:color="auto" w:sz="6" w:space="0"/>
              <w:right w:val="thickThinSmallGap" w:color="auto" w:sz="24" w:space="0"/>
            </w:tcBorders>
            <w:vAlign w:val="center"/>
          </w:tcPr>
          <w:p>
            <w:pPr>
              <w:rPr>
                <w:rFonts w:hint="eastAsia" w:ascii="宋体" w:hAnsi="宋体"/>
                <w:color w:val="FF0000"/>
                <w:sz w:val="24"/>
                <w:szCs w:val="24"/>
              </w:rPr>
            </w:pPr>
            <w:r>
              <w:rPr>
                <w:rFonts w:hint="eastAsia" w:ascii="宋体" w:hAnsi="宋体"/>
                <w:color w:val="FF0000"/>
                <w:sz w:val="24"/>
                <w:szCs w:val="24"/>
              </w:rPr>
              <w:t>本人保证在离职后维护公司形象、保守公司商业、技术、管理机密，若有违反愿承担相应法律责任。</w:t>
            </w:r>
          </w:p>
          <w:p>
            <w:pPr>
              <w:rPr>
                <w:rFonts w:hint="eastAsia" w:ascii="宋体" w:hAnsi="宋体"/>
                <w:color w:val="FF0000"/>
                <w:sz w:val="24"/>
                <w:szCs w:val="24"/>
              </w:rPr>
            </w:pPr>
            <w:r>
              <w:rPr>
                <w:rFonts w:hint="eastAsia" w:ascii="宋体" w:hAnsi="宋体"/>
                <w:color w:val="FF0000"/>
                <w:sz w:val="24"/>
                <w:szCs w:val="24"/>
              </w:rPr>
              <w:t xml:space="preserve">保证人（签字）：                             </w:t>
            </w:r>
            <w:r>
              <w:rPr>
                <w:rFonts w:hint="eastAsia" w:ascii="宋体" w:hAnsi="宋体"/>
                <w:color w:val="FF0000"/>
                <w:sz w:val="24"/>
                <w:szCs w:val="24"/>
                <w:lang w:val="en-US" w:eastAsia="zh-CN"/>
              </w:rPr>
              <w:t xml:space="preserve">                  </w:t>
            </w:r>
            <w:r>
              <w:rPr>
                <w:rFonts w:hint="eastAsia" w:ascii="宋体" w:hAnsi="宋体"/>
                <w:color w:val="FF0000"/>
                <w:sz w:val="24"/>
                <w:szCs w:val="24"/>
              </w:rPr>
              <w:t xml:space="preserve">年   </w:t>
            </w:r>
            <w:r>
              <w:rPr>
                <w:rFonts w:hint="eastAsia" w:ascii="宋体" w:hAnsi="宋体"/>
                <w:color w:val="FF0000"/>
                <w:sz w:val="24"/>
                <w:szCs w:val="24"/>
                <w:lang w:val="en-US" w:eastAsia="zh-CN"/>
              </w:rPr>
              <w:t xml:space="preserve"> </w:t>
            </w:r>
            <w:r>
              <w:rPr>
                <w:rFonts w:hint="eastAsia" w:ascii="宋体" w:hAnsi="宋体"/>
                <w:color w:val="FF0000"/>
                <w:sz w:val="24"/>
                <w:szCs w:val="24"/>
              </w:rPr>
              <w:t xml:space="preserve">月   </w:t>
            </w:r>
            <w:r>
              <w:rPr>
                <w:rFonts w:hint="eastAsia" w:ascii="宋体" w:hAnsi="宋体"/>
                <w:color w:val="FF0000"/>
                <w:sz w:val="24"/>
                <w:szCs w:val="24"/>
                <w:lang w:val="en-US" w:eastAsia="zh-CN"/>
              </w:rPr>
              <w:t xml:space="preserve"> </w:t>
            </w:r>
            <w:r>
              <w:rPr>
                <w:rFonts w:hint="eastAsia" w:ascii="宋体" w:hAnsi="宋体"/>
                <w:color w:val="FF0000"/>
                <w:sz w:val="24"/>
                <w:szCs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0515" w:type="dxa"/>
            <w:gridSpan w:val="11"/>
            <w:tcBorders>
              <w:top w:val="thickThinSmallGap" w:color="auto" w:sz="24" w:space="0"/>
              <w:left w:val="thickThinSmallGap" w:color="auto" w:sz="24" w:space="0"/>
              <w:bottom w:val="single" w:color="auto" w:sz="6" w:space="0"/>
              <w:right w:val="thinThickSmallGap" w:color="auto" w:sz="24" w:space="0"/>
            </w:tcBorders>
            <w:vAlign w:val="center"/>
          </w:tcPr>
          <w:p>
            <w:pPr>
              <w:jc w:val="center"/>
              <w:rPr>
                <w:rFonts w:hint="eastAsia" w:ascii="宋体" w:hAnsi="宋体"/>
                <w:b/>
                <w:sz w:val="24"/>
                <w:szCs w:val="24"/>
              </w:rPr>
            </w:pPr>
            <w:r>
              <w:rPr>
                <w:rFonts w:hint="eastAsia" w:ascii="宋体" w:hAnsi="宋体"/>
                <w:b/>
                <w:sz w:val="24"/>
                <w:szCs w:val="24"/>
              </w:rPr>
              <w:t>交接手续</w:t>
            </w:r>
            <w:r>
              <w:rPr>
                <w:rFonts w:hint="eastAsia" w:ascii="宋体" w:hAnsi="宋体"/>
                <w:sz w:val="24"/>
                <w:szCs w:val="24"/>
              </w:rPr>
              <w:t>（已完成移交的打“√”）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123" w:type="dxa"/>
            <w:gridSpan w:val="9"/>
            <w:tcBorders>
              <w:top w:val="single" w:color="auto" w:sz="6" w:space="0"/>
              <w:left w:val="thickThinSmallGap" w:color="auto" w:sz="24" w:space="0"/>
              <w:bottom w:val="single" w:color="auto" w:sz="6" w:space="0"/>
              <w:right w:val="single" w:color="auto" w:sz="6" w:space="0"/>
            </w:tcBorders>
            <w:vAlign w:val="center"/>
          </w:tcPr>
          <w:p>
            <w:pPr>
              <w:rPr>
                <w:rFonts w:hint="eastAsia" w:ascii="宋体" w:hAnsi="宋体"/>
                <w:sz w:val="24"/>
                <w:szCs w:val="24"/>
              </w:rPr>
            </w:pPr>
            <w:r>
              <w:rPr>
                <w:rFonts w:hint="eastAsia" w:ascii="宋体" w:hAnsi="宋体"/>
                <w:sz w:val="24"/>
                <w:szCs w:val="24"/>
              </w:rPr>
              <w:t>【  】文档资料   【  】工作内容交接         【  】办公书籍</w:t>
            </w:r>
          </w:p>
          <w:p>
            <w:pPr>
              <w:rPr>
                <w:rFonts w:hint="eastAsia" w:ascii="宋体" w:hAnsi="宋体"/>
                <w:sz w:val="24"/>
                <w:szCs w:val="24"/>
              </w:rPr>
            </w:pPr>
            <w:r>
              <w:rPr>
                <w:rFonts w:hint="eastAsia" w:ascii="宋体" w:hAnsi="宋体"/>
                <w:sz w:val="24"/>
                <w:szCs w:val="24"/>
              </w:rPr>
              <w:t>【  】软件/光盘  【  】收回所有业务帐号/密码 【  】其他</w:t>
            </w:r>
          </w:p>
          <w:p>
            <w:pPr>
              <w:rPr>
                <w:rFonts w:hint="eastAsia" w:ascii="宋体" w:hAnsi="宋体"/>
                <w:sz w:val="24"/>
                <w:szCs w:val="24"/>
              </w:rPr>
            </w:pPr>
            <w:r>
              <w:rPr>
                <w:rFonts w:hint="eastAsia" w:ascii="宋体" w:hAnsi="宋体"/>
                <w:sz w:val="24"/>
                <w:szCs w:val="24"/>
              </w:rPr>
              <w:t>请附《清单》。</w:t>
            </w:r>
          </w:p>
        </w:tc>
        <w:tc>
          <w:tcPr>
            <w:tcW w:w="3392" w:type="dxa"/>
            <w:gridSpan w:val="2"/>
            <w:tcBorders>
              <w:top w:val="single" w:color="auto" w:sz="6" w:space="0"/>
              <w:left w:val="single" w:color="auto" w:sz="6" w:space="0"/>
              <w:bottom w:val="single" w:color="auto" w:sz="6" w:space="0"/>
              <w:right w:val="thinThickSmallGap" w:color="auto" w:sz="24" w:space="0"/>
            </w:tcBorders>
            <w:vAlign w:val="top"/>
          </w:tcPr>
          <w:p>
            <w:pPr>
              <w:rPr>
                <w:rFonts w:hint="eastAsia" w:ascii="宋体" w:hAnsi="宋体"/>
                <w:sz w:val="24"/>
                <w:szCs w:val="24"/>
              </w:rPr>
            </w:pPr>
            <w:r>
              <w:rPr>
                <w:rFonts w:hint="eastAsia" w:ascii="宋体" w:hAnsi="宋体"/>
                <w:sz w:val="24"/>
                <w:szCs w:val="24"/>
              </w:rPr>
              <w:t>工作接手经办人：</w:t>
            </w:r>
          </w:p>
          <w:p>
            <w:pPr>
              <w:rPr>
                <w:rFonts w:hint="eastAsia" w:ascii="宋体" w:hAnsi="宋体"/>
                <w:sz w:val="24"/>
                <w:szCs w:val="24"/>
              </w:rPr>
            </w:pPr>
          </w:p>
          <w:p>
            <w:pPr>
              <w:rPr>
                <w:rFonts w:hint="eastAsia" w:ascii="宋体" w:hAnsi="宋体"/>
                <w:sz w:val="24"/>
                <w:szCs w:val="24"/>
              </w:rPr>
            </w:pPr>
            <w:r>
              <w:rPr>
                <w:rFonts w:hint="eastAsia" w:ascii="宋体" w:hAnsi="宋体"/>
                <w:sz w:val="24"/>
                <w:szCs w:val="24"/>
              </w:rPr>
              <w:t>离职员工直属主管：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7123" w:type="dxa"/>
            <w:gridSpan w:val="9"/>
            <w:tcBorders>
              <w:top w:val="single" w:color="auto" w:sz="6" w:space="0"/>
              <w:left w:val="thickThinSmallGap" w:color="auto" w:sz="24" w:space="0"/>
              <w:bottom w:val="single" w:color="auto" w:sz="6" w:space="0"/>
              <w:right w:val="single" w:color="auto" w:sz="6" w:space="0"/>
            </w:tcBorders>
            <w:vAlign w:val="center"/>
          </w:tcPr>
          <w:p>
            <w:pPr>
              <w:rPr>
                <w:rFonts w:hint="eastAsia" w:ascii="宋体" w:hAnsi="宋体"/>
                <w:sz w:val="24"/>
                <w:szCs w:val="24"/>
              </w:rPr>
            </w:pPr>
            <w:r>
              <w:rPr>
                <w:rFonts w:hint="eastAsia" w:ascii="宋体" w:hAnsi="宋体"/>
                <w:sz w:val="24"/>
                <w:szCs w:val="24"/>
              </w:rPr>
              <w:t>公司物品交接情况：有需要请另附表</w:t>
            </w:r>
          </w:p>
        </w:tc>
        <w:tc>
          <w:tcPr>
            <w:tcW w:w="3392" w:type="dxa"/>
            <w:gridSpan w:val="2"/>
            <w:tcBorders>
              <w:top w:val="single" w:color="auto" w:sz="6" w:space="0"/>
              <w:left w:val="single" w:color="auto" w:sz="6" w:space="0"/>
              <w:right w:val="thinThickSmallGap" w:color="auto" w:sz="24" w:space="0"/>
            </w:tcBorders>
            <w:vAlign w:val="center"/>
          </w:tcPr>
          <w:p>
            <w:pPr>
              <w:rPr>
                <w:rFonts w:hint="eastAsia" w:ascii="宋体" w:hAnsi="宋体"/>
                <w:sz w:val="24"/>
                <w:szCs w:val="24"/>
              </w:rPr>
            </w:pPr>
            <w:r>
              <w:rPr>
                <w:rFonts w:hint="eastAsia" w:ascii="宋体" w:hAnsi="宋体"/>
                <w:sz w:val="24"/>
                <w:szCs w:val="24"/>
              </w:rPr>
              <w:t>（</w:t>
            </w:r>
            <w:r>
              <w:rPr>
                <w:rFonts w:hint="eastAsia" w:ascii="宋体" w:hAnsi="宋体"/>
                <w:sz w:val="24"/>
                <w:szCs w:val="24"/>
                <w:lang w:eastAsia="zh-CN"/>
              </w:rPr>
              <w:t>人资</w:t>
            </w:r>
            <w:r>
              <w:rPr>
                <w:rFonts w:hint="eastAsia" w:ascii="宋体" w:hAnsi="宋体"/>
                <w:sz w:val="24"/>
                <w:szCs w:val="24"/>
              </w:rPr>
              <w:t>）经办人：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7123" w:type="dxa"/>
            <w:gridSpan w:val="9"/>
            <w:tcBorders>
              <w:top w:val="single" w:color="auto" w:sz="6" w:space="0"/>
              <w:left w:val="thickThinSmallGap" w:color="auto" w:sz="24" w:space="0"/>
              <w:bottom w:val="single" w:color="auto" w:sz="6" w:space="0"/>
              <w:right w:val="single" w:color="auto" w:sz="6" w:space="0"/>
            </w:tcBorders>
            <w:vAlign w:val="center"/>
          </w:tcPr>
          <w:p>
            <w:pPr>
              <w:rPr>
                <w:rFonts w:hint="eastAsia" w:ascii="宋体" w:hAnsi="宋体"/>
                <w:sz w:val="24"/>
                <w:szCs w:val="24"/>
              </w:rPr>
            </w:pPr>
            <w:r>
              <w:rPr>
                <w:rFonts w:hint="eastAsia" w:ascii="宋体" w:hAnsi="宋体"/>
                <w:sz w:val="24"/>
                <w:szCs w:val="24"/>
              </w:rPr>
              <w:t>公司物品交接情况：有需要请另附表</w:t>
            </w:r>
          </w:p>
          <w:p>
            <w:pPr>
              <w:rPr>
                <w:rFonts w:hint="eastAsia" w:ascii="宋体" w:hAnsi="宋体"/>
                <w:sz w:val="24"/>
                <w:szCs w:val="24"/>
              </w:rPr>
            </w:pPr>
          </w:p>
        </w:tc>
        <w:tc>
          <w:tcPr>
            <w:tcW w:w="3392" w:type="dxa"/>
            <w:gridSpan w:val="2"/>
            <w:tcBorders>
              <w:left w:val="single" w:color="auto" w:sz="6" w:space="0"/>
              <w:right w:val="thinThickSmallGap" w:color="auto" w:sz="24" w:space="0"/>
            </w:tcBorders>
            <w:vAlign w:val="center"/>
          </w:tcPr>
          <w:p>
            <w:pPr>
              <w:rPr>
                <w:rFonts w:hint="eastAsia" w:ascii="宋体" w:hAnsi="宋体"/>
                <w:sz w:val="24"/>
                <w:szCs w:val="24"/>
              </w:rPr>
            </w:pPr>
            <w:r>
              <w:rPr>
                <w:rFonts w:hint="eastAsia" w:ascii="宋体" w:hAnsi="宋体"/>
                <w:sz w:val="24"/>
                <w:szCs w:val="24"/>
              </w:rPr>
              <w:t>（仓库）经办人：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457" w:type="dxa"/>
            <w:vMerge w:val="restart"/>
            <w:tcBorders>
              <w:top w:val="single" w:color="auto" w:sz="6" w:space="0"/>
              <w:left w:val="thickThinSmallGap" w:color="auto" w:sz="24" w:space="0"/>
              <w:bottom w:val="single" w:color="auto" w:sz="6" w:space="0"/>
              <w:right w:val="single" w:color="auto" w:sz="6" w:space="0"/>
            </w:tcBorders>
            <w:vAlign w:val="center"/>
          </w:tcPr>
          <w:p>
            <w:pPr>
              <w:jc w:val="center"/>
              <w:rPr>
                <w:rFonts w:hint="eastAsia" w:ascii="宋体" w:hAnsi="宋体"/>
                <w:sz w:val="24"/>
                <w:szCs w:val="24"/>
              </w:rPr>
            </w:pPr>
            <w:r>
              <w:rPr>
                <w:rFonts w:hint="eastAsia" w:ascii="宋体" w:hAnsi="宋体"/>
                <w:sz w:val="24"/>
                <w:szCs w:val="24"/>
              </w:rPr>
              <w:t>公司</w:t>
            </w:r>
          </w:p>
          <w:p>
            <w:pPr>
              <w:jc w:val="center"/>
              <w:rPr>
                <w:rFonts w:hint="eastAsia" w:ascii="宋体" w:hAnsi="宋体"/>
                <w:sz w:val="24"/>
                <w:szCs w:val="24"/>
              </w:rPr>
            </w:pPr>
            <w:r>
              <w:rPr>
                <w:rFonts w:hint="eastAsia" w:ascii="宋体" w:hAnsi="宋体"/>
                <w:sz w:val="24"/>
                <w:szCs w:val="24"/>
              </w:rPr>
              <w:t>财务</w:t>
            </w:r>
          </w:p>
          <w:p>
            <w:pPr>
              <w:jc w:val="center"/>
              <w:rPr>
                <w:rFonts w:hint="eastAsia" w:ascii="宋体" w:hAnsi="宋体"/>
                <w:sz w:val="24"/>
                <w:szCs w:val="24"/>
              </w:rPr>
            </w:pPr>
            <w:r>
              <w:rPr>
                <w:rFonts w:hint="eastAsia" w:ascii="宋体" w:hAnsi="宋体"/>
                <w:sz w:val="24"/>
                <w:szCs w:val="24"/>
              </w:rPr>
              <w:t>关系</w:t>
            </w:r>
          </w:p>
          <w:p>
            <w:pPr>
              <w:jc w:val="center"/>
              <w:rPr>
                <w:rFonts w:hint="eastAsia" w:ascii="宋体" w:hAnsi="宋体"/>
                <w:sz w:val="24"/>
                <w:szCs w:val="24"/>
              </w:rPr>
            </w:pPr>
            <w:r>
              <w:rPr>
                <w:rFonts w:hint="eastAsia" w:ascii="宋体" w:hAnsi="宋体"/>
                <w:sz w:val="24"/>
                <w:szCs w:val="24"/>
              </w:rPr>
              <w:t>状况</w:t>
            </w:r>
          </w:p>
        </w:tc>
        <w:tc>
          <w:tcPr>
            <w:tcW w:w="5666" w:type="dxa"/>
            <w:gridSpan w:val="8"/>
            <w:tcBorders>
              <w:top w:val="single" w:color="auto" w:sz="6" w:space="0"/>
              <w:left w:val="single" w:color="auto" w:sz="6" w:space="0"/>
              <w:bottom w:val="single" w:color="auto" w:sz="6" w:space="0"/>
              <w:right w:val="single" w:color="auto" w:sz="6" w:space="0"/>
            </w:tcBorders>
            <w:vAlign w:val="center"/>
          </w:tcPr>
          <w:p>
            <w:pPr>
              <w:rPr>
                <w:rFonts w:hint="eastAsia" w:ascii="宋体" w:hAnsi="宋体"/>
                <w:sz w:val="24"/>
                <w:szCs w:val="24"/>
              </w:rPr>
            </w:pPr>
            <w:r>
              <w:rPr>
                <w:rFonts w:hint="eastAsia" w:ascii="宋体" w:hAnsi="宋体"/>
                <w:sz w:val="24"/>
                <w:szCs w:val="24"/>
              </w:rPr>
              <w:t>借款清算【  】有，</w:t>
            </w:r>
            <w:r>
              <w:rPr>
                <w:rFonts w:hint="eastAsia" w:ascii="宋体" w:hAnsi="宋体"/>
                <w:sz w:val="24"/>
                <w:szCs w:val="24"/>
                <w:lang w:val="en-US" w:eastAsia="zh-CN"/>
              </w:rPr>
              <w:t xml:space="preserve">   </w:t>
            </w:r>
            <w:r>
              <w:rPr>
                <w:rFonts w:hint="eastAsia" w:ascii="宋体" w:hAnsi="宋体"/>
                <w:sz w:val="24"/>
                <w:szCs w:val="24"/>
              </w:rPr>
              <w:t>于   年  月  日</w:t>
            </w:r>
            <w:r>
              <w:rPr>
                <w:rFonts w:hint="eastAsia" w:ascii="宋体" w:hAnsi="宋体"/>
                <w:sz w:val="24"/>
                <w:szCs w:val="24"/>
                <w:lang w:val="en-US" w:eastAsia="zh-CN"/>
              </w:rPr>
              <w:t xml:space="preserve"> </w:t>
            </w:r>
            <w:r>
              <w:rPr>
                <w:rFonts w:hint="eastAsia" w:ascii="宋体" w:hAnsi="宋体"/>
                <w:sz w:val="24"/>
                <w:szCs w:val="24"/>
              </w:rPr>
              <w:t>借     元</w:t>
            </w:r>
          </w:p>
          <w:p>
            <w:pPr>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  】无</w:t>
            </w:r>
          </w:p>
        </w:tc>
        <w:tc>
          <w:tcPr>
            <w:tcW w:w="3392" w:type="dxa"/>
            <w:gridSpan w:val="2"/>
            <w:vMerge w:val="restart"/>
            <w:tcBorders>
              <w:top w:val="single" w:color="auto" w:sz="6" w:space="0"/>
              <w:left w:val="single" w:color="auto" w:sz="6" w:space="0"/>
              <w:right w:val="thinThickSmallGap" w:color="auto" w:sz="24" w:space="0"/>
            </w:tcBorders>
            <w:vAlign w:val="center"/>
          </w:tcPr>
          <w:p>
            <w:pPr>
              <w:rPr>
                <w:rFonts w:ascii="宋体" w:hAnsi="宋体"/>
                <w:sz w:val="24"/>
                <w:szCs w:val="24"/>
              </w:rPr>
            </w:pPr>
            <w:r>
              <w:rPr>
                <w:rFonts w:hint="eastAsia" w:ascii="宋体" w:hAnsi="宋体"/>
                <w:sz w:val="24"/>
                <w:szCs w:val="24"/>
              </w:rPr>
              <w:t>财务负责人：</w:t>
            </w:r>
          </w:p>
          <w:p>
            <w:pP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8" w:hRule="atLeast"/>
        </w:trPr>
        <w:tc>
          <w:tcPr>
            <w:tcW w:w="1457" w:type="dxa"/>
            <w:vMerge w:val="continue"/>
            <w:tcBorders>
              <w:top w:val="single" w:color="auto" w:sz="6" w:space="0"/>
              <w:left w:val="thickThinSmallGap" w:color="auto" w:sz="24" w:space="0"/>
              <w:bottom w:val="single" w:color="auto" w:sz="6" w:space="0"/>
              <w:right w:val="single" w:color="auto" w:sz="6" w:space="0"/>
            </w:tcBorders>
            <w:vAlign w:val="center"/>
          </w:tcPr>
          <w:p>
            <w:pPr>
              <w:jc w:val="center"/>
              <w:rPr>
                <w:rFonts w:hint="eastAsia" w:ascii="宋体" w:hAnsi="宋体"/>
                <w:sz w:val="24"/>
                <w:szCs w:val="24"/>
              </w:rPr>
            </w:pPr>
          </w:p>
        </w:tc>
        <w:tc>
          <w:tcPr>
            <w:tcW w:w="948" w:type="dxa"/>
            <w:gridSpan w:val="2"/>
            <w:tcBorders>
              <w:top w:val="single" w:color="auto" w:sz="6" w:space="0"/>
              <w:left w:val="single" w:color="auto" w:sz="6" w:space="0"/>
              <w:bottom w:val="single" w:color="auto" w:sz="6" w:space="0"/>
              <w:right w:val="single" w:color="auto" w:sz="6" w:space="0"/>
            </w:tcBorders>
            <w:vAlign w:val="center"/>
          </w:tcPr>
          <w:p>
            <w:pPr>
              <w:rPr>
                <w:rFonts w:hint="eastAsia" w:ascii="宋体" w:hAnsi="宋体"/>
                <w:sz w:val="24"/>
                <w:szCs w:val="24"/>
              </w:rPr>
            </w:pPr>
            <w:r>
              <w:rPr>
                <w:rFonts w:hint="eastAsia" w:ascii="宋体" w:hAnsi="宋体"/>
                <w:sz w:val="24"/>
                <w:szCs w:val="24"/>
              </w:rPr>
              <w:t>扣缴</w:t>
            </w:r>
          </w:p>
          <w:p>
            <w:pPr>
              <w:rPr>
                <w:rFonts w:hint="eastAsia" w:ascii="宋体" w:hAnsi="宋体"/>
                <w:sz w:val="24"/>
                <w:szCs w:val="24"/>
              </w:rPr>
            </w:pPr>
            <w:r>
              <w:rPr>
                <w:rFonts w:hint="eastAsia" w:ascii="宋体" w:hAnsi="宋体"/>
                <w:sz w:val="24"/>
                <w:szCs w:val="24"/>
              </w:rPr>
              <w:t>费用</w:t>
            </w:r>
          </w:p>
        </w:tc>
        <w:tc>
          <w:tcPr>
            <w:tcW w:w="4718" w:type="dxa"/>
            <w:gridSpan w:val="6"/>
            <w:tcBorders>
              <w:top w:val="single" w:color="auto" w:sz="6" w:space="0"/>
              <w:left w:val="single" w:color="auto" w:sz="6" w:space="0"/>
              <w:bottom w:val="single" w:color="auto" w:sz="6" w:space="0"/>
              <w:right w:val="single" w:color="auto" w:sz="6" w:space="0"/>
            </w:tcBorders>
            <w:vAlign w:val="center"/>
          </w:tcPr>
          <w:p>
            <w:pPr>
              <w:spacing w:line="360" w:lineRule="auto"/>
              <w:rPr>
                <w:rFonts w:hint="eastAsia" w:ascii="宋体" w:hAnsi="宋体"/>
                <w:sz w:val="24"/>
                <w:szCs w:val="24"/>
              </w:rPr>
            </w:pPr>
            <w:r>
              <w:rPr>
                <w:rFonts w:hint="eastAsia" w:ascii="宋体" w:hAnsi="宋体"/>
                <w:sz w:val="24"/>
                <w:szCs w:val="24"/>
                <w:lang w:eastAsia="zh-CN"/>
              </w:rPr>
              <w:t>扣缴项目</w:t>
            </w:r>
            <w:r>
              <w:rPr>
                <w:rFonts w:hint="eastAsia" w:ascii="宋体" w:hAnsi="宋体"/>
                <w:sz w:val="24"/>
                <w:szCs w:val="24"/>
              </w:rPr>
              <w:t xml:space="preserve">：【  </w:t>
            </w:r>
            <w:r>
              <w:rPr>
                <w:rFonts w:hint="eastAsia" w:ascii="宋体" w:hAnsi="宋体"/>
                <w:sz w:val="24"/>
                <w:szCs w:val="24"/>
                <w:lang w:val="en-US" w:eastAsia="zh-CN"/>
              </w:rPr>
              <w:t xml:space="preserve"> </w:t>
            </w:r>
            <w:r>
              <w:rPr>
                <w:rFonts w:hint="eastAsia" w:ascii="宋体" w:hAnsi="宋体"/>
                <w:sz w:val="24"/>
                <w:szCs w:val="24"/>
              </w:rPr>
              <w:t>】</w:t>
            </w:r>
            <w:r>
              <w:rPr>
                <w:rFonts w:hint="eastAsia" w:ascii="宋体" w:hAnsi="宋体"/>
                <w:sz w:val="24"/>
                <w:szCs w:val="24"/>
                <w:lang w:val="en-US" w:eastAsia="zh-CN"/>
              </w:rPr>
              <w:t xml:space="preserve">     </w:t>
            </w:r>
            <w:r>
              <w:rPr>
                <w:rFonts w:hint="eastAsia" w:ascii="宋体" w:hAnsi="宋体"/>
                <w:sz w:val="24"/>
                <w:szCs w:val="24"/>
              </w:rPr>
              <w:t>扣缴金额        元</w:t>
            </w:r>
          </w:p>
          <w:p>
            <w:pPr>
              <w:spacing w:line="360" w:lineRule="auto"/>
              <w:rPr>
                <w:rFonts w:hint="eastAsia" w:ascii="宋体" w:hAnsi="宋体"/>
                <w:sz w:val="24"/>
                <w:szCs w:val="24"/>
              </w:rPr>
            </w:pPr>
            <w:r>
              <w:rPr>
                <w:rFonts w:hint="eastAsia" w:ascii="宋体" w:hAnsi="宋体"/>
                <w:sz w:val="24"/>
                <w:szCs w:val="24"/>
              </w:rPr>
              <w:t>扣缴项目</w:t>
            </w:r>
            <w:r>
              <w:rPr>
                <w:rFonts w:hint="eastAsia" w:ascii="宋体" w:hAnsi="宋体"/>
                <w:sz w:val="24"/>
                <w:szCs w:val="24"/>
                <w:lang w:eastAsia="zh-CN"/>
              </w:rPr>
              <w:t>：</w:t>
            </w:r>
            <w:r>
              <w:rPr>
                <w:rFonts w:hint="eastAsia" w:ascii="宋体" w:hAnsi="宋体"/>
                <w:sz w:val="24"/>
                <w:szCs w:val="24"/>
              </w:rPr>
              <w:t xml:space="preserve">【  </w:t>
            </w:r>
            <w:r>
              <w:rPr>
                <w:rFonts w:hint="eastAsia" w:ascii="宋体" w:hAnsi="宋体"/>
                <w:sz w:val="24"/>
                <w:szCs w:val="24"/>
                <w:lang w:val="en-US" w:eastAsia="zh-CN"/>
              </w:rPr>
              <w:t xml:space="preserve"> </w:t>
            </w:r>
            <w:r>
              <w:rPr>
                <w:rFonts w:hint="eastAsia" w:ascii="宋体" w:hAnsi="宋体"/>
                <w:sz w:val="24"/>
                <w:szCs w:val="24"/>
              </w:rPr>
              <w:t>】</w:t>
            </w:r>
            <w:r>
              <w:rPr>
                <w:rFonts w:hint="eastAsia" w:ascii="宋体" w:hAnsi="宋体"/>
                <w:sz w:val="24"/>
                <w:szCs w:val="24"/>
                <w:lang w:val="en-US" w:eastAsia="zh-CN"/>
              </w:rPr>
              <w:t xml:space="preserve">     </w:t>
            </w:r>
            <w:r>
              <w:rPr>
                <w:rFonts w:hint="eastAsia" w:ascii="宋体" w:hAnsi="宋体"/>
                <w:sz w:val="24"/>
                <w:szCs w:val="24"/>
              </w:rPr>
              <w:t xml:space="preserve">扣缴金额 </w:t>
            </w:r>
            <w:r>
              <w:rPr>
                <w:rFonts w:hint="eastAsia" w:ascii="宋体" w:hAnsi="宋体"/>
                <w:sz w:val="24"/>
                <w:szCs w:val="24"/>
                <w:lang w:val="en-US" w:eastAsia="zh-CN"/>
              </w:rPr>
              <w:t xml:space="preserve">       </w:t>
            </w:r>
            <w:r>
              <w:rPr>
                <w:rFonts w:hint="eastAsia" w:ascii="宋体" w:hAnsi="宋体"/>
                <w:sz w:val="24"/>
                <w:szCs w:val="24"/>
              </w:rPr>
              <w:t>元</w:t>
            </w:r>
          </w:p>
          <w:p>
            <w:pPr>
              <w:spacing w:line="360" w:lineRule="auto"/>
              <w:rPr>
                <w:rFonts w:hint="eastAsia" w:ascii="宋体" w:hAnsi="宋体"/>
                <w:sz w:val="24"/>
                <w:szCs w:val="24"/>
              </w:rPr>
            </w:pPr>
            <w:r>
              <w:rPr>
                <w:rFonts w:hint="eastAsia" w:ascii="宋体" w:hAnsi="宋体"/>
                <w:sz w:val="24"/>
                <w:szCs w:val="24"/>
              </w:rPr>
              <w:t xml:space="preserve">扣缴项目：【 </w:t>
            </w:r>
            <w:r>
              <w:rPr>
                <w:rFonts w:hint="eastAsia" w:ascii="宋体" w:hAnsi="宋体"/>
                <w:sz w:val="24"/>
                <w:szCs w:val="24"/>
                <w:lang w:val="en-US" w:eastAsia="zh-CN"/>
              </w:rPr>
              <w:t xml:space="preserve"> </w:t>
            </w:r>
            <w:r>
              <w:rPr>
                <w:rFonts w:hint="eastAsia" w:ascii="宋体" w:hAnsi="宋体"/>
                <w:sz w:val="24"/>
                <w:szCs w:val="24"/>
              </w:rPr>
              <w:t xml:space="preserve"> 】</w:t>
            </w:r>
            <w:r>
              <w:rPr>
                <w:rFonts w:hint="eastAsia" w:ascii="宋体" w:hAnsi="宋体"/>
                <w:sz w:val="24"/>
                <w:szCs w:val="24"/>
                <w:lang w:val="en-US" w:eastAsia="zh-CN"/>
              </w:rPr>
              <w:t xml:space="preserve">     </w:t>
            </w:r>
            <w:r>
              <w:rPr>
                <w:rFonts w:hint="eastAsia" w:ascii="宋体" w:hAnsi="宋体"/>
                <w:sz w:val="24"/>
                <w:szCs w:val="24"/>
              </w:rPr>
              <w:t xml:space="preserve">扣缴金额     </w:t>
            </w:r>
            <w:r>
              <w:rPr>
                <w:rFonts w:hint="eastAsia" w:ascii="宋体" w:hAnsi="宋体"/>
                <w:sz w:val="24"/>
                <w:szCs w:val="24"/>
                <w:lang w:val="en-US" w:eastAsia="zh-CN"/>
              </w:rPr>
              <w:t xml:space="preserve">   </w:t>
            </w:r>
            <w:r>
              <w:rPr>
                <w:rFonts w:hint="eastAsia" w:ascii="宋体" w:hAnsi="宋体"/>
                <w:sz w:val="24"/>
                <w:szCs w:val="24"/>
              </w:rPr>
              <w:t>元</w:t>
            </w:r>
          </w:p>
        </w:tc>
        <w:tc>
          <w:tcPr>
            <w:tcW w:w="3392" w:type="dxa"/>
            <w:gridSpan w:val="2"/>
            <w:vMerge w:val="continue"/>
            <w:tcBorders>
              <w:left w:val="single" w:color="auto" w:sz="6" w:space="0"/>
              <w:right w:val="thinThickSmallGap" w:color="auto" w:sz="24" w:space="0"/>
            </w:tcBorders>
            <w:vAlign w:val="center"/>
          </w:tcPr>
          <w:p>
            <w:pP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457" w:type="dxa"/>
            <w:vMerge w:val="continue"/>
            <w:tcBorders>
              <w:top w:val="single" w:color="auto" w:sz="6" w:space="0"/>
              <w:left w:val="thickThinSmallGap" w:color="auto" w:sz="24" w:space="0"/>
              <w:bottom w:val="single" w:color="auto" w:sz="6" w:space="0"/>
              <w:right w:val="single" w:color="auto" w:sz="6" w:space="0"/>
            </w:tcBorders>
            <w:vAlign w:val="center"/>
          </w:tcPr>
          <w:p>
            <w:pPr>
              <w:jc w:val="center"/>
              <w:rPr>
                <w:rFonts w:hint="eastAsia" w:ascii="宋体" w:hAnsi="宋体"/>
                <w:sz w:val="24"/>
                <w:szCs w:val="24"/>
              </w:rPr>
            </w:pPr>
          </w:p>
        </w:tc>
        <w:tc>
          <w:tcPr>
            <w:tcW w:w="948" w:type="dxa"/>
            <w:gridSpan w:val="2"/>
            <w:tcBorders>
              <w:top w:val="single" w:color="auto" w:sz="6" w:space="0"/>
              <w:left w:val="single" w:color="auto" w:sz="6" w:space="0"/>
              <w:bottom w:val="single" w:color="auto" w:sz="6" w:space="0"/>
              <w:right w:val="single" w:color="auto" w:sz="6" w:space="0"/>
            </w:tcBorders>
            <w:vAlign w:val="center"/>
          </w:tcPr>
          <w:p>
            <w:pPr>
              <w:rPr>
                <w:rFonts w:hint="eastAsia" w:ascii="宋体" w:hAnsi="宋体"/>
                <w:sz w:val="24"/>
                <w:szCs w:val="24"/>
              </w:rPr>
            </w:pPr>
            <w:r>
              <w:rPr>
                <w:rFonts w:hint="eastAsia" w:ascii="宋体" w:hAnsi="宋体"/>
                <w:sz w:val="24"/>
                <w:szCs w:val="24"/>
              </w:rPr>
              <w:t>工资结算情况</w:t>
            </w:r>
          </w:p>
        </w:tc>
        <w:tc>
          <w:tcPr>
            <w:tcW w:w="4718" w:type="dxa"/>
            <w:gridSpan w:val="6"/>
            <w:tcBorders>
              <w:top w:val="single" w:color="auto" w:sz="6" w:space="0"/>
              <w:left w:val="single" w:color="auto" w:sz="6" w:space="0"/>
              <w:bottom w:val="single" w:color="auto" w:sz="6" w:space="0"/>
              <w:right w:val="single" w:color="auto" w:sz="6" w:space="0"/>
            </w:tcBorders>
            <w:vAlign w:val="center"/>
          </w:tcPr>
          <w:p>
            <w:pPr>
              <w:rPr>
                <w:rFonts w:hint="eastAsia" w:ascii="宋体" w:hAnsi="宋体"/>
                <w:sz w:val="24"/>
                <w:szCs w:val="24"/>
              </w:rPr>
            </w:pPr>
          </w:p>
        </w:tc>
        <w:tc>
          <w:tcPr>
            <w:tcW w:w="3392" w:type="dxa"/>
            <w:gridSpan w:val="2"/>
            <w:vMerge w:val="continue"/>
            <w:tcBorders>
              <w:left w:val="single" w:color="auto" w:sz="6" w:space="0"/>
              <w:bottom w:val="single" w:color="auto" w:sz="6" w:space="0"/>
              <w:right w:val="thinThickSmallGap" w:color="auto" w:sz="24" w:space="0"/>
            </w:tcBorders>
            <w:vAlign w:val="center"/>
          </w:tcPr>
          <w:p>
            <w:pP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1457" w:type="dxa"/>
            <w:vMerge w:val="continue"/>
            <w:tcBorders>
              <w:top w:val="single" w:color="auto" w:sz="6" w:space="0"/>
              <w:left w:val="thickThinSmallGap" w:color="auto" w:sz="24" w:space="0"/>
              <w:bottom w:val="single" w:color="auto" w:sz="6" w:space="0"/>
              <w:right w:val="single" w:color="auto" w:sz="6" w:space="0"/>
            </w:tcBorders>
            <w:vAlign w:val="center"/>
          </w:tcPr>
          <w:p>
            <w:pPr>
              <w:jc w:val="center"/>
              <w:rPr>
                <w:rFonts w:hint="eastAsia" w:ascii="宋体" w:hAnsi="宋体"/>
                <w:sz w:val="24"/>
                <w:szCs w:val="24"/>
              </w:rPr>
            </w:pPr>
          </w:p>
        </w:tc>
        <w:tc>
          <w:tcPr>
            <w:tcW w:w="5666" w:type="dxa"/>
            <w:gridSpan w:val="8"/>
            <w:tcBorders>
              <w:top w:val="single" w:color="auto" w:sz="6" w:space="0"/>
              <w:left w:val="single" w:color="auto" w:sz="6" w:space="0"/>
              <w:bottom w:val="single" w:color="auto" w:sz="6" w:space="0"/>
              <w:right w:val="single" w:color="auto" w:sz="6" w:space="0"/>
            </w:tcBorders>
            <w:vAlign w:val="center"/>
          </w:tcPr>
          <w:p>
            <w:pPr>
              <w:rPr>
                <w:rFonts w:hint="eastAsia" w:ascii="宋体" w:hAnsi="宋体"/>
                <w:sz w:val="24"/>
                <w:szCs w:val="24"/>
              </w:rPr>
            </w:pPr>
            <w:r>
              <w:rPr>
                <w:rFonts w:hint="eastAsia" w:ascii="宋体" w:hAnsi="宋体"/>
                <w:sz w:val="24"/>
                <w:szCs w:val="24"/>
              </w:rPr>
              <w:t>社会保险【  】未办理</w:t>
            </w:r>
          </w:p>
          <w:p>
            <w:pPr>
              <w:ind w:firstLine="960" w:firstLineChars="400"/>
              <w:rPr>
                <w:rFonts w:hint="eastAsia" w:ascii="宋体" w:hAnsi="宋体"/>
                <w:sz w:val="24"/>
                <w:szCs w:val="24"/>
              </w:rPr>
            </w:pPr>
            <w:r>
              <w:rPr>
                <w:rFonts w:hint="eastAsia" w:ascii="宋体" w:hAnsi="宋体"/>
                <w:sz w:val="24"/>
                <w:szCs w:val="24"/>
              </w:rPr>
              <w:t>【  】已办理，请从     年   月开始停缴</w:t>
            </w:r>
          </w:p>
        </w:tc>
        <w:tc>
          <w:tcPr>
            <w:tcW w:w="3392" w:type="dxa"/>
            <w:gridSpan w:val="2"/>
            <w:tcBorders>
              <w:top w:val="single" w:color="auto" w:sz="6" w:space="0"/>
              <w:left w:val="single" w:color="auto" w:sz="6" w:space="0"/>
              <w:bottom w:val="single" w:color="auto" w:sz="6" w:space="0"/>
              <w:right w:val="thinThickSmallGap" w:color="auto" w:sz="24" w:space="0"/>
            </w:tcBorders>
            <w:vAlign w:val="center"/>
          </w:tcPr>
          <w:p>
            <w:pPr>
              <w:rPr>
                <w:rFonts w:hint="eastAsia" w:ascii="宋体" w:hAnsi="宋体"/>
                <w:sz w:val="24"/>
                <w:szCs w:val="24"/>
              </w:rPr>
            </w:pPr>
            <w:r>
              <w:rPr>
                <w:rFonts w:hint="eastAsia" w:ascii="宋体" w:hAnsi="宋体"/>
                <w:sz w:val="24"/>
                <w:szCs w:val="24"/>
              </w:rPr>
              <w:t>社保经办人：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457" w:type="dxa"/>
            <w:vMerge w:val="restart"/>
            <w:tcBorders>
              <w:top w:val="single" w:color="auto" w:sz="6" w:space="0"/>
              <w:left w:val="thickThinSmallGap" w:color="auto" w:sz="24" w:space="0"/>
              <w:right w:val="single" w:color="auto" w:sz="6" w:space="0"/>
            </w:tcBorders>
            <w:vAlign w:val="center"/>
          </w:tcPr>
          <w:p>
            <w:pPr>
              <w:jc w:val="center"/>
              <w:rPr>
                <w:rFonts w:hint="eastAsia" w:ascii="宋体" w:hAnsi="宋体"/>
                <w:sz w:val="24"/>
                <w:szCs w:val="24"/>
              </w:rPr>
            </w:pPr>
            <w:r>
              <w:rPr>
                <w:rFonts w:hint="eastAsia" w:ascii="宋体" w:hAnsi="宋体"/>
                <w:sz w:val="24"/>
                <w:szCs w:val="24"/>
              </w:rPr>
              <w:t>资料</w:t>
            </w:r>
          </w:p>
          <w:p>
            <w:pPr>
              <w:jc w:val="center"/>
              <w:rPr>
                <w:rFonts w:hint="eastAsia" w:ascii="宋体" w:hAnsi="宋体"/>
                <w:sz w:val="24"/>
                <w:szCs w:val="24"/>
              </w:rPr>
            </w:pPr>
            <w:r>
              <w:rPr>
                <w:rFonts w:hint="eastAsia" w:ascii="宋体" w:hAnsi="宋体"/>
                <w:sz w:val="24"/>
                <w:szCs w:val="24"/>
              </w:rPr>
              <w:t>更新</w:t>
            </w:r>
          </w:p>
        </w:tc>
        <w:tc>
          <w:tcPr>
            <w:tcW w:w="5666" w:type="dxa"/>
            <w:gridSpan w:val="8"/>
            <w:tcBorders>
              <w:top w:val="single" w:color="auto" w:sz="6" w:space="0"/>
              <w:left w:val="single" w:color="auto" w:sz="6" w:space="0"/>
              <w:bottom w:val="single" w:color="auto" w:sz="6" w:space="0"/>
              <w:right w:val="single" w:color="auto" w:sz="6" w:space="0"/>
            </w:tcBorders>
            <w:vAlign w:val="center"/>
          </w:tcPr>
          <w:p>
            <w:pPr>
              <w:rPr>
                <w:rFonts w:hint="eastAsia" w:ascii="宋体" w:hAnsi="宋体"/>
                <w:sz w:val="24"/>
                <w:szCs w:val="24"/>
              </w:rPr>
            </w:pPr>
            <w:r>
              <w:rPr>
                <w:rFonts w:hint="eastAsia" w:ascii="宋体" w:hAnsi="宋体"/>
                <w:sz w:val="24"/>
                <w:szCs w:val="24"/>
              </w:rPr>
              <w:t>【 】电脑资料的保存和清理</w:t>
            </w:r>
          </w:p>
        </w:tc>
        <w:tc>
          <w:tcPr>
            <w:tcW w:w="3392" w:type="dxa"/>
            <w:gridSpan w:val="2"/>
            <w:tcBorders>
              <w:top w:val="single" w:color="auto" w:sz="6" w:space="0"/>
              <w:left w:val="single" w:color="auto" w:sz="6" w:space="0"/>
              <w:right w:val="thinThickSmallGap" w:color="auto" w:sz="24" w:space="0"/>
            </w:tcBorders>
            <w:vAlign w:val="center"/>
          </w:tcPr>
          <w:p>
            <w:pPr>
              <w:rPr>
                <w:rFonts w:hint="eastAsia" w:ascii="宋体" w:hAnsi="宋体"/>
                <w:sz w:val="24"/>
                <w:szCs w:val="24"/>
              </w:rPr>
            </w:pPr>
            <w:r>
              <w:rPr>
                <w:rFonts w:hint="eastAsia" w:ascii="宋体" w:hAnsi="宋体"/>
                <w:sz w:val="24"/>
                <w:szCs w:val="24"/>
              </w:rPr>
              <w:t>（信息管理）经办人：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457" w:type="dxa"/>
            <w:vMerge w:val="continue"/>
            <w:tcBorders>
              <w:left w:val="thickThinSmallGap" w:color="auto" w:sz="24" w:space="0"/>
              <w:bottom w:val="single" w:color="auto" w:sz="6" w:space="0"/>
              <w:right w:val="single" w:color="auto" w:sz="6" w:space="0"/>
            </w:tcBorders>
            <w:vAlign w:val="center"/>
          </w:tcPr>
          <w:p>
            <w:pPr>
              <w:jc w:val="center"/>
              <w:rPr>
                <w:rFonts w:hint="eastAsia" w:ascii="宋体" w:hAnsi="宋体"/>
                <w:sz w:val="24"/>
                <w:szCs w:val="24"/>
              </w:rPr>
            </w:pPr>
          </w:p>
        </w:tc>
        <w:tc>
          <w:tcPr>
            <w:tcW w:w="5666" w:type="dxa"/>
            <w:gridSpan w:val="8"/>
            <w:tcBorders>
              <w:top w:val="single" w:color="auto" w:sz="6" w:space="0"/>
              <w:left w:val="single" w:color="auto" w:sz="6" w:space="0"/>
              <w:bottom w:val="single" w:color="auto" w:sz="6" w:space="0"/>
              <w:right w:val="single" w:color="auto" w:sz="6" w:space="0"/>
            </w:tcBorders>
            <w:vAlign w:val="center"/>
          </w:tcPr>
          <w:p>
            <w:pPr>
              <w:rPr>
                <w:rFonts w:hint="eastAsia" w:ascii="宋体" w:hAnsi="宋体"/>
                <w:sz w:val="24"/>
                <w:szCs w:val="24"/>
              </w:rPr>
            </w:pPr>
            <w:r>
              <w:rPr>
                <w:rFonts w:hint="eastAsia" w:ascii="宋体" w:hAnsi="宋体"/>
                <w:sz w:val="24"/>
                <w:szCs w:val="24"/>
              </w:rPr>
              <w:t>【 】发离职公告 【 】通讯录更新</w:t>
            </w:r>
          </w:p>
        </w:tc>
        <w:tc>
          <w:tcPr>
            <w:tcW w:w="3392" w:type="dxa"/>
            <w:gridSpan w:val="2"/>
            <w:tcBorders>
              <w:left w:val="single" w:color="auto" w:sz="6" w:space="0"/>
              <w:bottom w:val="single" w:color="auto" w:sz="6" w:space="0"/>
              <w:right w:val="thinThickSmallGap" w:color="auto" w:sz="24" w:space="0"/>
            </w:tcBorders>
            <w:vAlign w:val="center"/>
          </w:tcPr>
          <w:p>
            <w:pPr>
              <w:rPr>
                <w:rFonts w:hint="eastAsia" w:ascii="宋体" w:hAnsi="宋体"/>
                <w:sz w:val="24"/>
                <w:szCs w:val="24"/>
              </w:rPr>
            </w:pPr>
            <w:r>
              <w:rPr>
                <w:rFonts w:hint="eastAsia" w:ascii="宋体" w:hAnsi="宋体"/>
                <w:sz w:val="24"/>
                <w:szCs w:val="24"/>
              </w:rPr>
              <w:t>（</w:t>
            </w:r>
            <w:r>
              <w:rPr>
                <w:rFonts w:hint="eastAsia" w:ascii="宋体" w:hAnsi="宋体"/>
                <w:sz w:val="24"/>
                <w:szCs w:val="24"/>
                <w:lang w:eastAsia="zh-CN"/>
              </w:rPr>
              <w:t>人资</w:t>
            </w:r>
            <w:r>
              <w:rPr>
                <w:rFonts w:hint="eastAsia" w:ascii="宋体" w:hAnsi="宋体"/>
                <w:sz w:val="24"/>
                <w:szCs w:val="24"/>
              </w:rPr>
              <w:t>）经办人：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457" w:type="dxa"/>
            <w:tcBorders>
              <w:top w:val="single" w:color="auto" w:sz="6" w:space="0"/>
              <w:left w:val="thickThinSmallGap" w:color="auto" w:sz="24" w:space="0"/>
              <w:bottom w:val="single" w:color="auto" w:sz="6" w:space="0"/>
              <w:right w:val="single" w:color="auto" w:sz="6" w:space="0"/>
            </w:tcBorders>
            <w:vAlign w:val="center"/>
          </w:tcPr>
          <w:p>
            <w:pPr>
              <w:jc w:val="center"/>
              <w:rPr>
                <w:rFonts w:hint="eastAsia" w:ascii="宋体" w:hAnsi="宋体"/>
                <w:sz w:val="24"/>
                <w:szCs w:val="24"/>
              </w:rPr>
            </w:pPr>
            <w:r>
              <w:rPr>
                <w:rFonts w:hint="eastAsia" w:ascii="宋体" w:hAnsi="宋体"/>
                <w:sz w:val="24"/>
                <w:szCs w:val="24"/>
              </w:rPr>
              <w:t>离职</w:t>
            </w:r>
          </w:p>
          <w:p>
            <w:pPr>
              <w:jc w:val="center"/>
              <w:rPr>
                <w:rFonts w:hint="eastAsia" w:ascii="宋体" w:hAnsi="宋体"/>
                <w:sz w:val="24"/>
                <w:szCs w:val="24"/>
              </w:rPr>
            </w:pPr>
            <w:r>
              <w:rPr>
                <w:rFonts w:hint="eastAsia" w:ascii="宋体" w:hAnsi="宋体"/>
                <w:sz w:val="24"/>
                <w:szCs w:val="24"/>
              </w:rPr>
              <w:t>面谈</w:t>
            </w:r>
          </w:p>
        </w:tc>
        <w:tc>
          <w:tcPr>
            <w:tcW w:w="5666" w:type="dxa"/>
            <w:gridSpan w:val="8"/>
            <w:tcBorders>
              <w:top w:val="single" w:color="auto" w:sz="6" w:space="0"/>
              <w:left w:val="single" w:color="auto" w:sz="6" w:space="0"/>
              <w:bottom w:val="single" w:color="auto" w:sz="6" w:space="0"/>
              <w:right w:val="single" w:color="auto" w:sz="6" w:space="0"/>
            </w:tcBorders>
            <w:vAlign w:val="center"/>
          </w:tcPr>
          <w:p>
            <w:pPr>
              <w:rPr>
                <w:rFonts w:hint="eastAsia" w:ascii="宋体" w:hAnsi="宋体"/>
                <w:sz w:val="24"/>
                <w:szCs w:val="24"/>
              </w:rPr>
            </w:pPr>
            <w:r>
              <w:rPr>
                <w:rFonts w:hint="eastAsia" w:ascii="宋体" w:hAnsi="宋体"/>
                <w:sz w:val="24"/>
                <w:szCs w:val="24"/>
              </w:rPr>
              <w:t>【 】完成  【 】未完成，原因：</w:t>
            </w:r>
          </w:p>
        </w:tc>
        <w:tc>
          <w:tcPr>
            <w:tcW w:w="3392" w:type="dxa"/>
            <w:gridSpan w:val="2"/>
            <w:tcBorders>
              <w:top w:val="single" w:color="auto" w:sz="6" w:space="0"/>
              <w:left w:val="single" w:color="auto" w:sz="6" w:space="0"/>
              <w:bottom w:val="single" w:color="auto" w:sz="6" w:space="0"/>
              <w:right w:val="thinThickSmallGap" w:color="auto" w:sz="24" w:space="0"/>
            </w:tcBorders>
            <w:vAlign w:val="center"/>
          </w:tcPr>
          <w:p>
            <w:pPr>
              <w:rPr>
                <w:rFonts w:hint="eastAsia" w:ascii="宋体" w:hAnsi="宋体"/>
                <w:sz w:val="24"/>
                <w:szCs w:val="24"/>
              </w:rPr>
            </w:pPr>
            <w:r>
              <w:rPr>
                <w:rFonts w:hint="eastAsia" w:ascii="宋体" w:hAnsi="宋体"/>
                <w:sz w:val="24"/>
                <w:szCs w:val="24"/>
              </w:rPr>
              <w:t>经办人：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1457" w:type="dxa"/>
            <w:tcBorders>
              <w:top w:val="single" w:color="auto" w:sz="6" w:space="0"/>
              <w:left w:val="thickThinSmallGap" w:color="auto" w:sz="24" w:space="0"/>
              <w:right w:val="single" w:color="auto" w:sz="6" w:space="0"/>
            </w:tcBorders>
            <w:vAlign w:val="center"/>
          </w:tcPr>
          <w:p>
            <w:pPr>
              <w:jc w:val="center"/>
              <w:rPr>
                <w:rFonts w:hint="eastAsia" w:ascii="宋体" w:hAnsi="宋体"/>
                <w:sz w:val="24"/>
                <w:szCs w:val="24"/>
              </w:rPr>
            </w:pPr>
            <w:r>
              <w:rPr>
                <w:rFonts w:hint="eastAsia" w:ascii="宋体" w:hAnsi="宋体"/>
                <w:sz w:val="24"/>
                <w:szCs w:val="24"/>
              </w:rPr>
              <w:t>其他</w:t>
            </w:r>
          </w:p>
          <w:p>
            <w:pPr>
              <w:jc w:val="center"/>
              <w:rPr>
                <w:rFonts w:hint="eastAsia" w:ascii="宋体" w:hAnsi="宋体"/>
                <w:sz w:val="24"/>
                <w:szCs w:val="24"/>
              </w:rPr>
            </w:pPr>
            <w:r>
              <w:rPr>
                <w:rFonts w:hint="eastAsia" w:ascii="宋体" w:hAnsi="宋体"/>
                <w:sz w:val="24"/>
                <w:szCs w:val="24"/>
              </w:rPr>
              <w:t>内容</w:t>
            </w:r>
          </w:p>
        </w:tc>
        <w:tc>
          <w:tcPr>
            <w:tcW w:w="5666" w:type="dxa"/>
            <w:gridSpan w:val="8"/>
            <w:tcBorders>
              <w:top w:val="single" w:color="auto" w:sz="6" w:space="0"/>
              <w:left w:val="single" w:color="auto" w:sz="6" w:space="0"/>
              <w:right w:val="single" w:color="auto" w:sz="6" w:space="0"/>
            </w:tcBorders>
            <w:vAlign w:val="center"/>
          </w:tcPr>
          <w:p>
            <w:pPr>
              <w:rPr>
                <w:rFonts w:hint="eastAsia" w:ascii="宋体" w:hAnsi="宋体"/>
                <w:sz w:val="24"/>
                <w:szCs w:val="24"/>
              </w:rPr>
            </w:pPr>
          </w:p>
        </w:tc>
        <w:tc>
          <w:tcPr>
            <w:tcW w:w="3392" w:type="dxa"/>
            <w:gridSpan w:val="2"/>
            <w:tcBorders>
              <w:top w:val="single" w:color="auto" w:sz="6" w:space="0"/>
              <w:left w:val="single" w:color="auto" w:sz="6" w:space="0"/>
              <w:right w:val="thinThickSmallGap" w:color="auto" w:sz="24" w:space="0"/>
            </w:tcBorders>
            <w:vAlign w:val="center"/>
          </w:tcPr>
          <w:p>
            <w:pPr>
              <w:rPr>
                <w:rFonts w:hint="eastAsia" w:ascii="宋体" w:hAnsi="宋体"/>
                <w:sz w:val="24"/>
                <w:szCs w:val="24"/>
              </w:rPr>
            </w:pPr>
            <w:r>
              <w:rPr>
                <w:rFonts w:hint="eastAsia" w:ascii="宋体" w:hAnsi="宋体"/>
                <w:sz w:val="24"/>
                <w:szCs w:val="24"/>
              </w:rPr>
              <w:t>经办人：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trPr>
        <w:tc>
          <w:tcPr>
            <w:tcW w:w="5332" w:type="dxa"/>
            <w:gridSpan w:val="6"/>
            <w:tcBorders>
              <w:top w:val="single" w:color="auto" w:sz="6" w:space="0"/>
              <w:left w:val="thickThinSmallGap" w:color="auto" w:sz="24" w:space="0"/>
              <w:bottom w:val="thinThickSmallGap" w:color="auto" w:sz="24" w:space="0"/>
              <w:right w:val="thinThickSmallGap" w:color="auto" w:sz="24" w:space="0"/>
            </w:tcBorders>
            <w:vAlign w:val="top"/>
          </w:tcPr>
          <w:p>
            <w:pPr>
              <w:rPr>
                <w:rFonts w:hint="eastAsia" w:ascii="宋体" w:hAnsi="宋体"/>
                <w:sz w:val="24"/>
                <w:szCs w:val="24"/>
              </w:rPr>
            </w:pPr>
            <w:r>
              <w:rPr>
                <w:rFonts w:hint="eastAsia" w:ascii="宋体" w:hAnsi="宋体"/>
                <w:sz w:val="24"/>
                <w:szCs w:val="24"/>
              </w:rPr>
              <w:t>离职员工确认：</w:t>
            </w:r>
          </w:p>
        </w:tc>
        <w:tc>
          <w:tcPr>
            <w:tcW w:w="5183" w:type="dxa"/>
            <w:gridSpan w:val="5"/>
            <w:tcBorders>
              <w:top w:val="single" w:color="auto" w:sz="6" w:space="0"/>
              <w:left w:val="thickThinSmallGap" w:color="auto" w:sz="24" w:space="0"/>
              <w:bottom w:val="thinThickSmallGap" w:color="auto" w:sz="24" w:space="0"/>
              <w:right w:val="thinThickSmallGap" w:color="auto" w:sz="24" w:space="0"/>
            </w:tcBorders>
            <w:vAlign w:val="top"/>
          </w:tcPr>
          <w:p>
            <w:pPr>
              <w:rPr>
                <w:rFonts w:hint="eastAsia" w:ascii="宋体" w:hAnsi="宋体"/>
                <w:sz w:val="24"/>
                <w:szCs w:val="24"/>
              </w:rPr>
            </w:pPr>
            <w:r>
              <w:rPr>
                <w:rFonts w:hint="eastAsia" w:ascii="宋体" w:hAnsi="宋体"/>
                <w:sz w:val="24"/>
                <w:szCs w:val="24"/>
                <w:lang w:eastAsia="zh-CN"/>
              </w:rPr>
              <w:t>人力资源</w:t>
            </w:r>
            <w:r>
              <w:rPr>
                <w:rFonts w:hint="eastAsia" w:ascii="宋体" w:hAnsi="宋体"/>
                <w:sz w:val="24"/>
                <w:szCs w:val="24"/>
              </w:rPr>
              <w:t xml:space="preserve">部负责人审核：       </w:t>
            </w:r>
          </w:p>
        </w:tc>
      </w:tr>
    </w:tbl>
    <w:p>
      <w:pPr>
        <w:rPr>
          <w:rFonts w:hint="eastAsia" w:ascii="宋体" w:hAnsi="宋体"/>
          <w:sz w:val="24"/>
          <w:szCs w:val="24"/>
        </w:rPr>
      </w:pPr>
      <w:bookmarkStart w:id="8" w:name="表38"/>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r>
        <w:rPr>
          <w:rFonts w:hint="eastAsia" w:ascii="宋体" w:hAnsi="宋体"/>
          <w:sz w:val="24"/>
          <w:szCs w:val="24"/>
        </w:rPr>
        <w:t>附件3：</w:t>
      </w:r>
    </w:p>
    <w:bookmarkEnd w:id="8"/>
    <w:tbl>
      <w:tblPr>
        <w:tblStyle w:val="10"/>
        <w:tblpPr w:leftFromText="180" w:rightFromText="180" w:vertAnchor="text" w:horzAnchor="page" w:tblpX="810" w:tblpY="660"/>
        <w:tblOverlap w:val="never"/>
        <w:tblW w:w="10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7"/>
        <w:gridCol w:w="1351"/>
        <w:gridCol w:w="2170"/>
        <w:gridCol w:w="1581"/>
        <w:gridCol w:w="1551"/>
        <w:gridCol w:w="1588"/>
        <w:gridCol w:w="1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248" w:type="dxa"/>
            <w:gridSpan w:val="2"/>
            <w:vAlign w:val="center"/>
          </w:tcPr>
          <w:p>
            <w:pPr>
              <w:jc w:val="center"/>
              <w:rPr>
                <w:rFonts w:hint="eastAsia" w:ascii="宋体" w:hAnsi="宋体"/>
                <w:sz w:val="24"/>
                <w:szCs w:val="24"/>
              </w:rPr>
            </w:pPr>
            <w:r>
              <w:rPr>
                <w:rFonts w:hint="eastAsia" w:ascii="宋体" w:hAnsi="宋体"/>
                <w:sz w:val="24"/>
                <w:szCs w:val="24"/>
              </w:rPr>
              <w:t>员工姓名</w:t>
            </w:r>
          </w:p>
        </w:tc>
        <w:tc>
          <w:tcPr>
            <w:tcW w:w="2170" w:type="dxa"/>
            <w:vAlign w:val="center"/>
          </w:tcPr>
          <w:p>
            <w:pPr>
              <w:jc w:val="center"/>
              <w:rPr>
                <w:rFonts w:hint="eastAsia" w:ascii="宋体" w:hAnsi="宋体"/>
                <w:sz w:val="24"/>
                <w:szCs w:val="24"/>
              </w:rPr>
            </w:pPr>
          </w:p>
        </w:tc>
        <w:tc>
          <w:tcPr>
            <w:tcW w:w="1581" w:type="dxa"/>
            <w:vAlign w:val="center"/>
          </w:tcPr>
          <w:p>
            <w:pPr>
              <w:jc w:val="center"/>
              <w:rPr>
                <w:rFonts w:hint="eastAsia" w:ascii="宋体" w:hAnsi="宋体"/>
                <w:sz w:val="24"/>
                <w:szCs w:val="24"/>
              </w:rPr>
            </w:pPr>
            <w:r>
              <w:rPr>
                <w:rFonts w:hint="eastAsia" w:ascii="宋体" w:hAnsi="宋体"/>
                <w:sz w:val="24"/>
                <w:szCs w:val="24"/>
              </w:rPr>
              <w:t>单位/部门</w:t>
            </w:r>
          </w:p>
        </w:tc>
        <w:tc>
          <w:tcPr>
            <w:tcW w:w="1551" w:type="dxa"/>
            <w:vAlign w:val="center"/>
          </w:tcPr>
          <w:p>
            <w:pPr>
              <w:jc w:val="center"/>
              <w:rPr>
                <w:rFonts w:hint="eastAsia" w:ascii="宋体" w:hAnsi="宋体"/>
                <w:sz w:val="24"/>
                <w:szCs w:val="24"/>
              </w:rPr>
            </w:pPr>
          </w:p>
        </w:tc>
        <w:tc>
          <w:tcPr>
            <w:tcW w:w="1588" w:type="dxa"/>
            <w:vAlign w:val="center"/>
          </w:tcPr>
          <w:p>
            <w:pPr>
              <w:jc w:val="center"/>
              <w:rPr>
                <w:rFonts w:hint="eastAsia" w:ascii="宋体" w:hAnsi="宋体"/>
                <w:sz w:val="24"/>
                <w:szCs w:val="24"/>
              </w:rPr>
            </w:pPr>
            <w:r>
              <w:rPr>
                <w:rFonts w:hint="eastAsia" w:ascii="宋体" w:hAnsi="宋体"/>
                <w:sz w:val="24"/>
                <w:szCs w:val="24"/>
              </w:rPr>
              <w:t>职务/岗位</w:t>
            </w:r>
          </w:p>
        </w:tc>
        <w:tc>
          <w:tcPr>
            <w:tcW w:w="1617" w:type="dxa"/>
            <w:vAlign w:val="center"/>
          </w:tcPr>
          <w:p>
            <w:pPr>
              <w:jc w:val="cente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2248" w:type="dxa"/>
            <w:gridSpan w:val="2"/>
            <w:vAlign w:val="center"/>
          </w:tcPr>
          <w:p>
            <w:pPr>
              <w:jc w:val="center"/>
              <w:rPr>
                <w:rFonts w:hint="eastAsia" w:ascii="宋体" w:hAnsi="宋体"/>
                <w:sz w:val="24"/>
                <w:szCs w:val="24"/>
              </w:rPr>
            </w:pPr>
            <w:r>
              <w:rPr>
                <w:rFonts w:hint="eastAsia" w:ascii="宋体" w:hAnsi="宋体"/>
                <w:sz w:val="24"/>
                <w:szCs w:val="24"/>
              </w:rPr>
              <w:t>入职日期</w:t>
            </w:r>
          </w:p>
        </w:tc>
        <w:tc>
          <w:tcPr>
            <w:tcW w:w="2170" w:type="dxa"/>
            <w:vAlign w:val="center"/>
          </w:tcPr>
          <w:p>
            <w:pPr>
              <w:jc w:val="center"/>
              <w:rPr>
                <w:rFonts w:hint="eastAsia" w:ascii="宋体" w:hAnsi="宋体"/>
                <w:sz w:val="24"/>
                <w:szCs w:val="24"/>
              </w:rPr>
            </w:pPr>
          </w:p>
        </w:tc>
        <w:tc>
          <w:tcPr>
            <w:tcW w:w="1581" w:type="dxa"/>
            <w:vAlign w:val="center"/>
          </w:tcPr>
          <w:p>
            <w:pPr>
              <w:jc w:val="center"/>
              <w:rPr>
                <w:rFonts w:hint="eastAsia" w:ascii="宋体" w:hAnsi="宋体"/>
                <w:sz w:val="24"/>
                <w:szCs w:val="24"/>
              </w:rPr>
            </w:pPr>
            <w:r>
              <w:rPr>
                <w:rFonts w:hint="eastAsia" w:ascii="宋体" w:hAnsi="宋体"/>
                <w:sz w:val="24"/>
                <w:szCs w:val="24"/>
              </w:rPr>
              <w:t>申请日期</w:t>
            </w:r>
          </w:p>
        </w:tc>
        <w:tc>
          <w:tcPr>
            <w:tcW w:w="1551" w:type="dxa"/>
            <w:vAlign w:val="center"/>
          </w:tcPr>
          <w:p>
            <w:pPr>
              <w:jc w:val="center"/>
              <w:rPr>
                <w:rFonts w:hint="eastAsia" w:ascii="宋体" w:hAnsi="宋体"/>
                <w:sz w:val="24"/>
                <w:szCs w:val="24"/>
              </w:rPr>
            </w:pPr>
          </w:p>
        </w:tc>
        <w:tc>
          <w:tcPr>
            <w:tcW w:w="1588" w:type="dxa"/>
            <w:vAlign w:val="center"/>
          </w:tcPr>
          <w:p>
            <w:pPr>
              <w:rPr>
                <w:rFonts w:hint="eastAsia" w:ascii="宋体" w:hAnsi="宋体"/>
                <w:sz w:val="24"/>
                <w:szCs w:val="24"/>
              </w:rPr>
            </w:pPr>
            <w:r>
              <w:rPr>
                <w:rFonts w:hint="eastAsia" w:ascii="宋体" w:hAnsi="宋体"/>
                <w:sz w:val="24"/>
                <w:szCs w:val="24"/>
              </w:rPr>
              <w:t>拟离职日期</w:t>
            </w:r>
          </w:p>
        </w:tc>
        <w:tc>
          <w:tcPr>
            <w:tcW w:w="1617" w:type="dxa"/>
            <w:vAlign w:val="center"/>
          </w:tcPr>
          <w:p>
            <w:pPr>
              <w:jc w:val="cente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2248" w:type="dxa"/>
            <w:gridSpan w:val="2"/>
            <w:vAlign w:val="center"/>
          </w:tcPr>
          <w:p>
            <w:pPr>
              <w:jc w:val="center"/>
              <w:rPr>
                <w:rFonts w:hint="eastAsia" w:ascii="宋体" w:hAnsi="宋体"/>
                <w:sz w:val="24"/>
                <w:szCs w:val="24"/>
              </w:rPr>
            </w:pPr>
            <w:r>
              <w:rPr>
                <w:rFonts w:hint="eastAsia" w:ascii="宋体" w:hAnsi="宋体"/>
                <w:sz w:val="24"/>
                <w:szCs w:val="24"/>
              </w:rPr>
              <w:t>离职种类</w:t>
            </w:r>
          </w:p>
        </w:tc>
        <w:tc>
          <w:tcPr>
            <w:tcW w:w="8507" w:type="dxa"/>
            <w:gridSpan w:val="5"/>
            <w:vAlign w:val="center"/>
          </w:tcPr>
          <w:p>
            <w:pPr>
              <w:rPr>
                <w:rFonts w:hint="eastAsia" w:ascii="宋体" w:hAnsi="宋体"/>
                <w:sz w:val="24"/>
                <w:szCs w:val="24"/>
              </w:rPr>
            </w:pPr>
            <w:r>
              <w:rPr>
                <w:rFonts w:hint="eastAsia" w:ascii="宋体" w:hAnsi="宋体"/>
                <w:sz w:val="24"/>
                <w:szCs w:val="24"/>
              </w:rPr>
              <w:t>【  】辞职 【  】辞退 【  】除名 【  】试用不合格 【  】其他：</w:t>
            </w:r>
            <w:r>
              <w:rPr>
                <w:rFonts w:hint="eastAsia" w:ascii="宋体" w:hAnsi="宋体"/>
                <w:sz w:val="24"/>
                <w:szCs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6" w:hRule="atLeast"/>
        </w:trPr>
        <w:tc>
          <w:tcPr>
            <w:tcW w:w="897" w:type="dxa"/>
            <w:vMerge w:val="restart"/>
            <w:vAlign w:val="center"/>
          </w:tcPr>
          <w:p>
            <w:pPr>
              <w:jc w:val="center"/>
              <w:rPr>
                <w:rFonts w:hint="eastAsia" w:ascii="宋体" w:hAnsi="宋体"/>
                <w:sz w:val="24"/>
                <w:szCs w:val="24"/>
              </w:rPr>
            </w:pPr>
            <w:r>
              <w:rPr>
                <w:rFonts w:hint="eastAsia" w:ascii="宋体" w:hAnsi="宋体"/>
                <w:sz w:val="24"/>
                <w:szCs w:val="24"/>
              </w:rPr>
              <w:t>员工离职原因</w:t>
            </w:r>
          </w:p>
        </w:tc>
        <w:tc>
          <w:tcPr>
            <w:tcW w:w="1351" w:type="dxa"/>
            <w:vAlign w:val="center"/>
          </w:tcPr>
          <w:p>
            <w:pPr>
              <w:jc w:val="center"/>
              <w:rPr>
                <w:rFonts w:hint="eastAsia" w:ascii="宋体" w:hAnsi="宋体"/>
                <w:sz w:val="24"/>
                <w:szCs w:val="24"/>
              </w:rPr>
            </w:pPr>
            <w:r>
              <w:rPr>
                <w:rFonts w:hint="eastAsia" w:ascii="宋体" w:hAnsi="宋体"/>
                <w:sz w:val="24"/>
                <w:szCs w:val="24"/>
              </w:rPr>
              <w:t>公司</w:t>
            </w:r>
          </w:p>
          <w:p>
            <w:pPr>
              <w:jc w:val="center"/>
              <w:rPr>
                <w:rFonts w:hint="eastAsia" w:ascii="宋体" w:hAnsi="宋体"/>
                <w:sz w:val="24"/>
                <w:szCs w:val="24"/>
              </w:rPr>
            </w:pPr>
            <w:r>
              <w:rPr>
                <w:rFonts w:hint="eastAsia" w:ascii="宋体" w:hAnsi="宋体"/>
                <w:sz w:val="24"/>
                <w:szCs w:val="24"/>
              </w:rPr>
              <w:t>因素</w:t>
            </w:r>
          </w:p>
        </w:tc>
        <w:tc>
          <w:tcPr>
            <w:tcW w:w="8507" w:type="dxa"/>
            <w:gridSpan w:val="5"/>
            <w:vAlign w:val="center"/>
          </w:tcPr>
          <w:p>
            <w:pPr>
              <w:rPr>
                <w:rFonts w:hint="eastAsia" w:ascii="宋体" w:hAnsi="宋体"/>
                <w:sz w:val="24"/>
                <w:szCs w:val="24"/>
              </w:rPr>
            </w:pPr>
            <w:r>
              <w:rPr>
                <w:rFonts w:hint="eastAsia" w:ascii="宋体" w:hAnsi="宋体"/>
                <w:sz w:val="24"/>
                <w:szCs w:val="24"/>
                <w:lang w:eastAsia="zh-TW"/>
              </w:rPr>
              <w:sym w:font="Webdings" w:char="F063"/>
            </w:r>
            <w:r>
              <w:rPr>
                <w:rFonts w:hint="eastAsia" w:ascii="宋体" w:hAnsi="宋体"/>
                <w:sz w:val="24"/>
                <w:szCs w:val="24"/>
              </w:rPr>
              <w:t xml:space="preserve"> 薪资偏低    </w:t>
            </w:r>
            <w:r>
              <w:rPr>
                <w:rFonts w:hint="eastAsia" w:ascii="宋体" w:hAnsi="宋体"/>
                <w:sz w:val="24"/>
                <w:szCs w:val="24"/>
                <w:lang w:eastAsia="zh-TW"/>
              </w:rPr>
              <w:sym w:font="Webdings" w:char="F063"/>
            </w:r>
            <w:r>
              <w:rPr>
                <w:rFonts w:hint="eastAsia" w:ascii="宋体" w:hAnsi="宋体"/>
                <w:sz w:val="24"/>
                <w:szCs w:val="24"/>
              </w:rPr>
              <w:t xml:space="preserve"> 福利不佳         </w:t>
            </w:r>
            <w:r>
              <w:rPr>
                <w:rFonts w:hint="eastAsia" w:ascii="宋体" w:hAnsi="宋体"/>
                <w:sz w:val="24"/>
                <w:szCs w:val="24"/>
                <w:lang w:eastAsia="zh-TW"/>
              </w:rPr>
              <w:sym w:font="Webdings" w:char="F063"/>
            </w:r>
            <w:r>
              <w:rPr>
                <w:rFonts w:hint="eastAsia" w:ascii="宋体" w:hAnsi="宋体"/>
                <w:sz w:val="24"/>
                <w:szCs w:val="24"/>
              </w:rPr>
              <w:t xml:space="preserve"> 培训机会     </w:t>
            </w:r>
            <w:r>
              <w:rPr>
                <w:rFonts w:hint="eastAsia" w:ascii="宋体" w:hAnsi="宋体"/>
                <w:sz w:val="24"/>
                <w:szCs w:val="24"/>
                <w:lang w:eastAsia="zh-TW"/>
              </w:rPr>
              <w:sym w:font="Webdings" w:char="F063"/>
            </w:r>
            <w:r>
              <w:rPr>
                <w:rFonts w:hint="eastAsia" w:ascii="宋体" w:hAnsi="宋体"/>
                <w:sz w:val="24"/>
                <w:szCs w:val="24"/>
              </w:rPr>
              <w:t xml:space="preserve"> 公司前景</w:t>
            </w:r>
          </w:p>
          <w:p>
            <w:pPr>
              <w:rPr>
                <w:rFonts w:hint="eastAsia" w:ascii="宋体" w:hAnsi="宋体"/>
                <w:sz w:val="24"/>
                <w:szCs w:val="24"/>
              </w:rPr>
            </w:pPr>
            <w:r>
              <w:rPr>
                <w:rFonts w:hint="eastAsia" w:ascii="宋体" w:hAnsi="宋体"/>
                <w:sz w:val="24"/>
                <w:szCs w:val="24"/>
                <w:lang w:eastAsia="zh-TW"/>
              </w:rPr>
              <w:sym w:font="Webdings" w:char="F063"/>
            </w:r>
            <w:r>
              <w:rPr>
                <w:rFonts w:hint="eastAsia" w:ascii="宋体" w:hAnsi="宋体"/>
                <w:sz w:val="24"/>
                <w:szCs w:val="24"/>
              </w:rPr>
              <w:t xml:space="preserve"> </w:t>
            </w:r>
            <w:r>
              <w:rPr>
                <w:rFonts w:hint="eastAsia" w:ascii="宋体" w:hAnsi="宋体"/>
                <w:sz w:val="24"/>
                <w:szCs w:val="24"/>
                <w:lang w:val="en-US" w:eastAsia="zh-CN"/>
              </w:rPr>
              <w:t>晋升</w:t>
            </w:r>
            <w:r>
              <w:rPr>
                <w:rFonts w:hint="eastAsia" w:ascii="宋体" w:hAnsi="宋体"/>
                <w:sz w:val="24"/>
                <w:szCs w:val="24"/>
              </w:rPr>
              <w:t xml:space="preserve">机会    </w:t>
            </w:r>
            <w:r>
              <w:rPr>
                <w:rFonts w:hint="eastAsia" w:ascii="宋体" w:hAnsi="宋体"/>
                <w:sz w:val="24"/>
                <w:szCs w:val="24"/>
                <w:lang w:eastAsia="zh-TW"/>
              </w:rPr>
              <w:sym w:font="Webdings" w:char="F063"/>
            </w:r>
            <w:r>
              <w:rPr>
                <w:rFonts w:hint="eastAsia" w:ascii="宋体" w:hAnsi="宋体"/>
                <w:sz w:val="24"/>
                <w:szCs w:val="24"/>
              </w:rPr>
              <w:t xml:space="preserve"> 工作环境         </w:t>
            </w:r>
            <w:r>
              <w:rPr>
                <w:rFonts w:hint="eastAsia" w:ascii="宋体" w:hAnsi="宋体"/>
                <w:sz w:val="24"/>
                <w:szCs w:val="24"/>
                <w:lang w:eastAsia="zh-TW"/>
              </w:rPr>
              <w:sym w:font="Webdings" w:char="F063"/>
            </w:r>
            <w:r>
              <w:rPr>
                <w:rFonts w:hint="eastAsia" w:ascii="宋体" w:hAnsi="宋体"/>
                <w:sz w:val="24"/>
                <w:szCs w:val="24"/>
              </w:rPr>
              <w:t xml:space="preserve"> 工作时间长   </w:t>
            </w:r>
            <w:r>
              <w:rPr>
                <w:rFonts w:hint="eastAsia" w:ascii="宋体" w:hAnsi="宋体"/>
                <w:sz w:val="24"/>
                <w:szCs w:val="24"/>
                <w:lang w:eastAsia="zh-TW"/>
              </w:rPr>
              <w:sym w:font="Webdings" w:char="F063"/>
            </w:r>
            <w:r>
              <w:rPr>
                <w:rFonts w:hint="eastAsia" w:ascii="宋体" w:hAnsi="宋体"/>
                <w:sz w:val="24"/>
                <w:szCs w:val="24"/>
              </w:rPr>
              <w:t xml:space="preserve"> 工作内容不适合</w:t>
            </w:r>
          </w:p>
          <w:p>
            <w:pPr>
              <w:rPr>
                <w:rFonts w:hint="eastAsia" w:ascii="宋体" w:hAnsi="宋体"/>
                <w:sz w:val="24"/>
                <w:szCs w:val="24"/>
              </w:rPr>
            </w:pPr>
            <w:r>
              <w:rPr>
                <w:rFonts w:hint="eastAsia" w:ascii="宋体" w:hAnsi="宋体"/>
                <w:sz w:val="24"/>
                <w:szCs w:val="24"/>
                <w:lang w:eastAsia="zh-TW"/>
              </w:rPr>
              <w:sym w:font="Webdings" w:char="F063"/>
            </w:r>
            <w:r>
              <w:rPr>
                <w:rFonts w:hint="eastAsia" w:ascii="宋体" w:hAnsi="宋体"/>
                <w:sz w:val="24"/>
                <w:szCs w:val="24"/>
              </w:rPr>
              <w:t xml:space="preserve"> 人际关系    </w:t>
            </w:r>
            <w:r>
              <w:rPr>
                <w:rFonts w:hint="eastAsia" w:ascii="宋体" w:hAnsi="宋体"/>
                <w:sz w:val="24"/>
                <w:szCs w:val="24"/>
                <w:lang w:eastAsia="zh-TW"/>
              </w:rPr>
              <w:sym w:font="Webdings" w:char="F063"/>
            </w:r>
            <w:r>
              <w:rPr>
                <w:rFonts w:hint="eastAsia" w:ascii="宋体" w:hAnsi="宋体"/>
                <w:sz w:val="24"/>
                <w:szCs w:val="24"/>
              </w:rPr>
              <w:t xml:space="preserve"> 无法适应倒班     </w:t>
            </w:r>
            <w:r>
              <w:rPr>
                <w:rFonts w:hint="eastAsia" w:ascii="宋体" w:hAnsi="宋体"/>
                <w:sz w:val="24"/>
                <w:szCs w:val="24"/>
                <w:lang w:eastAsia="zh-TW"/>
              </w:rPr>
              <w:sym w:font="Webdings" w:char="F063"/>
            </w:r>
            <w:r>
              <w:rPr>
                <w:rFonts w:hint="eastAsia" w:ascii="宋体" w:hAnsi="宋体"/>
                <w:sz w:val="24"/>
                <w:szCs w:val="24"/>
              </w:rPr>
              <w:t xml:space="preserve"> 食宿不佳    </w:t>
            </w:r>
            <w:r>
              <w:rPr>
                <w:rFonts w:hint="eastAsia" w:ascii="宋体" w:hAnsi="宋体"/>
                <w:sz w:val="24"/>
                <w:szCs w:val="24"/>
                <w:lang w:eastAsia="zh-TW"/>
              </w:rPr>
              <w:sym w:font="Webdings" w:char="F063"/>
            </w:r>
            <w:r>
              <w:rPr>
                <w:rFonts w:hint="eastAsia" w:ascii="宋体" w:hAnsi="宋体"/>
                <w:sz w:val="24"/>
                <w:szCs w:val="24"/>
              </w:rPr>
              <w:t xml:space="preserve"> 无法调转人事关系</w:t>
            </w:r>
          </w:p>
          <w:p>
            <w:pPr>
              <w:rPr>
                <w:rFonts w:hint="eastAsia" w:ascii="宋体" w:hAnsi="宋体"/>
                <w:sz w:val="24"/>
                <w:szCs w:val="24"/>
              </w:rPr>
            </w:pPr>
            <w:r>
              <w:rPr>
                <w:rFonts w:hint="eastAsia" w:ascii="宋体" w:hAnsi="宋体"/>
                <w:sz w:val="24"/>
                <w:szCs w:val="24"/>
                <w:lang w:eastAsia="zh-TW"/>
              </w:rPr>
              <w:sym w:font="Webdings" w:char="F063"/>
            </w:r>
            <w:r>
              <w:rPr>
                <w:rFonts w:hint="eastAsia" w:ascii="宋体" w:hAnsi="宋体"/>
                <w:sz w:val="24"/>
                <w:szCs w:val="24"/>
              </w:rPr>
              <w:t xml:space="preserve"> 其他，请说明：</w:t>
            </w:r>
            <w:r>
              <w:rPr>
                <w:rFonts w:hint="eastAsia" w:ascii="宋体" w:hAnsi="宋体"/>
                <w:sz w:val="24"/>
                <w:szCs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6" w:hRule="atLeast"/>
        </w:trPr>
        <w:tc>
          <w:tcPr>
            <w:tcW w:w="897" w:type="dxa"/>
            <w:vMerge w:val="continue"/>
            <w:vAlign w:val="top"/>
          </w:tcPr>
          <w:p>
            <w:pPr>
              <w:rPr>
                <w:rFonts w:hint="eastAsia" w:ascii="宋体" w:hAnsi="宋体"/>
                <w:sz w:val="24"/>
                <w:szCs w:val="24"/>
              </w:rPr>
            </w:pPr>
          </w:p>
        </w:tc>
        <w:tc>
          <w:tcPr>
            <w:tcW w:w="1351" w:type="dxa"/>
            <w:vAlign w:val="center"/>
          </w:tcPr>
          <w:p>
            <w:pPr>
              <w:jc w:val="center"/>
              <w:rPr>
                <w:rFonts w:hint="eastAsia" w:ascii="宋体" w:hAnsi="宋体"/>
                <w:sz w:val="24"/>
                <w:szCs w:val="24"/>
              </w:rPr>
            </w:pPr>
            <w:r>
              <w:rPr>
                <w:rFonts w:hint="eastAsia" w:ascii="宋体" w:hAnsi="宋体"/>
                <w:sz w:val="24"/>
                <w:szCs w:val="24"/>
              </w:rPr>
              <w:t>个人</w:t>
            </w:r>
          </w:p>
          <w:p>
            <w:pPr>
              <w:jc w:val="center"/>
              <w:rPr>
                <w:rFonts w:hint="eastAsia" w:ascii="宋体" w:hAnsi="宋体"/>
                <w:sz w:val="24"/>
                <w:szCs w:val="24"/>
              </w:rPr>
            </w:pPr>
            <w:r>
              <w:rPr>
                <w:rFonts w:hint="eastAsia" w:ascii="宋体" w:hAnsi="宋体"/>
                <w:sz w:val="24"/>
                <w:szCs w:val="24"/>
              </w:rPr>
              <w:t>因素</w:t>
            </w:r>
          </w:p>
        </w:tc>
        <w:tc>
          <w:tcPr>
            <w:tcW w:w="8507" w:type="dxa"/>
            <w:gridSpan w:val="5"/>
            <w:vAlign w:val="center"/>
          </w:tcPr>
          <w:p>
            <w:pPr>
              <w:rPr>
                <w:rFonts w:hint="eastAsia" w:ascii="宋体" w:hAnsi="宋体"/>
                <w:sz w:val="24"/>
                <w:szCs w:val="24"/>
              </w:rPr>
            </w:pPr>
            <w:r>
              <w:rPr>
                <w:rFonts w:hint="eastAsia" w:ascii="宋体" w:hAnsi="宋体"/>
                <w:sz w:val="24"/>
                <w:szCs w:val="24"/>
                <w:lang w:eastAsia="zh-TW"/>
              </w:rPr>
              <w:sym w:font="Webdings" w:char="F063"/>
            </w:r>
            <w:r>
              <w:rPr>
                <w:rFonts w:hint="eastAsia" w:ascii="宋体" w:hAnsi="宋体"/>
                <w:sz w:val="24"/>
                <w:szCs w:val="24"/>
              </w:rPr>
              <w:t xml:space="preserve"> 交通不便    </w:t>
            </w:r>
            <w:r>
              <w:rPr>
                <w:rFonts w:hint="eastAsia" w:ascii="宋体" w:hAnsi="宋体"/>
                <w:sz w:val="24"/>
                <w:szCs w:val="24"/>
                <w:lang w:eastAsia="zh-TW"/>
              </w:rPr>
              <w:sym w:font="Webdings" w:char="F063"/>
            </w:r>
            <w:r>
              <w:rPr>
                <w:rFonts w:hint="eastAsia" w:ascii="宋体" w:hAnsi="宋体"/>
                <w:sz w:val="24"/>
                <w:szCs w:val="24"/>
              </w:rPr>
              <w:t xml:space="preserve"> 另有他就      </w:t>
            </w:r>
            <w:r>
              <w:rPr>
                <w:rFonts w:hint="eastAsia" w:ascii="宋体" w:hAnsi="宋体"/>
                <w:sz w:val="24"/>
                <w:szCs w:val="24"/>
                <w:lang w:eastAsia="zh-TW"/>
              </w:rPr>
              <w:sym w:font="Webdings" w:char="F063"/>
            </w:r>
            <w:r>
              <w:rPr>
                <w:rFonts w:hint="eastAsia" w:ascii="宋体" w:hAnsi="宋体"/>
                <w:sz w:val="24"/>
                <w:szCs w:val="24"/>
              </w:rPr>
              <w:t xml:space="preserve"> 上学进修      </w:t>
            </w:r>
            <w:r>
              <w:rPr>
                <w:rFonts w:hint="eastAsia" w:ascii="宋体" w:hAnsi="宋体"/>
                <w:sz w:val="24"/>
                <w:szCs w:val="24"/>
                <w:lang w:eastAsia="zh-TW"/>
              </w:rPr>
              <w:sym w:font="Webdings" w:char="F063"/>
            </w:r>
            <w:r>
              <w:rPr>
                <w:rFonts w:hint="eastAsia" w:ascii="宋体" w:hAnsi="宋体"/>
                <w:sz w:val="24"/>
                <w:szCs w:val="24"/>
              </w:rPr>
              <w:t xml:space="preserve"> 服兵役</w:t>
            </w:r>
          </w:p>
          <w:p>
            <w:pPr>
              <w:rPr>
                <w:rFonts w:hint="eastAsia" w:ascii="宋体" w:hAnsi="宋体"/>
                <w:sz w:val="24"/>
                <w:szCs w:val="24"/>
              </w:rPr>
            </w:pPr>
            <w:r>
              <w:rPr>
                <w:rFonts w:hint="eastAsia" w:ascii="宋体" w:hAnsi="宋体"/>
                <w:sz w:val="24"/>
                <w:szCs w:val="24"/>
                <w:lang w:eastAsia="zh-TW"/>
              </w:rPr>
              <w:sym w:font="Webdings" w:char="F063"/>
            </w:r>
            <w:r>
              <w:rPr>
                <w:rFonts w:hint="eastAsia" w:ascii="宋体" w:hAnsi="宋体"/>
                <w:sz w:val="24"/>
                <w:szCs w:val="24"/>
              </w:rPr>
              <w:t xml:space="preserve"> 搬迁        </w:t>
            </w:r>
            <w:r>
              <w:rPr>
                <w:rFonts w:hint="eastAsia" w:ascii="宋体" w:hAnsi="宋体"/>
                <w:sz w:val="24"/>
                <w:szCs w:val="24"/>
                <w:lang w:eastAsia="zh-TW"/>
              </w:rPr>
              <w:sym w:font="Webdings" w:char="F063"/>
            </w:r>
            <w:r>
              <w:rPr>
                <w:rFonts w:hint="eastAsia" w:ascii="宋体" w:hAnsi="宋体"/>
                <w:sz w:val="24"/>
                <w:szCs w:val="24"/>
              </w:rPr>
              <w:t xml:space="preserve"> 调职          </w:t>
            </w:r>
            <w:r>
              <w:rPr>
                <w:rFonts w:hint="eastAsia" w:ascii="宋体" w:hAnsi="宋体"/>
                <w:sz w:val="24"/>
                <w:szCs w:val="24"/>
                <w:lang w:eastAsia="zh-TW"/>
              </w:rPr>
              <w:sym w:font="Webdings" w:char="F063"/>
            </w:r>
            <w:r>
              <w:rPr>
                <w:rFonts w:hint="eastAsia" w:ascii="宋体" w:hAnsi="宋体"/>
                <w:sz w:val="24"/>
                <w:szCs w:val="24"/>
              </w:rPr>
              <w:t xml:space="preserve"> 创业          </w:t>
            </w:r>
            <w:r>
              <w:rPr>
                <w:rFonts w:hint="eastAsia" w:ascii="宋体" w:hAnsi="宋体"/>
                <w:sz w:val="24"/>
                <w:szCs w:val="24"/>
                <w:lang w:eastAsia="zh-TW"/>
              </w:rPr>
              <w:sym w:font="Webdings" w:char="F063"/>
            </w:r>
            <w:r>
              <w:rPr>
                <w:rFonts w:hint="eastAsia" w:ascii="宋体" w:hAnsi="宋体"/>
                <w:sz w:val="24"/>
                <w:szCs w:val="24"/>
              </w:rPr>
              <w:t xml:space="preserve"> 回乡</w:t>
            </w:r>
          </w:p>
          <w:p>
            <w:pPr>
              <w:rPr>
                <w:rFonts w:hint="eastAsia" w:ascii="宋体" w:hAnsi="宋体"/>
                <w:sz w:val="24"/>
                <w:szCs w:val="24"/>
              </w:rPr>
            </w:pPr>
            <w:r>
              <w:rPr>
                <w:rFonts w:hint="eastAsia" w:ascii="宋体" w:hAnsi="宋体"/>
                <w:sz w:val="24"/>
                <w:szCs w:val="24"/>
                <w:lang w:eastAsia="zh-TW"/>
              </w:rPr>
              <w:sym w:font="Webdings" w:char="F063"/>
            </w:r>
            <w:r>
              <w:rPr>
                <w:rFonts w:hint="eastAsia" w:ascii="宋体" w:hAnsi="宋体"/>
                <w:sz w:val="24"/>
                <w:szCs w:val="24"/>
              </w:rPr>
              <w:t xml:space="preserve"> 健康因素    </w:t>
            </w:r>
            <w:r>
              <w:rPr>
                <w:rFonts w:hint="eastAsia" w:ascii="宋体" w:hAnsi="宋体"/>
                <w:sz w:val="24"/>
                <w:szCs w:val="24"/>
                <w:lang w:eastAsia="zh-TW"/>
              </w:rPr>
              <w:sym w:font="Webdings" w:char="F063"/>
            </w:r>
            <w:r>
              <w:rPr>
                <w:rFonts w:hint="eastAsia" w:ascii="宋体" w:hAnsi="宋体"/>
                <w:sz w:val="24"/>
                <w:szCs w:val="24"/>
              </w:rPr>
              <w:t xml:space="preserve"> 家庭因素      </w:t>
            </w:r>
            <w:r>
              <w:rPr>
                <w:rFonts w:hint="eastAsia" w:ascii="宋体" w:hAnsi="宋体"/>
                <w:sz w:val="24"/>
                <w:szCs w:val="24"/>
                <w:lang w:eastAsia="zh-TW"/>
              </w:rPr>
              <w:sym w:font="Webdings" w:char="F063"/>
            </w:r>
            <w:r>
              <w:rPr>
                <w:rFonts w:hint="eastAsia" w:ascii="宋体" w:hAnsi="宋体"/>
                <w:sz w:val="24"/>
                <w:szCs w:val="24"/>
              </w:rPr>
              <w:t xml:space="preserve"> 结婚          </w:t>
            </w:r>
            <w:r>
              <w:rPr>
                <w:rFonts w:hint="eastAsia" w:ascii="宋体" w:hAnsi="宋体"/>
                <w:sz w:val="24"/>
                <w:szCs w:val="24"/>
                <w:lang w:eastAsia="zh-TW"/>
              </w:rPr>
              <w:sym w:font="Webdings" w:char="F063"/>
            </w:r>
            <w:r>
              <w:rPr>
                <w:rFonts w:hint="eastAsia" w:ascii="宋体" w:hAnsi="宋体"/>
                <w:sz w:val="24"/>
                <w:szCs w:val="24"/>
              </w:rPr>
              <w:t xml:space="preserve"> 出国</w:t>
            </w:r>
          </w:p>
          <w:p>
            <w:pPr>
              <w:rPr>
                <w:rFonts w:hint="eastAsia" w:ascii="宋体" w:hAnsi="宋体"/>
                <w:sz w:val="24"/>
                <w:szCs w:val="24"/>
              </w:rPr>
            </w:pPr>
            <w:r>
              <w:rPr>
                <w:rFonts w:hint="eastAsia" w:ascii="宋体" w:hAnsi="宋体"/>
                <w:sz w:val="24"/>
                <w:szCs w:val="24"/>
                <w:lang w:eastAsia="zh-TW"/>
              </w:rPr>
              <w:sym w:font="Webdings" w:char="F063"/>
            </w:r>
            <w:r>
              <w:rPr>
                <w:rFonts w:hint="eastAsia" w:ascii="宋体" w:hAnsi="宋体"/>
                <w:sz w:val="24"/>
                <w:szCs w:val="24"/>
              </w:rPr>
              <w:t xml:space="preserve"> 其他，请说明：</w:t>
            </w:r>
            <w:r>
              <w:rPr>
                <w:rFonts w:hint="eastAsia" w:ascii="宋体" w:hAnsi="宋体"/>
                <w:sz w:val="24"/>
                <w:szCs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7" w:hRule="atLeast"/>
        </w:trPr>
        <w:tc>
          <w:tcPr>
            <w:tcW w:w="2248" w:type="dxa"/>
            <w:gridSpan w:val="2"/>
            <w:vAlign w:val="center"/>
          </w:tcPr>
          <w:p>
            <w:pPr>
              <w:jc w:val="center"/>
              <w:rPr>
                <w:rFonts w:hint="eastAsia" w:ascii="宋体" w:hAnsi="宋体"/>
                <w:sz w:val="24"/>
                <w:szCs w:val="24"/>
              </w:rPr>
            </w:pPr>
            <w:r>
              <w:rPr>
                <w:rFonts w:hint="eastAsia" w:ascii="宋体" w:hAnsi="宋体"/>
                <w:sz w:val="24"/>
                <w:szCs w:val="24"/>
              </w:rPr>
              <w:t>认为公司需改善的地方</w:t>
            </w:r>
          </w:p>
        </w:tc>
        <w:tc>
          <w:tcPr>
            <w:tcW w:w="8507" w:type="dxa"/>
            <w:gridSpan w:val="5"/>
            <w:vAlign w:val="center"/>
          </w:tcPr>
          <w:p>
            <w:pPr>
              <w:rPr>
                <w:rFonts w:hint="eastAsia" w:ascii="宋体" w:hAnsi="宋体"/>
                <w:sz w:val="24"/>
                <w:szCs w:val="24"/>
              </w:rPr>
            </w:pPr>
            <w:r>
              <w:rPr>
                <w:rFonts w:hint="eastAsia" w:ascii="宋体" w:hAnsi="宋体"/>
                <w:sz w:val="24"/>
                <w:szCs w:val="24"/>
                <w:lang w:eastAsia="zh-TW"/>
              </w:rPr>
              <w:sym w:font="Webdings" w:char="F063"/>
            </w:r>
            <w:r>
              <w:rPr>
                <w:rFonts w:hint="eastAsia" w:ascii="宋体" w:hAnsi="宋体"/>
                <w:sz w:val="24"/>
                <w:szCs w:val="24"/>
              </w:rPr>
              <w:t xml:space="preserve"> 团队协作精神      </w:t>
            </w:r>
            <w:r>
              <w:rPr>
                <w:rFonts w:hint="eastAsia" w:ascii="宋体" w:hAnsi="宋体"/>
                <w:sz w:val="24"/>
                <w:szCs w:val="24"/>
                <w:lang w:eastAsia="zh-TW"/>
              </w:rPr>
              <w:sym w:font="Webdings" w:char="F063"/>
            </w:r>
            <w:r>
              <w:rPr>
                <w:rFonts w:hint="eastAsia" w:ascii="宋体" w:hAnsi="宋体"/>
                <w:sz w:val="24"/>
                <w:szCs w:val="24"/>
              </w:rPr>
              <w:t xml:space="preserve"> 公司政策及工作程序        </w:t>
            </w:r>
            <w:r>
              <w:rPr>
                <w:rFonts w:hint="eastAsia" w:ascii="宋体" w:hAnsi="宋体"/>
                <w:sz w:val="24"/>
                <w:szCs w:val="24"/>
                <w:lang w:eastAsia="zh-TW"/>
              </w:rPr>
              <w:sym w:font="Webdings" w:char="F063"/>
            </w:r>
            <w:r>
              <w:rPr>
                <w:rFonts w:hint="eastAsia" w:ascii="宋体" w:hAnsi="宋体"/>
                <w:sz w:val="24"/>
                <w:szCs w:val="24"/>
              </w:rPr>
              <w:t xml:space="preserve"> 福利待遇  </w:t>
            </w:r>
          </w:p>
          <w:p>
            <w:pPr>
              <w:rPr>
                <w:rFonts w:hint="eastAsia" w:ascii="宋体" w:hAnsi="宋体"/>
                <w:sz w:val="24"/>
                <w:szCs w:val="24"/>
              </w:rPr>
            </w:pPr>
            <w:r>
              <w:rPr>
                <w:rFonts w:hint="eastAsia" w:ascii="宋体" w:hAnsi="宋体"/>
                <w:sz w:val="24"/>
                <w:szCs w:val="24"/>
                <w:lang w:eastAsia="zh-TW"/>
              </w:rPr>
              <w:sym w:font="Webdings" w:char="F063"/>
            </w:r>
            <w:r>
              <w:rPr>
                <w:rFonts w:hint="eastAsia" w:ascii="宋体" w:hAnsi="宋体"/>
                <w:sz w:val="24"/>
                <w:szCs w:val="24"/>
              </w:rPr>
              <w:t xml:space="preserve"> 开明管理层        </w:t>
            </w:r>
            <w:r>
              <w:rPr>
                <w:rFonts w:hint="eastAsia" w:ascii="宋体" w:hAnsi="宋体"/>
                <w:sz w:val="24"/>
                <w:szCs w:val="24"/>
                <w:lang w:eastAsia="zh-TW"/>
              </w:rPr>
              <w:sym w:font="Webdings" w:char="F063"/>
            </w:r>
            <w:r>
              <w:rPr>
                <w:rFonts w:hint="eastAsia" w:ascii="宋体" w:hAnsi="宋体"/>
                <w:sz w:val="24"/>
                <w:szCs w:val="24"/>
              </w:rPr>
              <w:t xml:space="preserve"> 工作环境及设施 </w:t>
            </w:r>
          </w:p>
          <w:p>
            <w:pPr>
              <w:rPr>
                <w:rFonts w:hint="eastAsia" w:ascii="宋体" w:hAnsi="宋体"/>
                <w:sz w:val="24"/>
                <w:szCs w:val="24"/>
              </w:rPr>
            </w:pPr>
            <w:r>
              <w:rPr>
                <w:rFonts w:hint="eastAsia" w:ascii="宋体" w:hAnsi="宋体"/>
                <w:sz w:val="24"/>
                <w:szCs w:val="24"/>
                <w:lang w:eastAsia="zh-TW"/>
              </w:rPr>
              <w:sym w:font="Webdings" w:char="F063"/>
            </w:r>
            <w:r>
              <w:rPr>
                <w:rFonts w:hint="eastAsia" w:ascii="宋体" w:hAnsi="宋体"/>
                <w:sz w:val="24"/>
                <w:szCs w:val="24"/>
              </w:rPr>
              <w:t xml:space="preserve"> 其他  其他请说明：</w:t>
            </w:r>
            <w:r>
              <w:rPr>
                <w:rFonts w:hint="eastAsia" w:ascii="宋体" w:hAnsi="宋体"/>
                <w:sz w:val="24"/>
                <w:szCs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248" w:type="dxa"/>
            <w:gridSpan w:val="2"/>
            <w:vAlign w:val="center"/>
          </w:tcPr>
          <w:p>
            <w:pPr>
              <w:jc w:val="center"/>
              <w:rPr>
                <w:rFonts w:hint="eastAsia" w:ascii="宋体" w:hAnsi="宋体"/>
                <w:sz w:val="24"/>
                <w:szCs w:val="24"/>
              </w:rPr>
            </w:pPr>
            <w:r>
              <w:rPr>
                <w:rFonts w:hint="eastAsia" w:ascii="宋体" w:hAnsi="宋体"/>
                <w:sz w:val="24"/>
                <w:szCs w:val="24"/>
              </w:rPr>
              <w:t>离职员工签章</w:t>
            </w:r>
          </w:p>
        </w:tc>
        <w:tc>
          <w:tcPr>
            <w:tcW w:w="8507" w:type="dxa"/>
            <w:gridSpan w:val="5"/>
            <w:vAlign w:val="bottom"/>
          </w:tcPr>
          <w:p>
            <w:pPr>
              <w:rPr>
                <w:rFonts w:hint="eastAsia" w:ascii="宋体" w:hAnsi="宋体"/>
                <w:sz w:val="24"/>
                <w:szCs w:val="24"/>
              </w:rPr>
            </w:pPr>
            <w:r>
              <w:rPr>
                <w:rFonts w:hint="eastAsia" w:ascii="宋体" w:hAnsi="宋体"/>
                <w:sz w:val="24"/>
                <w:szCs w:val="24"/>
              </w:rPr>
              <w:t>日期：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7" w:hRule="atLeast"/>
        </w:trPr>
        <w:tc>
          <w:tcPr>
            <w:tcW w:w="897" w:type="dxa"/>
            <w:vMerge w:val="restart"/>
            <w:vAlign w:val="center"/>
          </w:tcPr>
          <w:p>
            <w:pPr>
              <w:jc w:val="center"/>
              <w:rPr>
                <w:rFonts w:hint="eastAsia" w:ascii="宋体" w:hAnsi="宋体"/>
                <w:sz w:val="24"/>
                <w:szCs w:val="24"/>
                <w:lang w:eastAsia="zh-CN"/>
              </w:rPr>
            </w:pPr>
            <w:r>
              <w:rPr>
                <w:rFonts w:hint="eastAsia" w:ascii="宋体" w:hAnsi="宋体"/>
                <w:sz w:val="24"/>
                <w:szCs w:val="24"/>
                <w:lang w:eastAsia="zh-CN"/>
              </w:rPr>
              <w:t>人</w:t>
            </w:r>
          </w:p>
          <w:p>
            <w:pPr>
              <w:jc w:val="center"/>
              <w:rPr>
                <w:rFonts w:hint="eastAsia" w:ascii="宋体" w:hAnsi="宋体"/>
                <w:sz w:val="24"/>
                <w:szCs w:val="24"/>
                <w:lang w:eastAsia="zh-CN"/>
              </w:rPr>
            </w:pPr>
            <w:r>
              <w:rPr>
                <w:rFonts w:hint="eastAsia" w:ascii="宋体" w:hAnsi="宋体"/>
                <w:sz w:val="24"/>
                <w:szCs w:val="24"/>
                <w:lang w:eastAsia="zh-CN"/>
              </w:rPr>
              <w:t>力</w:t>
            </w:r>
          </w:p>
          <w:p>
            <w:pPr>
              <w:jc w:val="center"/>
              <w:rPr>
                <w:rFonts w:hint="eastAsia" w:ascii="宋体" w:hAnsi="宋体"/>
                <w:sz w:val="24"/>
                <w:szCs w:val="24"/>
                <w:lang w:eastAsia="zh-CN"/>
              </w:rPr>
            </w:pPr>
            <w:r>
              <w:rPr>
                <w:rFonts w:hint="eastAsia" w:ascii="宋体" w:hAnsi="宋体"/>
                <w:sz w:val="24"/>
                <w:szCs w:val="24"/>
                <w:lang w:eastAsia="zh-CN"/>
              </w:rPr>
              <w:t>资</w:t>
            </w:r>
          </w:p>
          <w:p>
            <w:pPr>
              <w:jc w:val="center"/>
              <w:rPr>
                <w:rFonts w:hint="eastAsia" w:ascii="宋体" w:hAnsi="宋体"/>
                <w:sz w:val="24"/>
                <w:szCs w:val="24"/>
                <w:lang w:eastAsia="zh-CN"/>
              </w:rPr>
            </w:pPr>
            <w:r>
              <w:rPr>
                <w:rFonts w:hint="eastAsia" w:ascii="宋体" w:hAnsi="宋体"/>
                <w:sz w:val="24"/>
                <w:szCs w:val="24"/>
                <w:lang w:eastAsia="zh-CN"/>
              </w:rPr>
              <w:t>源</w:t>
            </w:r>
          </w:p>
          <w:p>
            <w:pPr>
              <w:jc w:val="center"/>
              <w:rPr>
                <w:rFonts w:hint="eastAsia" w:ascii="宋体" w:hAnsi="宋体"/>
                <w:sz w:val="24"/>
                <w:szCs w:val="24"/>
              </w:rPr>
            </w:pPr>
            <w:r>
              <w:rPr>
                <w:rFonts w:hint="eastAsia" w:ascii="宋体" w:hAnsi="宋体"/>
                <w:sz w:val="24"/>
                <w:szCs w:val="24"/>
              </w:rPr>
              <w:t>部</w:t>
            </w:r>
          </w:p>
          <w:p>
            <w:pPr>
              <w:jc w:val="center"/>
              <w:rPr>
                <w:rFonts w:hint="eastAsia" w:ascii="宋体" w:hAnsi="宋体"/>
                <w:sz w:val="24"/>
                <w:szCs w:val="24"/>
              </w:rPr>
            </w:pPr>
            <w:r>
              <w:rPr>
                <w:rFonts w:hint="eastAsia" w:ascii="宋体" w:hAnsi="宋体"/>
                <w:sz w:val="24"/>
                <w:szCs w:val="24"/>
              </w:rPr>
              <w:t>面</w:t>
            </w:r>
          </w:p>
          <w:p>
            <w:pPr>
              <w:jc w:val="center"/>
              <w:rPr>
                <w:rFonts w:hint="eastAsia" w:ascii="宋体" w:hAnsi="宋体"/>
                <w:sz w:val="24"/>
                <w:szCs w:val="24"/>
              </w:rPr>
            </w:pPr>
            <w:r>
              <w:rPr>
                <w:rFonts w:hint="eastAsia" w:ascii="宋体" w:hAnsi="宋体"/>
                <w:sz w:val="24"/>
                <w:szCs w:val="24"/>
              </w:rPr>
              <w:t>谈</w:t>
            </w:r>
          </w:p>
          <w:p>
            <w:pPr>
              <w:jc w:val="center"/>
              <w:rPr>
                <w:rFonts w:hint="eastAsia" w:ascii="宋体" w:hAnsi="宋体"/>
                <w:sz w:val="24"/>
                <w:szCs w:val="24"/>
              </w:rPr>
            </w:pPr>
            <w:r>
              <w:rPr>
                <w:rFonts w:hint="eastAsia" w:ascii="宋体" w:hAnsi="宋体"/>
                <w:sz w:val="24"/>
                <w:szCs w:val="24"/>
              </w:rPr>
              <w:t>记</w:t>
            </w:r>
          </w:p>
          <w:p>
            <w:pPr>
              <w:jc w:val="center"/>
              <w:rPr>
                <w:rFonts w:hint="eastAsia" w:ascii="宋体" w:hAnsi="宋体"/>
                <w:sz w:val="24"/>
                <w:szCs w:val="24"/>
              </w:rPr>
            </w:pPr>
            <w:r>
              <w:rPr>
                <w:rFonts w:hint="eastAsia" w:ascii="宋体" w:hAnsi="宋体"/>
                <w:sz w:val="24"/>
                <w:szCs w:val="24"/>
              </w:rPr>
              <w:t>录</w:t>
            </w:r>
          </w:p>
        </w:tc>
        <w:tc>
          <w:tcPr>
            <w:tcW w:w="1351" w:type="dxa"/>
            <w:vAlign w:val="center"/>
          </w:tcPr>
          <w:p>
            <w:pPr>
              <w:jc w:val="center"/>
              <w:rPr>
                <w:rFonts w:hint="eastAsia" w:ascii="宋体" w:hAnsi="宋体"/>
                <w:sz w:val="24"/>
                <w:szCs w:val="24"/>
              </w:rPr>
            </w:pPr>
            <w:r>
              <w:rPr>
                <w:rFonts w:hint="eastAsia" w:ascii="宋体" w:hAnsi="宋体"/>
                <w:sz w:val="24"/>
                <w:szCs w:val="24"/>
              </w:rPr>
              <w:t>员工个人</w:t>
            </w:r>
          </w:p>
          <w:p>
            <w:pPr>
              <w:jc w:val="center"/>
              <w:rPr>
                <w:rFonts w:hint="eastAsia" w:ascii="宋体" w:hAnsi="宋体"/>
                <w:sz w:val="24"/>
                <w:szCs w:val="24"/>
              </w:rPr>
            </w:pPr>
            <w:r>
              <w:rPr>
                <w:rFonts w:hint="eastAsia" w:ascii="宋体" w:hAnsi="宋体"/>
                <w:sz w:val="24"/>
                <w:szCs w:val="24"/>
              </w:rPr>
              <w:t>面谈意愿</w:t>
            </w:r>
          </w:p>
        </w:tc>
        <w:tc>
          <w:tcPr>
            <w:tcW w:w="8507" w:type="dxa"/>
            <w:gridSpan w:val="5"/>
            <w:vAlign w:val="center"/>
          </w:tcPr>
          <w:p>
            <w:pPr>
              <w:rPr>
                <w:rFonts w:hint="eastAsia" w:ascii="宋体" w:hAnsi="宋体"/>
                <w:sz w:val="24"/>
                <w:szCs w:val="24"/>
              </w:rPr>
            </w:pPr>
            <w:r>
              <w:rPr>
                <w:rFonts w:hint="eastAsia" w:ascii="宋体" w:hAnsi="宋体"/>
                <w:sz w:val="24"/>
                <w:szCs w:val="24"/>
              </w:rPr>
              <w:t>【  】主动 【  】较愿意  【  】一般  【  】不情愿</w:t>
            </w:r>
          </w:p>
          <w:p>
            <w:pPr>
              <w:rPr>
                <w:rFonts w:hint="eastAsia" w:ascii="宋体" w:hAnsi="宋体"/>
                <w:sz w:val="24"/>
                <w:szCs w:val="24"/>
              </w:rPr>
            </w:pPr>
            <w:r>
              <w:rPr>
                <w:rFonts w:hint="eastAsia" w:ascii="宋体" w:hAnsi="宋体"/>
                <w:sz w:val="24"/>
                <w:szCs w:val="24"/>
              </w:rPr>
              <w:t>【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1" w:hRule="atLeast"/>
        </w:trPr>
        <w:tc>
          <w:tcPr>
            <w:tcW w:w="897" w:type="dxa"/>
            <w:vMerge w:val="continue"/>
            <w:vAlign w:val="top"/>
          </w:tcPr>
          <w:p>
            <w:pPr>
              <w:rPr>
                <w:rFonts w:hint="eastAsia" w:ascii="宋体" w:hAnsi="宋体"/>
                <w:sz w:val="24"/>
                <w:szCs w:val="24"/>
              </w:rPr>
            </w:pPr>
          </w:p>
        </w:tc>
        <w:tc>
          <w:tcPr>
            <w:tcW w:w="1351" w:type="dxa"/>
            <w:vAlign w:val="center"/>
          </w:tcPr>
          <w:p>
            <w:pPr>
              <w:jc w:val="center"/>
              <w:rPr>
                <w:rFonts w:hint="eastAsia" w:ascii="宋体" w:hAnsi="宋体"/>
                <w:sz w:val="24"/>
                <w:szCs w:val="24"/>
              </w:rPr>
            </w:pPr>
            <w:r>
              <w:rPr>
                <w:rFonts w:hint="eastAsia" w:ascii="宋体" w:hAnsi="宋体"/>
                <w:sz w:val="24"/>
                <w:szCs w:val="24"/>
              </w:rPr>
              <w:t>员工离职</w:t>
            </w:r>
          </w:p>
          <w:p>
            <w:pPr>
              <w:jc w:val="center"/>
              <w:rPr>
                <w:rFonts w:hint="eastAsia" w:ascii="宋体" w:hAnsi="宋体"/>
                <w:sz w:val="24"/>
                <w:szCs w:val="24"/>
              </w:rPr>
            </w:pPr>
            <w:r>
              <w:rPr>
                <w:rFonts w:hint="eastAsia" w:ascii="宋体" w:hAnsi="宋体"/>
                <w:sz w:val="24"/>
                <w:szCs w:val="24"/>
              </w:rPr>
              <w:t>真实原因</w:t>
            </w:r>
          </w:p>
        </w:tc>
        <w:tc>
          <w:tcPr>
            <w:tcW w:w="8507" w:type="dxa"/>
            <w:gridSpan w:val="5"/>
            <w:vAlign w:val="center"/>
          </w:tcPr>
          <w:p>
            <w:pPr>
              <w:rPr>
                <w:rFonts w:hint="eastAsia" w:ascii="宋体" w:hAnsi="宋体"/>
                <w:sz w:val="24"/>
                <w:szCs w:val="24"/>
              </w:rPr>
            </w:pPr>
          </w:p>
          <w:p>
            <w:pP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897" w:type="dxa"/>
            <w:vMerge w:val="continue"/>
            <w:vAlign w:val="top"/>
          </w:tcPr>
          <w:p>
            <w:pPr>
              <w:rPr>
                <w:rFonts w:hint="eastAsia" w:ascii="宋体" w:hAnsi="宋体"/>
                <w:sz w:val="24"/>
                <w:szCs w:val="24"/>
              </w:rPr>
            </w:pPr>
          </w:p>
        </w:tc>
        <w:tc>
          <w:tcPr>
            <w:tcW w:w="1351" w:type="dxa"/>
            <w:vAlign w:val="center"/>
          </w:tcPr>
          <w:p>
            <w:pPr>
              <w:jc w:val="center"/>
              <w:rPr>
                <w:rFonts w:hint="eastAsia" w:ascii="宋体" w:hAnsi="宋体"/>
                <w:sz w:val="24"/>
                <w:szCs w:val="24"/>
              </w:rPr>
            </w:pPr>
            <w:r>
              <w:rPr>
                <w:rFonts w:hint="eastAsia" w:ascii="宋体" w:hAnsi="宋体"/>
                <w:sz w:val="24"/>
                <w:szCs w:val="24"/>
              </w:rPr>
              <w:t>离职动向</w:t>
            </w:r>
          </w:p>
        </w:tc>
        <w:tc>
          <w:tcPr>
            <w:tcW w:w="8507" w:type="dxa"/>
            <w:gridSpan w:val="5"/>
            <w:vAlign w:val="center"/>
          </w:tcPr>
          <w:p>
            <w:pPr>
              <w:spacing w:line="360" w:lineRule="exact"/>
              <w:rPr>
                <w:rFonts w:hint="eastAsia" w:ascii="宋体" w:hAnsi="宋体"/>
                <w:sz w:val="24"/>
                <w:szCs w:val="24"/>
              </w:rPr>
            </w:pPr>
            <w:r>
              <w:rPr>
                <w:rFonts w:hint="eastAsia" w:ascii="宋体" w:hAnsi="宋体"/>
                <w:sz w:val="24"/>
                <w:szCs w:val="24"/>
              </w:rPr>
              <w:t>【  】另有他就：</w:t>
            </w:r>
            <w:r>
              <w:rPr>
                <w:rFonts w:hint="eastAsia" w:ascii="宋体" w:hAnsi="宋体"/>
                <w:sz w:val="24"/>
                <w:szCs w:val="24"/>
                <w:u w:val="single"/>
              </w:rPr>
              <w:t xml:space="preserve">                                                        </w:t>
            </w:r>
          </w:p>
          <w:p>
            <w:pPr>
              <w:spacing w:line="360" w:lineRule="exact"/>
              <w:rPr>
                <w:rFonts w:hint="eastAsia" w:ascii="宋体" w:hAnsi="宋体"/>
                <w:sz w:val="24"/>
                <w:szCs w:val="24"/>
              </w:rPr>
            </w:pPr>
            <w:r>
              <w:rPr>
                <w:rFonts w:hint="eastAsia" w:ascii="宋体" w:hAnsi="宋体"/>
                <w:sz w:val="24"/>
                <w:szCs w:val="24"/>
              </w:rPr>
              <w:t>【  】其他：</w:t>
            </w:r>
            <w:r>
              <w:rPr>
                <w:rFonts w:hint="eastAsia" w:ascii="宋体" w:hAnsi="宋体"/>
                <w:sz w:val="24"/>
                <w:szCs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trPr>
        <w:tc>
          <w:tcPr>
            <w:tcW w:w="897" w:type="dxa"/>
            <w:vMerge w:val="continue"/>
            <w:vAlign w:val="top"/>
          </w:tcPr>
          <w:p>
            <w:pPr>
              <w:rPr>
                <w:rFonts w:hint="eastAsia" w:ascii="宋体" w:hAnsi="宋体"/>
                <w:sz w:val="24"/>
                <w:szCs w:val="24"/>
              </w:rPr>
            </w:pPr>
          </w:p>
        </w:tc>
        <w:tc>
          <w:tcPr>
            <w:tcW w:w="1351" w:type="dxa"/>
            <w:vAlign w:val="center"/>
          </w:tcPr>
          <w:p>
            <w:pPr>
              <w:jc w:val="center"/>
              <w:rPr>
                <w:rFonts w:hint="eastAsia" w:ascii="宋体" w:hAnsi="宋体"/>
                <w:sz w:val="24"/>
                <w:szCs w:val="24"/>
              </w:rPr>
            </w:pPr>
            <w:r>
              <w:rPr>
                <w:rFonts w:hint="eastAsia" w:ascii="宋体" w:hAnsi="宋体"/>
                <w:sz w:val="24"/>
                <w:szCs w:val="24"/>
              </w:rPr>
              <w:t>对公司意见和建议</w:t>
            </w:r>
          </w:p>
        </w:tc>
        <w:tc>
          <w:tcPr>
            <w:tcW w:w="8507" w:type="dxa"/>
            <w:gridSpan w:val="5"/>
            <w:vAlign w:val="center"/>
          </w:tcPr>
          <w:p>
            <w:pP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2248" w:type="dxa"/>
            <w:gridSpan w:val="2"/>
            <w:vAlign w:val="center"/>
          </w:tcPr>
          <w:p>
            <w:pPr>
              <w:jc w:val="center"/>
              <w:rPr>
                <w:rFonts w:hint="eastAsia" w:ascii="宋体" w:hAnsi="宋体"/>
                <w:sz w:val="24"/>
                <w:szCs w:val="24"/>
              </w:rPr>
            </w:pPr>
            <w:r>
              <w:rPr>
                <w:rFonts w:hint="eastAsia" w:ascii="宋体" w:hAnsi="宋体"/>
                <w:sz w:val="24"/>
                <w:szCs w:val="24"/>
              </w:rPr>
              <w:t>面谈人员签章</w:t>
            </w:r>
          </w:p>
        </w:tc>
        <w:tc>
          <w:tcPr>
            <w:tcW w:w="8507" w:type="dxa"/>
            <w:gridSpan w:val="5"/>
            <w:vAlign w:val="bottom"/>
          </w:tcPr>
          <w:p>
            <w:pPr>
              <w:ind w:firstLine="4560" w:firstLineChars="1900"/>
              <w:rPr>
                <w:rFonts w:hint="eastAsia" w:ascii="宋体" w:hAnsi="宋体"/>
                <w:sz w:val="24"/>
                <w:szCs w:val="24"/>
              </w:rPr>
            </w:pPr>
            <w:r>
              <w:rPr>
                <w:rFonts w:hint="eastAsia" w:ascii="宋体" w:hAnsi="宋体"/>
                <w:sz w:val="24"/>
                <w:szCs w:val="24"/>
              </w:rPr>
              <w:t>日期：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trPr>
        <w:tc>
          <w:tcPr>
            <w:tcW w:w="2248" w:type="dxa"/>
            <w:gridSpan w:val="2"/>
            <w:vAlign w:val="center"/>
          </w:tcPr>
          <w:p>
            <w:pPr>
              <w:jc w:val="center"/>
              <w:rPr>
                <w:rFonts w:hint="eastAsia" w:ascii="宋体" w:hAnsi="宋体"/>
                <w:sz w:val="24"/>
                <w:szCs w:val="24"/>
              </w:rPr>
            </w:pPr>
            <w:r>
              <w:rPr>
                <w:rFonts w:hint="eastAsia" w:ascii="宋体" w:hAnsi="宋体"/>
                <w:sz w:val="24"/>
                <w:szCs w:val="24"/>
                <w:lang w:eastAsia="zh-CN"/>
              </w:rPr>
              <w:t>人力资源</w:t>
            </w:r>
            <w:r>
              <w:rPr>
                <w:rFonts w:hint="eastAsia" w:ascii="宋体" w:hAnsi="宋体"/>
                <w:sz w:val="24"/>
                <w:szCs w:val="24"/>
              </w:rPr>
              <w:t>部负责人</w:t>
            </w:r>
          </w:p>
          <w:p>
            <w:pPr>
              <w:jc w:val="center"/>
              <w:rPr>
                <w:rFonts w:hint="eastAsia" w:ascii="宋体" w:hAnsi="宋体"/>
                <w:sz w:val="24"/>
                <w:szCs w:val="24"/>
              </w:rPr>
            </w:pPr>
            <w:r>
              <w:rPr>
                <w:rFonts w:hint="eastAsia" w:ascii="宋体" w:hAnsi="宋体"/>
                <w:sz w:val="24"/>
                <w:szCs w:val="24"/>
              </w:rPr>
              <w:t>意见</w:t>
            </w:r>
          </w:p>
        </w:tc>
        <w:tc>
          <w:tcPr>
            <w:tcW w:w="8507" w:type="dxa"/>
            <w:gridSpan w:val="5"/>
            <w:vAlign w:val="bottom"/>
          </w:tcPr>
          <w:p>
            <w:pPr>
              <w:ind w:firstLine="4560" w:firstLineChars="1900"/>
              <w:rPr>
                <w:rFonts w:hint="eastAsia" w:ascii="宋体" w:hAnsi="宋体"/>
                <w:sz w:val="24"/>
                <w:szCs w:val="24"/>
              </w:rPr>
            </w:pPr>
            <w:r>
              <w:rPr>
                <w:rFonts w:hint="eastAsia" w:ascii="宋体" w:hAnsi="宋体"/>
                <w:sz w:val="24"/>
                <w:szCs w:val="24"/>
              </w:rPr>
              <w:t>日期：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w:t>
            </w:r>
          </w:p>
        </w:tc>
      </w:tr>
    </w:tbl>
    <w:p>
      <w:pPr>
        <w:spacing w:line="480" w:lineRule="exact"/>
        <w:ind w:right="424" w:rightChars="202"/>
        <w:jc w:val="center"/>
        <w:rPr>
          <w:rFonts w:hint="eastAsia" w:ascii="宋体" w:hAnsi="宋体" w:cs="宋体"/>
          <w:sz w:val="24"/>
          <w:szCs w:val="24"/>
        </w:rPr>
      </w:pPr>
      <w:r>
        <w:rPr>
          <w:rFonts w:hint="eastAsia" w:ascii="宋体" w:hAnsi="宋体"/>
          <w:b/>
          <w:sz w:val="24"/>
          <w:szCs w:val="24"/>
        </w:rPr>
        <w:t>离职面谈表</w:t>
      </w:r>
      <w:bookmarkEnd w:id="7"/>
      <w:r>
        <w:rPr>
          <w:rFonts w:hint="eastAsia" w:ascii="宋体" w:hAnsi="宋体" w:cs="宋体"/>
          <w:sz w:val="24"/>
          <w:szCs w:val="24"/>
        </w:rPr>
        <w:tab/>
      </w:r>
    </w:p>
    <w:p>
      <w:pPr>
        <w:spacing w:line="480" w:lineRule="exact"/>
        <w:ind w:right="424" w:rightChars="202"/>
        <w:jc w:val="both"/>
        <w:rPr>
          <w:rFonts w:hint="eastAsia" w:ascii="宋体" w:hAnsi="宋体" w:eastAsia="宋体" w:cs="宋体"/>
          <w:sz w:val="24"/>
          <w:szCs w:val="24"/>
          <w:lang w:val="en-US" w:eastAsia="zh-CN"/>
        </w:rPr>
      </w:pPr>
    </w:p>
    <w:p>
      <w:pPr>
        <w:ind w:right="-388" w:rightChars="-185"/>
        <w:jc w:val="center"/>
        <w:rPr>
          <w:rFonts w:hint="eastAsia"/>
          <w:b/>
          <w:sz w:val="24"/>
          <w:szCs w:val="24"/>
        </w:rPr>
      </w:pPr>
      <w:r>
        <w:rPr>
          <w:rFonts w:ascii="Calibri" w:hAnsi="Calibri" w:eastAsia="宋体" w:cs="黑体"/>
          <w:kern w:val="2"/>
          <w:sz w:val="24"/>
          <w:szCs w:val="24"/>
          <w:lang w:val="en-US" w:eastAsia="zh-CN" w:bidi="ar-SA"/>
        </w:rPr>
        <w:pict>
          <v:shape id="文本框 8" o:spid="_x0000_s1027" type="#_x0000_t202" style="position:absolute;left:0;margin-left:0.95pt;margin-top:-9.75pt;height:23.35pt;width:57.5pt;rotation:0f;z-index:251658240;"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eastAsia="宋体"/>
                      <w:b/>
                      <w:bCs/>
                      <w:sz w:val="24"/>
                      <w:szCs w:val="28"/>
                      <w:lang w:eastAsia="zh-CN"/>
                    </w:rPr>
                  </w:pPr>
                  <w:r>
                    <w:rPr>
                      <w:rFonts w:hint="eastAsia"/>
                      <w:b/>
                      <w:bCs/>
                      <w:sz w:val="24"/>
                      <w:szCs w:val="28"/>
                      <w:lang w:eastAsia="zh-CN"/>
                    </w:rPr>
                    <w:t>附件四</w:t>
                  </w:r>
                </w:p>
              </w:txbxContent>
            </v:textbox>
          </v:shape>
        </w:pict>
      </w:r>
      <w:r>
        <w:rPr>
          <w:rFonts w:hint="eastAsia"/>
          <w:b/>
          <w:sz w:val="24"/>
          <w:szCs w:val="24"/>
        </w:rPr>
        <w:t xml:space="preserve">     </w:t>
      </w:r>
      <w:r>
        <w:rPr>
          <w:b/>
          <w:sz w:val="24"/>
          <w:szCs w:val="24"/>
        </w:rPr>
        <w:t xml:space="preserve"> 员 工 入 职 登 记 表  </w:t>
      </w:r>
      <w:r>
        <w:rPr>
          <w:rFonts w:hint="eastAsia"/>
          <w:b/>
          <w:sz w:val="24"/>
          <w:szCs w:val="24"/>
        </w:rPr>
        <w:t xml:space="preserve">  </w:t>
      </w:r>
      <w:r>
        <w:rPr>
          <w:b/>
          <w:sz w:val="24"/>
          <w:szCs w:val="24"/>
        </w:rPr>
        <w:t xml:space="preserve">  </w:t>
      </w:r>
      <w:r>
        <w:rPr>
          <w:rFonts w:hint="eastAsia"/>
          <w:b/>
          <w:sz w:val="24"/>
          <w:szCs w:val="24"/>
        </w:rPr>
        <w:t xml:space="preserve">   </w:t>
      </w:r>
      <w:r>
        <w:rPr>
          <w:b/>
          <w:sz w:val="24"/>
          <w:szCs w:val="24"/>
        </w:rPr>
        <w:t xml:space="preserve">  </w:t>
      </w:r>
      <w:r>
        <w:rPr>
          <w:rFonts w:eastAsia="黑体"/>
          <w:b/>
          <w:sz w:val="24"/>
          <w:szCs w:val="24"/>
        </w:rPr>
        <w:t>№：</w:t>
      </w:r>
      <w:r>
        <w:rPr>
          <w:rFonts w:eastAsia="黑体"/>
          <w:b/>
          <w:sz w:val="24"/>
          <w:szCs w:val="24"/>
          <w:u w:val="single"/>
        </w:rPr>
        <w:t xml:space="preserve">          </w:t>
      </w:r>
      <w:r>
        <w:rPr>
          <w:rFonts w:hint="eastAsia" w:eastAsia="黑体"/>
          <w:b/>
          <w:sz w:val="24"/>
          <w:szCs w:val="24"/>
          <w:u w:val="single"/>
        </w:rPr>
        <w:t xml:space="preserve">   </w:t>
      </w:r>
    </w:p>
    <w:tbl>
      <w:tblPr>
        <w:tblStyle w:val="10"/>
        <w:tblW w:w="102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
        <w:gridCol w:w="10"/>
        <w:gridCol w:w="128"/>
        <w:gridCol w:w="300"/>
        <w:gridCol w:w="143"/>
        <w:gridCol w:w="284"/>
        <w:gridCol w:w="284"/>
        <w:gridCol w:w="42"/>
        <w:gridCol w:w="242"/>
        <w:gridCol w:w="426"/>
        <w:gridCol w:w="42"/>
        <w:gridCol w:w="242"/>
        <w:gridCol w:w="284"/>
        <w:gridCol w:w="52"/>
        <w:gridCol w:w="155"/>
        <w:gridCol w:w="403"/>
        <w:gridCol w:w="242"/>
        <w:gridCol w:w="426"/>
        <w:gridCol w:w="52"/>
        <w:gridCol w:w="429"/>
        <w:gridCol w:w="134"/>
        <w:gridCol w:w="663"/>
        <w:gridCol w:w="181"/>
        <w:gridCol w:w="300"/>
        <w:gridCol w:w="371"/>
        <w:gridCol w:w="607"/>
        <w:gridCol w:w="35"/>
        <w:gridCol w:w="210"/>
        <w:gridCol w:w="142"/>
        <w:gridCol w:w="55"/>
        <w:gridCol w:w="655"/>
        <w:gridCol w:w="426"/>
        <w:gridCol w:w="196"/>
        <w:gridCol w:w="88"/>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517" w:type="dxa"/>
            <w:gridSpan w:val="3"/>
            <w:vAlign w:val="top"/>
          </w:tcPr>
          <w:p>
            <w:pPr>
              <w:rPr>
                <w:sz w:val="24"/>
                <w:szCs w:val="24"/>
              </w:rPr>
            </w:pPr>
            <w:r>
              <w:rPr>
                <w:sz w:val="24"/>
                <w:szCs w:val="24"/>
              </w:rPr>
              <w:t>姓</w:t>
            </w:r>
          </w:p>
          <w:p>
            <w:pPr>
              <w:rPr>
                <w:sz w:val="24"/>
                <w:szCs w:val="24"/>
              </w:rPr>
            </w:pPr>
            <w:r>
              <w:rPr>
                <w:sz w:val="24"/>
                <w:szCs w:val="24"/>
              </w:rPr>
              <w:t>名</w:t>
            </w:r>
          </w:p>
        </w:tc>
        <w:tc>
          <w:tcPr>
            <w:tcW w:w="1763" w:type="dxa"/>
            <w:gridSpan w:val="8"/>
            <w:vAlign w:val="top"/>
          </w:tcPr>
          <w:p>
            <w:pPr>
              <w:rPr>
                <w:sz w:val="24"/>
                <w:szCs w:val="24"/>
              </w:rPr>
            </w:pPr>
          </w:p>
        </w:tc>
        <w:tc>
          <w:tcPr>
            <w:tcW w:w="733" w:type="dxa"/>
            <w:gridSpan w:val="4"/>
            <w:vAlign w:val="top"/>
          </w:tcPr>
          <w:p>
            <w:pPr>
              <w:rPr>
                <w:sz w:val="24"/>
                <w:szCs w:val="24"/>
              </w:rPr>
            </w:pPr>
            <w:r>
              <w:rPr>
                <w:sz w:val="24"/>
                <w:szCs w:val="24"/>
              </w:rPr>
              <w:t>身份证号</w:t>
            </w:r>
          </w:p>
        </w:tc>
        <w:tc>
          <w:tcPr>
            <w:tcW w:w="5527" w:type="dxa"/>
            <w:gridSpan w:val="18"/>
            <w:vAlign w:val="top"/>
          </w:tcPr>
          <w:p>
            <w:pPr>
              <w:rPr>
                <w:sz w:val="24"/>
                <w:szCs w:val="24"/>
              </w:rPr>
            </w:pPr>
          </w:p>
        </w:tc>
        <w:tc>
          <w:tcPr>
            <w:tcW w:w="1708" w:type="dxa"/>
            <w:gridSpan w:val="2"/>
            <w:vMerge w:val="restart"/>
            <w:vAlign w:val="top"/>
          </w:tcPr>
          <w:p>
            <w:pPr>
              <w:rPr>
                <w:sz w:val="24"/>
                <w:szCs w:val="24"/>
              </w:rPr>
            </w:pPr>
            <w:r>
              <w:rPr>
                <w:sz w:val="24"/>
                <w:szCs w:val="24"/>
              </w:rPr>
              <w:t xml:space="preserve">    照</w:t>
            </w:r>
          </w:p>
          <w:p>
            <w:pPr>
              <w:rPr>
                <w:sz w:val="24"/>
                <w:szCs w:val="24"/>
              </w:rPr>
            </w:pPr>
          </w:p>
          <w:p>
            <w:pPr>
              <w:rPr>
                <w:sz w:val="24"/>
                <w:szCs w:val="24"/>
              </w:rPr>
            </w:pPr>
            <w:r>
              <w:rPr>
                <w:sz w:val="24"/>
                <w:szCs w:val="24"/>
              </w:rPr>
              <w:t xml:space="preserve">    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gridSpan w:val="4"/>
            <w:vAlign w:val="top"/>
          </w:tcPr>
          <w:p>
            <w:pPr>
              <w:rPr>
                <w:sz w:val="24"/>
                <w:szCs w:val="24"/>
              </w:rPr>
            </w:pPr>
            <w:r>
              <w:rPr>
                <w:sz w:val="24"/>
                <w:szCs w:val="24"/>
              </w:rPr>
              <w:t>性别</w:t>
            </w:r>
          </w:p>
        </w:tc>
        <w:tc>
          <w:tcPr>
            <w:tcW w:w="753" w:type="dxa"/>
            <w:gridSpan w:val="4"/>
            <w:vAlign w:val="top"/>
          </w:tcPr>
          <w:p>
            <w:pPr>
              <w:rPr>
                <w:sz w:val="24"/>
                <w:szCs w:val="24"/>
              </w:rPr>
            </w:pPr>
          </w:p>
        </w:tc>
        <w:tc>
          <w:tcPr>
            <w:tcW w:w="710" w:type="dxa"/>
            <w:gridSpan w:val="3"/>
            <w:vAlign w:val="top"/>
          </w:tcPr>
          <w:p>
            <w:pPr>
              <w:rPr>
                <w:sz w:val="24"/>
                <w:szCs w:val="24"/>
              </w:rPr>
            </w:pPr>
            <w:r>
              <w:rPr>
                <w:sz w:val="24"/>
                <w:szCs w:val="24"/>
              </w:rPr>
              <w:t>民族</w:t>
            </w:r>
          </w:p>
        </w:tc>
        <w:tc>
          <w:tcPr>
            <w:tcW w:w="1136" w:type="dxa"/>
            <w:gridSpan w:val="5"/>
            <w:vAlign w:val="top"/>
          </w:tcPr>
          <w:p>
            <w:pPr>
              <w:rPr>
                <w:sz w:val="24"/>
                <w:szCs w:val="24"/>
              </w:rPr>
            </w:pPr>
          </w:p>
        </w:tc>
        <w:tc>
          <w:tcPr>
            <w:tcW w:w="1283" w:type="dxa"/>
            <w:gridSpan w:val="5"/>
            <w:vAlign w:val="top"/>
          </w:tcPr>
          <w:p>
            <w:pPr>
              <w:rPr>
                <w:sz w:val="24"/>
                <w:szCs w:val="24"/>
              </w:rPr>
            </w:pPr>
            <w:r>
              <w:rPr>
                <w:sz w:val="24"/>
                <w:szCs w:val="24"/>
              </w:rPr>
              <w:t>户籍性质</w:t>
            </w:r>
          </w:p>
        </w:tc>
        <w:tc>
          <w:tcPr>
            <w:tcW w:w="3841" w:type="dxa"/>
            <w:gridSpan w:val="12"/>
            <w:vAlign w:val="top"/>
          </w:tcPr>
          <w:p>
            <w:pPr>
              <w:rPr>
                <w:sz w:val="24"/>
                <w:szCs w:val="24"/>
              </w:rPr>
            </w:pPr>
            <w:r>
              <w:rPr>
                <w:rFonts w:hint="eastAsia"/>
                <w:sz w:val="24"/>
                <w:szCs w:val="24"/>
              </w:rPr>
              <w:t>□</w:t>
            </w:r>
            <w:r>
              <w:rPr>
                <w:sz w:val="24"/>
                <w:szCs w:val="24"/>
              </w:rPr>
              <w:t xml:space="preserve">有地居民 </w:t>
            </w:r>
            <w:r>
              <w:rPr>
                <w:rFonts w:hint="eastAsia"/>
                <w:sz w:val="24"/>
                <w:szCs w:val="24"/>
              </w:rPr>
              <w:t>□</w:t>
            </w:r>
            <w:r>
              <w:rPr>
                <w:sz w:val="24"/>
                <w:szCs w:val="24"/>
              </w:rPr>
              <w:t xml:space="preserve">无地居民 </w:t>
            </w:r>
            <w:r>
              <w:rPr>
                <w:rFonts w:hint="eastAsia"/>
                <w:sz w:val="24"/>
                <w:szCs w:val="24"/>
              </w:rPr>
              <w:t>□</w:t>
            </w:r>
            <w:r>
              <w:rPr>
                <w:sz w:val="24"/>
                <w:szCs w:val="24"/>
              </w:rPr>
              <w:t>新居民</w:t>
            </w:r>
          </w:p>
        </w:tc>
        <w:tc>
          <w:tcPr>
            <w:tcW w:w="1708" w:type="dxa"/>
            <w:gridSpan w:val="2"/>
            <w:vMerge w:val="continue"/>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gridSpan w:val="6"/>
            <w:vAlign w:val="top"/>
          </w:tcPr>
          <w:p>
            <w:pPr>
              <w:rPr>
                <w:sz w:val="24"/>
                <w:szCs w:val="24"/>
              </w:rPr>
            </w:pPr>
            <w:r>
              <w:rPr>
                <w:sz w:val="24"/>
                <w:szCs w:val="24"/>
              </w:rPr>
              <w:t>职业资格</w:t>
            </w:r>
          </w:p>
        </w:tc>
        <w:tc>
          <w:tcPr>
            <w:tcW w:w="1562" w:type="dxa"/>
            <w:gridSpan w:val="7"/>
            <w:vAlign w:val="top"/>
          </w:tcPr>
          <w:p>
            <w:pPr>
              <w:rPr>
                <w:sz w:val="24"/>
                <w:szCs w:val="24"/>
              </w:rPr>
            </w:pPr>
          </w:p>
        </w:tc>
        <w:tc>
          <w:tcPr>
            <w:tcW w:w="1278" w:type="dxa"/>
            <w:gridSpan w:val="5"/>
            <w:vAlign w:val="top"/>
          </w:tcPr>
          <w:p>
            <w:pPr>
              <w:rPr>
                <w:sz w:val="24"/>
                <w:szCs w:val="24"/>
              </w:rPr>
            </w:pPr>
            <w:r>
              <w:rPr>
                <w:sz w:val="24"/>
                <w:szCs w:val="24"/>
              </w:rPr>
              <w:t>技术等级</w:t>
            </w:r>
          </w:p>
        </w:tc>
        <w:tc>
          <w:tcPr>
            <w:tcW w:w="1459" w:type="dxa"/>
            <w:gridSpan w:val="5"/>
            <w:vAlign w:val="top"/>
          </w:tcPr>
          <w:p>
            <w:pPr>
              <w:rPr>
                <w:sz w:val="24"/>
                <w:szCs w:val="24"/>
              </w:rPr>
            </w:pPr>
          </w:p>
        </w:tc>
        <w:tc>
          <w:tcPr>
            <w:tcW w:w="1313" w:type="dxa"/>
            <w:gridSpan w:val="4"/>
            <w:vAlign w:val="top"/>
          </w:tcPr>
          <w:p>
            <w:pPr>
              <w:rPr>
                <w:sz w:val="24"/>
                <w:szCs w:val="24"/>
              </w:rPr>
            </w:pPr>
            <w:r>
              <w:rPr>
                <w:sz w:val="24"/>
                <w:szCs w:val="24"/>
              </w:rPr>
              <w:t>获得时间</w:t>
            </w:r>
          </w:p>
        </w:tc>
        <w:tc>
          <w:tcPr>
            <w:tcW w:w="1684" w:type="dxa"/>
            <w:gridSpan w:val="6"/>
            <w:vAlign w:val="top"/>
          </w:tcPr>
          <w:p>
            <w:pPr>
              <w:rPr>
                <w:sz w:val="24"/>
                <w:szCs w:val="24"/>
              </w:rPr>
            </w:pPr>
          </w:p>
        </w:tc>
        <w:tc>
          <w:tcPr>
            <w:tcW w:w="1708" w:type="dxa"/>
            <w:gridSpan w:val="2"/>
            <w:vMerge w:val="continue"/>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gridSpan w:val="6"/>
            <w:vAlign w:val="top"/>
          </w:tcPr>
          <w:p>
            <w:pPr>
              <w:rPr>
                <w:sz w:val="24"/>
                <w:szCs w:val="24"/>
              </w:rPr>
            </w:pPr>
            <w:r>
              <w:rPr>
                <w:sz w:val="24"/>
                <w:szCs w:val="24"/>
              </w:rPr>
              <w:t>文化程度</w:t>
            </w:r>
          </w:p>
        </w:tc>
        <w:tc>
          <w:tcPr>
            <w:tcW w:w="1562" w:type="dxa"/>
            <w:gridSpan w:val="7"/>
            <w:vAlign w:val="top"/>
          </w:tcPr>
          <w:p>
            <w:pPr>
              <w:rPr>
                <w:sz w:val="24"/>
                <w:szCs w:val="24"/>
              </w:rPr>
            </w:pPr>
          </w:p>
        </w:tc>
        <w:tc>
          <w:tcPr>
            <w:tcW w:w="1278" w:type="dxa"/>
            <w:gridSpan w:val="5"/>
            <w:vAlign w:val="top"/>
          </w:tcPr>
          <w:p>
            <w:pPr>
              <w:rPr>
                <w:sz w:val="24"/>
                <w:szCs w:val="24"/>
              </w:rPr>
            </w:pPr>
            <w:r>
              <w:rPr>
                <w:sz w:val="24"/>
                <w:szCs w:val="24"/>
              </w:rPr>
              <w:t>毕业院校</w:t>
            </w:r>
          </w:p>
        </w:tc>
        <w:tc>
          <w:tcPr>
            <w:tcW w:w="4456" w:type="dxa"/>
            <w:gridSpan w:val="15"/>
            <w:vAlign w:val="top"/>
          </w:tcPr>
          <w:p>
            <w:pPr>
              <w:rPr>
                <w:sz w:val="24"/>
                <w:szCs w:val="24"/>
              </w:rPr>
            </w:pPr>
          </w:p>
        </w:tc>
        <w:tc>
          <w:tcPr>
            <w:tcW w:w="1708" w:type="dxa"/>
            <w:gridSpan w:val="2"/>
            <w:vMerge w:val="continue"/>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gridSpan w:val="6"/>
            <w:vAlign w:val="top"/>
          </w:tcPr>
          <w:p>
            <w:pPr>
              <w:rPr>
                <w:sz w:val="24"/>
                <w:szCs w:val="24"/>
              </w:rPr>
            </w:pPr>
            <w:r>
              <w:rPr>
                <w:sz w:val="24"/>
                <w:szCs w:val="24"/>
              </w:rPr>
              <w:t>所学专业</w:t>
            </w:r>
          </w:p>
        </w:tc>
        <w:tc>
          <w:tcPr>
            <w:tcW w:w="1562" w:type="dxa"/>
            <w:gridSpan w:val="7"/>
            <w:vAlign w:val="top"/>
          </w:tcPr>
          <w:p>
            <w:pPr>
              <w:rPr>
                <w:sz w:val="24"/>
                <w:szCs w:val="24"/>
              </w:rPr>
            </w:pPr>
          </w:p>
        </w:tc>
        <w:tc>
          <w:tcPr>
            <w:tcW w:w="1278" w:type="dxa"/>
            <w:gridSpan w:val="5"/>
            <w:vAlign w:val="top"/>
          </w:tcPr>
          <w:p>
            <w:pPr>
              <w:rPr>
                <w:sz w:val="24"/>
                <w:szCs w:val="24"/>
              </w:rPr>
            </w:pPr>
            <w:r>
              <w:rPr>
                <w:sz w:val="24"/>
                <w:szCs w:val="24"/>
              </w:rPr>
              <w:t>毕业时间</w:t>
            </w:r>
          </w:p>
        </w:tc>
        <w:tc>
          <w:tcPr>
            <w:tcW w:w="1459" w:type="dxa"/>
            <w:gridSpan w:val="5"/>
            <w:vAlign w:val="top"/>
          </w:tcPr>
          <w:p>
            <w:pPr>
              <w:rPr>
                <w:sz w:val="24"/>
                <w:szCs w:val="24"/>
              </w:rPr>
            </w:pPr>
          </w:p>
        </w:tc>
        <w:tc>
          <w:tcPr>
            <w:tcW w:w="1278" w:type="dxa"/>
            <w:gridSpan w:val="3"/>
            <w:vAlign w:val="top"/>
          </w:tcPr>
          <w:p>
            <w:pPr>
              <w:rPr>
                <w:sz w:val="24"/>
                <w:szCs w:val="24"/>
              </w:rPr>
            </w:pPr>
            <w:r>
              <w:rPr>
                <w:sz w:val="24"/>
                <w:szCs w:val="24"/>
              </w:rPr>
              <w:t>联系电话</w:t>
            </w:r>
          </w:p>
        </w:tc>
        <w:tc>
          <w:tcPr>
            <w:tcW w:w="1719" w:type="dxa"/>
            <w:gridSpan w:val="7"/>
            <w:vAlign w:val="top"/>
          </w:tcPr>
          <w:p>
            <w:pPr>
              <w:rPr>
                <w:sz w:val="24"/>
                <w:szCs w:val="24"/>
              </w:rPr>
            </w:pPr>
          </w:p>
        </w:tc>
        <w:tc>
          <w:tcPr>
            <w:tcW w:w="1708" w:type="dxa"/>
            <w:gridSpan w:val="2"/>
            <w:vMerge w:val="continue"/>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gridSpan w:val="6"/>
            <w:vAlign w:val="top"/>
          </w:tcPr>
          <w:p>
            <w:pPr>
              <w:rPr>
                <w:sz w:val="24"/>
                <w:szCs w:val="24"/>
              </w:rPr>
            </w:pPr>
            <w:r>
              <w:rPr>
                <w:sz w:val="24"/>
                <w:szCs w:val="24"/>
              </w:rPr>
              <w:t>户籍地址</w:t>
            </w:r>
          </w:p>
        </w:tc>
        <w:tc>
          <w:tcPr>
            <w:tcW w:w="7296" w:type="dxa"/>
            <w:gridSpan w:val="27"/>
            <w:vAlign w:val="top"/>
          </w:tcPr>
          <w:p>
            <w:pPr>
              <w:rPr>
                <w:sz w:val="24"/>
                <w:szCs w:val="24"/>
              </w:rPr>
            </w:pPr>
          </w:p>
        </w:tc>
        <w:tc>
          <w:tcPr>
            <w:tcW w:w="1708" w:type="dxa"/>
            <w:gridSpan w:val="2"/>
            <w:vMerge w:val="continue"/>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gridSpan w:val="6"/>
            <w:vAlign w:val="top"/>
          </w:tcPr>
          <w:p>
            <w:pPr>
              <w:rPr>
                <w:sz w:val="24"/>
                <w:szCs w:val="24"/>
              </w:rPr>
            </w:pPr>
            <w:r>
              <w:rPr>
                <w:sz w:val="24"/>
                <w:szCs w:val="24"/>
              </w:rPr>
              <w:t>通讯地址</w:t>
            </w:r>
          </w:p>
        </w:tc>
        <w:tc>
          <w:tcPr>
            <w:tcW w:w="5822" w:type="dxa"/>
            <w:gridSpan w:val="22"/>
            <w:vAlign w:val="top"/>
          </w:tcPr>
          <w:p>
            <w:pPr>
              <w:rPr>
                <w:sz w:val="24"/>
                <w:szCs w:val="24"/>
              </w:rPr>
            </w:pPr>
          </w:p>
        </w:tc>
        <w:tc>
          <w:tcPr>
            <w:tcW w:w="1278" w:type="dxa"/>
            <w:gridSpan w:val="4"/>
            <w:vAlign w:val="top"/>
          </w:tcPr>
          <w:p>
            <w:pPr>
              <w:rPr>
                <w:sz w:val="24"/>
                <w:szCs w:val="24"/>
              </w:rPr>
            </w:pPr>
            <w:r>
              <w:rPr>
                <w:sz w:val="24"/>
                <w:szCs w:val="24"/>
              </w:rPr>
              <w:t>婚姻状况</w:t>
            </w:r>
          </w:p>
        </w:tc>
        <w:tc>
          <w:tcPr>
            <w:tcW w:w="1904" w:type="dxa"/>
            <w:gridSpan w:val="3"/>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gridSpan w:val="7"/>
            <w:vAlign w:val="top"/>
          </w:tcPr>
          <w:p>
            <w:pPr>
              <w:rPr>
                <w:sz w:val="24"/>
                <w:szCs w:val="24"/>
              </w:rPr>
            </w:pPr>
            <w:r>
              <w:rPr>
                <w:sz w:val="24"/>
                <w:szCs w:val="24"/>
              </w:rPr>
              <w:t>紧急联络人</w:t>
            </w:r>
          </w:p>
        </w:tc>
        <w:tc>
          <w:tcPr>
            <w:tcW w:w="1330" w:type="dxa"/>
            <w:gridSpan w:val="7"/>
            <w:vAlign w:val="top"/>
          </w:tcPr>
          <w:p>
            <w:pPr>
              <w:rPr>
                <w:sz w:val="24"/>
                <w:szCs w:val="24"/>
              </w:rPr>
            </w:pPr>
          </w:p>
        </w:tc>
        <w:tc>
          <w:tcPr>
            <w:tcW w:w="1278" w:type="dxa"/>
            <w:gridSpan w:val="5"/>
            <w:vAlign w:val="top"/>
          </w:tcPr>
          <w:p>
            <w:pPr>
              <w:rPr>
                <w:sz w:val="24"/>
                <w:szCs w:val="24"/>
              </w:rPr>
            </w:pPr>
            <w:r>
              <w:rPr>
                <w:sz w:val="24"/>
                <w:szCs w:val="24"/>
              </w:rPr>
              <w:t>联系地址</w:t>
            </w:r>
          </w:p>
        </w:tc>
        <w:tc>
          <w:tcPr>
            <w:tcW w:w="2930" w:type="dxa"/>
            <w:gridSpan w:val="9"/>
            <w:vAlign w:val="top"/>
          </w:tcPr>
          <w:p>
            <w:pPr>
              <w:rPr>
                <w:sz w:val="24"/>
                <w:szCs w:val="24"/>
              </w:rPr>
            </w:pPr>
          </w:p>
        </w:tc>
        <w:tc>
          <w:tcPr>
            <w:tcW w:w="1278" w:type="dxa"/>
            <w:gridSpan w:val="4"/>
            <w:vAlign w:val="top"/>
          </w:tcPr>
          <w:p>
            <w:pPr>
              <w:rPr>
                <w:sz w:val="24"/>
                <w:szCs w:val="24"/>
              </w:rPr>
            </w:pPr>
            <w:r>
              <w:rPr>
                <w:sz w:val="24"/>
                <w:szCs w:val="24"/>
              </w:rPr>
              <w:t>联系电话</w:t>
            </w:r>
          </w:p>
        </w:tc>
        <w:tc>
          <w:tcPr>
            <w:tcW w:w="1904" w:type="dxa"/>
            <w:gridSpan w:val="3"/>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 w:type="dxa"/>
            <w:vMerge w:val="restart"/>
            <w:vAlign w:val="top"/>
          </w:tcPr>
          <w:p>
            <w:pPr>
              <w:jc w:val="center"/>
              <w:rPr>
                <w:sz w:val="24"/>
                <w:szCs w:val="24"/>
              </w:rPr>
            </w:pPr>
            <w:r>
              <w:rPr>
                <w:sz w:val="24"/>
                <w:szCs w:val="24"/>
              </w:rPr>
              <w:t>工作经历</w:t>
            </w:r>
          </w:p>
        </w:tc>
        <w:tc>
          <w:tcPr>
            <w:tcW w:w="2143" w:type="dxa"/>
            <w:gridSpan w:val="11"/>
            <w:vAlign w:val="top"/>
          </w:tcPr>
          <w:p>
            <w:pPr>
              <w:ind w:firstLine="480" w:firstLineChars="200"/>
              <w:rPr>
                <w:sz w:val="24"/>
                <w:szCs w:val="24"/>
              </w:rPr>
            </w:pPr>
            <w:r>
              <w:rPr>
                <w:sz w:val="24"/>
                <w:szCs w:val="24"/>
              </w:rPr>
              <w:t>起止时间</w:t>
            </w:r>
          </w:p>
        </w:tc>
        <w:tc>
          <w:tcPr>
            <w:tcW w:w="3692" w:type="dxa"/>
            <w:gridSpan w:val="13"/>
            <w:vAlign w:val="top"/>
          </w:tcPr>
          <w:p>
            <w:pPr>
              <w:ind w:firstLine="1200" w:firstLineChars="500"/>
              <w:rPr>
                <w:sz w:val="24"/>
                <w:szCs w:val="24"/>
              </w:rPr>
            </w:pPr>
            <w:r>
              <w:rPr>
                <w:sz w:val="24"/>
                <w:szCs w:val="24"/>
              </w:rPr>
              <w:t>工作单位</w:t>
            </w:r>
          </w:p>
        </w:tc>
        <w:tc>
          <w:tcPr>
            <w:tcW w:w="1704" w:type="dxa"/>
            <w:gridSpan w:val="6"/>
            <w:vAlign w:val="top"/>
          </w:tcPr>
          <w:p>
            <w:pPr>
              <w:ind w:firstLine="240" w:firstLineChars="100"/>
              <w:rPr>
                <w:sz w:val="24"/>
                <w:szCs w:val="24"/>
              </w:rPr>
            </w:pPr>
            <w:r>
              <w:rPr>
                <w:sz w:val="24"/>
                <w:szCs w:val="24"/>
              </w:rPr>
              <w:t>工作内容</w:t>
            </w:r>
          </w:p>
        </w:tc>
        <w:tc>
          <w:tcPr>
            <w:tcW w:w="2330" w:type="dxa"/>
            <w:gridSpan w:val="4"/>
            <w:vAlign w:val="top"/>
          </w:tcPr>
          <w:p>
            <w:pPr>
              <w:ind w:firstLine="480" w:firstLineChars="200"/>
              <w:rPr>
                <w:sz w:val="24"/>
                <w:szCs w:val="24"/>
              </w:rPr>
            </w:pPr>
            <w:r>
              <w:rPr>
                <w:sz w:val="24"/>
                <w:szCs w:val="24"/>
              </w:rPr>
              <w:t>离职原因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 w:type="dxa"/>
            <w:vMerge w:val="continue"/>
            <w:vAlign w:val="top"/>
          </w:tcPr>
          <w:p>
            <w:pPr>
              <w:jc w:val="center"/>
              <w:rPr>
                <w:sz w:val="24"/>
                <w:szCs w:val="24"/>
              </w:rPr>
            </w:pPr>
          </w:p>
        </w:tc>
        <w:tc>
          <w:tcPr>
            <w:tcW w:w="2143" w:type="dxa"/>
            <w:gridSpan w:val="11"/>
            <w:vAlign w:val="top"/>
          </w:tcPr>
          <w:p>
            <w:pPr>
              <w:rPr>
                <w:sz w:val="24"/>
                <w:szCs w:val="24"/>
              </w:rPr>
            </w:pPr>
          </w:p>
        </w:tc>
        <w:tc>
          <w:tcPr>
            <w:tcW w:w="3692" w:type="dxa"/>
            <w:gridSpan w:val="13"/>
            <w:vAlign w:val="top"/>
          </w:tcPr>
          <w:p>
            <w:pPr>
              <w:rPr>
                <w:sz w:val="24"/>
                <w:szCs w:val="24"/>
              </w:rPr>
            </w:pPr>
          </w:p>
        </w:tc>
        <w:tc>
          <w:tcPr>
            <w:tcW w:w="1704" w:type="dxa"/>
            <w:gridSpan w:val="6"/>
            <w:vAlign w:val="top"/>
          </w:tcPr>
          <w:p>
            <w:pPr>
              <w:rPr>
                <w:sz w:val="24"/>
                <w:szCs w:val="24"/>
              </w:rPr>
            </w:pPr>
          </w:p>
        </w:tc>
        <w:tc>
          <w:tcPr>
            <w:tcW w:w="2330" w:type="dxa"/>
            <w:gridSpan w:val="4"/>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 w:type="dxa"/>
            <w:vMerge w:val="continue"/>
            <w:vAlign w:val="top"/>
          </w:tcPr>
          <w:p>
            <w:pPr>
              <w:jc w:val="center"/>
              <w:rPr>
                <w:sz w:val="24"/>
                <w:szCs w:val="24"/>
              </w:rPr>
            </w:pPr>
          </w:p>
        </w:tc>
        <w:tc>
          <w:tcPr>
            <w:tcW w:w="2143" w:type="dxa"/>
            <w:gridSpan w:val="11"/>
            <w:vAlign w:val="top"/>
          </w:tcPr>
          <w:p>
            <w:pPr>
              <w:rPr>
                <w:sz w:val="24"/>
                <w:szCs w:val="24"/>
              </w:rPr>
            </w:pPr>
          </w:p>
        </w:tc>
        <w:tc>
          <w:tcPr>
            <w:tcW w:w="3692" w:type="dxa"/>
            <w:gridSpan w:val="13"/>
            <w:vAlign w:val="top"/>
          </w:tcPr>
          <w:p>
            <w:pPr>
              <w:rPr>
                <w:sz w:val="24"/>
                <w:szCs w:val="24"/>
              </w:rPr>
            </w:pPr>
          </w:p>
        </w:tc>
        <w:tc>
          <w:tcPr>
            <w:tcW w:w="1704" w:type="dxa"/>
            <w:gridSpan w:val="6"/>
            <w:vAlign w:val="top"/>
          </w:tcPr>
          <w:p>
            <w:pPr>
              <w:rPr>
                <w:sz w:val="24"/>
                <w:szCs w:val="24"/>
              </w:rPr>
            </w:pPr>
          </w:p>
        </w:tc>
        <w:tc>
          <w:tcPr>
            <w:tcW w:w="2330" w:type="dxa"/>
            <w:gridSpan w:val="4"/>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 w:type="dxa"/>
            <w:vMerge w:val="continue"/>
            <w:vAlign w:val="top"/>
          </w:tcPr>
          <w:p>
            <w:pPr>
              <w:jc w:val="center"/>
              <w:rPr>
                <w:sz w:val="24"/>
                <w:szCs w:val="24"/>
              </w:rPr>
            </w:pPr>
          </w:p>
        </w:tc>
        <w:tc>
          <w:tcPr>
            <w:tcW w:w="2143" w:type="dxa"/>
            <w:gridSpan w:val="11"/>
            <w:vAlign w:val="top"/>
          </w:tcPr>
          <w:p>
            <w:pPr>
              <w:rPr>
                <w:sz w:val="24"/>
                <w:szCs w:val="24"/>
              </w:rPr>
            </w:pPr>
          </w:p>
        </w:tc>
        <w:tc>
          <w:tcPr>
            <w:tcW w:w="3692" w:type="dxa"/>
            <w:gridSpan w:val="13"/>
            <w:vAlign w:val="top"/>
          </w:tcPr>
          <w:p>
            <w:pPr>
              <w:rPr>
                <w:sz w:val="24"/>
                <w:szCs w:val="24"/>
              </w:rPr>
            </w:pPr>
          </w:p>
        </w:tc>
        <w:tc>
          <w:tcPr>
            <w:tcW w:w="1704" w:type="dxa"/>
            <w:gridSpan w:val="6"/>
            <w:vAlign w:val="top"/>
          </w:tcPr>
          <w:p>
            <w:pPr>
              <w:rPr>
                <w:sz w:val="24"/>
                <w:szCs w:val="24"/>
              </w:rPr>
            </w:pPr>
          </w:p>
        </w:tc>
        <w:tc>
          <w:tcPr>
            <w:tcW w:w="2330" w:type="dxa"/>
            <w:gridSpan w:val="4"/>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 w:type="dxa"/>
            <w:vMerge w:val="restart"/>
            <w:vAlign w:val="top"/>
          </w:tcPr>
          <w:p>
            <w:pPr>
              <w:jc w:val="center"/>
              <w:rPr>
                <w:sz w:val="24"/>
                <w:szCs w:val="24"/>
              </w:rPr>
            </w:pPr>
            <w:r>
              <w:rPr>
                <w:sz w:val="24"/>
                <w:szCs w:val="24"/>
              </w:rPr>
              <w:t>家庭成员</w:t>
            </w:r>
          </w:p>
        </w:tc>
        <w:tc>
          <w:tcPr>
            <w:tcW w:w="1433" w:type="dxa"/>
            <w:gridSpan w:val="8"/>
            <w:vAlign w:val="top"/>
          </w:tcPr>
          <w:p>
            <w:pPr>
              <w:jc w:val="center"/>
              <w:rPr>
                <w:sz w:val="24"/>
                <w:szCs w:val="24"/>
              </w:rPr>
            </w:pPr>
            <w:r>
              <w:rPr>
                <w:sz w:val="24"/>
                <w:szCs w:val="24"/>
              </w:rPr>
              <w:t>姓名</w:t>
            </w:r>
          </w:p>
        </w:tc>
        <w:tc>
          <w:tcPr>
            <w:tcW w:w="710" w:type="dxa"/>
            <w:gridSpan w:val="3"/>
            <w:vAlign w:val="top"/>
          </w:tcPr>
          <w:p>
            <w:pPr>
              <w:jc w:val="center"/>
              <w:rPr>
                <w:sz w:val="24"/>
                <w:szCs w:val="24"/>
              </w:rPr>
            </w:pPr>
            <w:r>
              <w:rPr>
                <w:sz w:val="24"/>
                <w:szCs w:val="24"/>
              </w:rPr>
              <w:t>年龄</w:t>
            </w:r>
          </w:p>
        </w:tc>
        <w:tc>
          <w:tcPr>
            <w:tcW w:w="1136" w:type="dxa"/>
            <w:gridSpan w:val="5"/>
            <w:vAlign w:val="top"/>
          </w:tcPr>
          <w:p>
            <w:pPr>
              <w:jc w:val="center"/>
              <w:rPr>
                <w:sz w:val="24"/>
                <w:szCs w:val="24"/>
              </w:rPr>
            </w:pPr>
            <w:r>
              <w:rPr>
                <w:sz w:val="24"/>
                <w:szCs w:val="24"/>
              </w:rPr>
              <w:t>关系</w:t>
            </w:r>
          </w:p>
        </w:tc>
        <w:tc>
          <w:tcPr>
            <w:tcW w:w="4260" w:type="dxa"/>
            <w:gridSpan w:val="14"/>
            <w:vAlign w:val="top"/>
          </w:tcPr>
          <w:p>
            <w:pPr>
              <w:jc w:val="center"/>
              <w:rPr>
                <w:sz w:val="24"/>
                <w:szCs w:val="24"/>
              </w:rPr>
            </w:pPr>
            <w:r>
              <w:rPr>
                <w:sz w:val="24"/>
                <w:szCs w:val="24"/>
              </w:rPr>
              <w:t>工作单位</w:t>
            </w:r>
          </w:p>
        </w:tc>
        <w:tc>
          <w:tcPr>
            <w:tcW w:w="2330" w:type="dxa"/>
            <w:gridSpan w:val="4"/>
            <w:vAlign w:val="top"/>
          </w:tcPr>
          <w:p>
            <w:pPr>
              <w:jc w:val="center"/>
              <w:rPr>
                <w:sz w:val="24"/>
                <w:szCs w:val="24"/>
              </w:rPr>
            </w:pPr>
            <w:r>
              <w:rPr>
                <w:sz w:val="24"/>
                <w:szCs w:val="24"/>
              </w:rPr>
              <w:t>岗位及职务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 w:type="dxa"/>
            <w:vMerge w:val="continue"/>
            <w:vAlign w:val="top"/>
          </w:tcPr>
          <w:p>
            <w:pPr>
              <w:jc w:val="center"/>
              <w:rPr>
                <w:sz w:val="24"/>
                <w:szCs w:val="24"/>
              </w:rPr>
            </w:pPr>
          </w:p>
        </w:tc>
        <w:tc>
          <w:tcPr>
            <w:tcW w:w="1433" w:type="dxa"/>
            <w:gridSpan w:val="8"/>
            <w:vAlign w:val="top"/>
          </w:tcPr>
          <w:p>
            <w:pPr>
              <w:rPr>
                <w:sz w:val="24"/>
                <w:szCs w:val="24"/>
              </w:rPr>
            </w:pPr>
          </w:p>
        </w:tc>
        <w:tc>
          <w:tcPr>
            <w:tcW w:w="710" w:type="dxa"/>
            <w:gridSpan w:val="3"/>
            <w:vAlign w:val="top"/>
          </w:tcPr>
          <w:p>
            <w:pPr>
              <w:rPr>
                <w:rFonts w:hint="eastAsia"/>
                <w:sz w:val="24"/>
                <w:szCs w:val="24"/>
              </w:rPr>
            </w:pPr>
          </w:p>
        </w:tc>
        <w:tc>
          <w:tcPr>
            <w:tcW w:w="1136" w:type="dxa"/>
            <w:gridSpan w:val="5"/>
            <w:vAlign w:val="top"/>
          </w:tcPr>
          <w:p>
            <w:pPr>
              <w:rPr>
                <w:sz w:val="24"/>
                <w:szCs w:val="24"/>
              </w:rPr>
            </w:pPr>
          </w:p>
        </w:tc>
        <w:tc>
          <w:tcPr>
            <w:tcW w:w="4260" w:type="dxa"/>
            <w:gridSpan w:val="14"/>
            <w:vAlign w:val="top"/>
          </w:tcPr>
          <w:p>
            <w:pPr>
              <w:rPr>
                <w:sz w:val="24"/>
                <w:szCs w:val="24"/>
              </w:rPr>
            </w:pPr>
          </w:p>
        </w:tc>
        <w:tc>
          <w:tcPr>
            <w:tcW w:w="2330" w:type="dxa"/>
            <w:gridSpan w:val="4"/>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 w:type="dxa"/>
            <w:vMerge w:val="continue"/>
            <w:vAlign w:val="top"/>
          </w:tcPr>
          <w:p>
            <w:pPr>
              <w:rPr>
                <w:sz w:val="24"/>
                <w:szCs w:val="24"/>
              </w:rPr>
            </w:pPr>
          </w:p>
        </w:tc>
        <w:tc>
          <w:tcPr>
            <w:tcW w:w="1433" w:type="dxa"/>
            <w:gridSpan w:val="8"/>
            <w:vAlign w:val="top"/>
          </w:tcPr>
          <w:p>
            <w:pPr>
              <w:rPr>
                <w:sz w:val="24"/>
                <w:szCs w:val="24"/>
              </w:rPr>
            </w:pPr>
          </w:p>
        </w:tc>
        <w:tc>
          <w:tcPr>
            <w:tcW w:w="710" w:type="dxa"/>
            <w:gridSpan w:val="3"/>
            <w:vAlign w:val="top"/>
          </w:tcPr>
          <w:p>
            <w:pPr>
              <w:rPr>
                <w:sz w:val="24"/>
                <w:szCs w:val="24"/>
              </w:rPr>
            </w:pPr>
          </w:p>
        </w:tc>
        <w:tc>
          <w:tcPr>
            <w:tcW w:w="1136" w:type="dxa"/>
            <w:gridSpan w:val="5"/>
            <w:vAlign w:val="top"/>
          </w:tcPr>
          <w:p>
            <w:pPr>
              <w:rPr>
                <w:sz w:val="24"/>
                <w:szCs w:val="24"/>
              </w:rPr>
            </w:pPr>
          </w:p>
        </w:tc>
        <w:tc>
          <w:tcPr>
            <w:tcW w:w="4260" w:type="dxa"/>
            <w:gridSpan w:val="14"/>
            <w:vAlign w:val="top"/>
          </w:tcPr>
          <w:p>
            <w:pPr>
              <w:rPr>
                <w:sz w:val="24"/>
                <w:szCs w:val="24"/>
              </w:rPr>
            </w:pPr>
          </w:p>
        </w:tc>
        <w:tc>
          <w:tcPr>
            <w:tcW w:w="2330" w:type="dxa"/>
            <w:gridSpan w:val="4"/>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 w:type="dxa"/>
            <w:vMerge w:val="continue"/>
            <w:vAlign w:val="top"/>
          </w:tcPr>
          <w:p>
            <w:pPr>
              <w:rPr>
                <w:sz w:val="24"/>
                <w:szCs w:val="24"/>
              </w:rPr>
            </w:pPr>
          </w:p>
        </w:tc>
        <w:tc>
          <w:tcPr>
            <w:tcW w:w="1433" w:type="dxa"/>
            <w:gridSpan w:val="8"/>
            <w:vAlign w:val="top"/>
          </w:tcPr>
          <w:p>
            <w:pPr>
              <w:rPr>
                <w:sz w:val="24"/>
                <w:szCs w:val="24"/>
              </w:rPr>
            </w:pPr>
          </w:p>
        </w:tc>
        <w:tc>
          <w:tcPr>
            <w:tcW w:w="710" w:type="dxa"/>
            <w:gridSpan w:val="3"/>
            <w:vAlign w:val="top"/>
          </w:tcPr>
          <w:p>
            <w:pPr>
              <w:rPr>
                <w:sz w:val="24"/>
                <w:szCs w:val="24"/>
              </w:rPr>
            </w:pPr>
          </w:p>
        </w:tc>
        <w:tc>
          <w:tcPr>
            <w:tcW w:w="1136" w:type="dxa"/>
            <w:gridSpan w:val="5"/>
            <w:vAlign w:val="top"/>
          </w:tcPr>
          <w:p>
            <w:pPr>
              <w:rPr>
                <w:sz w:val="24"/>
                <w:szCs w:val="24"/>
              </w:rPr>
            </w:pPr>
          </w:p>
        </w:tc>
        <w:tc>
          <w:tcPr>
            <w:tcW w:w="4260" w:type="dxa"/>
            <w:gridSpan w:val="14"/>
            <w:vAlign w:val="top"/>
          </w:tcPr>
          <w:p>
            <w:pPr>
              <w:rPr>
                <w:sz w:val="24"/>
                <w:szCs w:val="24"/>
              </w:rPr>
            </w:pPr>
          </w:p>
        </w:tc>
        <w:tc>
          <w:tcPr>
            <w:tcW w:w="2330" w:type="dxa"/>
            <w:gridSpan w:val="4"/>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 w:type="dxa"/>
            <w:vMerge w:val="restart"/>
            <w:vAlign w:val="top"/>
          </w:tcPr>
          <w:p>
            <w:pPr>
              <w:rPr>
                <w:sz w:val="24"/>
                <w:szCs w:val="24"/>
              </w:rPr>
            </w:pPr>
            <w:r>
              <w:rPr>
                <w:sz w:val="24"/>
                <w:szCs w:val="24"/>
              </w:rPr>
              <w:t>健康状况</w:t>
            </w:r>
          </w:p>
        </w:tc>
        <w:tc>
          <w:tcPr>
            <w:tcW w:w="9869" w:type="dxa"/>
            <w:gridSpan w:val="34"/>
            <w:vAlign w:val="top"/>
          </w:tcPr>
          <w:p>
            <w:pPr>
              <w:rPr>
                <w:sz w:val="24"/>
                <w:szCs w:val="24"/>
              </w:rPr>
            </w:pPr>
            <w:r>
              <w:rPr>
                <w:sz w:val="24"/>
                <w:szCs w:val="24"/>
              </w:rPr>
              <w:t>是否曾被认定为工伤、职业病或持有伤残证明：</w:t>
            </w:r>
            <w:r>
              <w:rPr>
                <w:rFonts w:hint="eastAsia"/>
                <w:sz w:val="24"/>
                <w:szCs w:val="24"/>
              </w:rPr>
              <w:t>□</w:t>
            </w:r>
            <w:r>
              <w:rPr>
                <w:sz w:val="24"/>
                <w:szCs w:val="24"/>
              </w:rPr>
              <w:t xml:space="preserve">是  </w:t>
            </w:r>
            <w:r>
              <w:rPr>
                <w:rFonts w:hint="eastAsia"/>
                <w:sz w:val="24"/>
                <w:szCs w:val="24"/>
              </w:rPr>
              <w:t>□</w:t>
            </w:r>
            <w:r>
              <w:rPr>
                <w:sz w:val="24"/>
                <w:szCs w:val="24"/>
              </w:rPr>
              <w:t xml:space="preserve">否  </w:t>
            </w:r>
            <w:r>
              <w:rPr>
                <w:rFonts w:hint="eastAsia"/>
                <w:sz w:val="24"/>
                <w:szCs w:val="24"/>
              </w:rPr>
              <w:t>□</w:t>
            </w:r>
            <w:r>
              <w:rPr>
                <w:sz w:val="24"/>
                <w:szCs w:val="24"/>
              </w:rPr>
              <w:t>伤残等级：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 w:type="dxa"/>
            <w:vMerge w:val="continue"/>
            <w:vAlign w:val="top"/>
          </w:tcPr>
          <w:p>
            <w:pPr>
              <w:rPr>
                <w:sz w:val="24"/>
                <w:szCs w:val="24"/>
              </w:rPr>
            </w:pPr>
          </w:p>
        </w:tc>
        <w:tc>
          <w:tcPr>
            <w:tcW w:w="9869" w:type="dxa"/>
            <w:gridSpan w:val="34"/>
            <w:vAlign w:val="top"/>
          </w:tcPr>
          <w:p>
            <w:pPr>
              <w:rPr>
                <w:sz w:val="24"/>
                <w:szCs w:val="24"/>
              </w:rPr>
            </w:pPr>
            <w:r>
              <w:rPr>
                <w:sz w:val="24"/>
                <w:szCs w:val="24"/>
              </w:rPr>
              <w:t>是否从事过井下、高空、高温、特别繁重体力劳动以及有毒有害工种：</w:t>
            </w:r>
            <w:r>
              <w:rPr>
                <w:rFonts w:hint="eastAsia"/>
                <w:sz w:val="24"/>
                <w:szCs w:val="24"/>
              </w:rPr>
              <w:t>□</w:t>
            </w:r>
            <w:r>
              <w:rPr>
                <w:sz w:val="24"/>
                <w:szCs w:val="24"/>
              </w:rPr>
              <w:t xml:space="preserve">是  </w:t>
            </w:r>
            <w:r>
              <w:rPr>
                <w:rFonts w:hint="eastAsia"/>
                <w:sz w:val="24"/>
                <w:szCs w:val="24"/>
              </w:rPr>
              <w:t>□</w:t>
            </w:r>
            <w:r>
              <w:rPr>
                <w:sz w:val="24"/>
                <w:szCs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 w:type="dxa"/>
            <w:vMerge w:val="continue"/>
            <w:vAlign w:val="top"/>
          </w:tcPr>
          <w:p>
            <w:pPr>
              <w:rPr>
                <w:sz w:val="24"/>
                <w:szCs w:val="24"/>
              </w:rPr>
            </w:pPr>
          </w:p>
        </w:tc>
        <w:tc>
          <w:tcPr>
            <w:tcW w:w="9869" w:type="dxa"/>
            <w:gridSpan w:val="34"/>
            <w:vAlign w:val="top"/>
          </w:tcPr>
          <w:p>
            <w:pPr>
              <w:rPr>
                <w:sz w:val="24"/>
                <w:szCs w:val="24"/>
              </w:rPr>
            </w:pPr>
            <w:r>
              <w:rPr>
                <w:sz w:val="24"/>
                <w:szCs w:val="24"/>
              </w:rPr>
              <w:t>是否有传染性疾病及何种疾病：</w:t>
            </w:r>
            <w:r>
              <w:rPr>
                <w:rFonts w:hint="eastAsia"/>
                <w:sz w:val="24"/>
                <w:szCs w:val="24"/>
              </w:rPr>
              <w:t>□</w:t>
            </w:r>
            <w:r>
              <w:rPr>
                <w:sz w:val="24"/>
                <w:szCs w:val="24"/>
              </w:rPr>
              <w:t xml:space="preserve">是  </w:t>
            </w:r>
            <w:r>
              <w:rPr>
                <w:rFonts w:hint="eastAsia"/>
                <w:sz w:val="24"/>
                <w:szCs w:val="24"/>
              </w:rPr>
              <w:t>□</w:t>
            </w:r>
            <w:r>
              <w:rPr>
                <w:sz w:val="24"/>
                <w:szCs w:val="24"/>
              </w:rPr>
              <w:t xml:space="preserve">否   </w:t>
            </w:r>
            <w:r>
              <w:rPr>
                <w:rFonts w:hint="eastAsia"/>
                <w:sz w:val="24"/>
                <w:szCs w:val="24"/>
              </w:rPr>
              <w:t>□</w:t>
            </w:r>
            <w:r>
              <w:rPr>
                <w:sz w:val="24"/>
                <w:szCs w:val="24"/>
              </w:rPr>
              <w:t>患有疾病：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 w:type="dxa"/>
            <w:vMerge w:val="continue"/>
            <w:vAlign w:val="top"/>
          </w:tcPr>
          <w:p>
            <w:pPr>
              <w:rPr>
                <w:sz w:val="24"/>
                <w:szCs w:val="24"/>
              </w:rPr>
            </w:pPr>
          </w:p>
        </w:tc>
        <w:tc>
          <w:tcPr>
            <w:tcW w:w="9869" w:type="dxa"/>
            <w:gridSpan w:val="34"/>
            <w:vAlign w:val="top"/>
          </w:tcPr>
          <w:p>
            <w:pPr>
              <w:rPr>
                <w:sz w:val="24"/>
                <w:szCs w:val="24"/>
              </w:rPr>
            </w:pPr>
            <w:r>
              <w:rPr>
                <w:sz w:val="24"/>
                <w:szCs w:val="24"/>
              </w:rPr>
              <w:t>最近6个月内所接受的医学治疗与医学检查：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0" w:type="dxa"/>
            <w:gridSpan w:val="5"/>
            <w:vMerge w:val="restart"/>
            <w:vAlign w:val="top"/>
          </w:tcPr>
          <w:p>
            <w:pPr>
              <w:rPr>
                <w:sz w:val="24"/>
                <w:szCs w:val="24"/>
              </w:rPr>
            </w:pPr>
            <w:r>
              <w:rPr>
                <w:sz w:val="24"/>
                <w:szCs w:val="24"/>
              </w:rPr>
              <w:t>前用人单位信息</w:t>
            </w:r>
          </w:p>
        </w:tc>
        <w:tc>
          <w:tcPr>
            <w:tcW w:w="1278" w:type="dxa"/>
            <w:gridSpan w:val="5"/>
            <w:vAlign w:val="top"/>
          </w:tcPr>
          <w:p>
            <w:pPr>
              <w:rPr>
                <w:sz w:val="24"/>
                <w:szCs w:val="24"/>
              </w:rPr>
            </w:pPr>
            <w:r>
              <w:rPr>
                <w:sz w:val="24"/>
                <w:szCs w:val="24"/>
              </w:rPr>
              <w:t>离职单位</w:t>
            </w:r>
          </w:p>
        </w:tc>
        <w:tc>
          <w:tcPr>
            <w:tcW w:w="2327" w:type="dxa"/>
            <w:gridSpan w:val="10"/>
            <w:vAlign w:val="top"/>
          </w:tcPr>
          <w:p>
            <w:pPr>
              <w:rPr>
                <w:sz w:val="24"/>
                <w:szCs w:val="24"/>
              </w:rPr>
            </w:pPr>
          </w:p>
        </w:tc>
        <w:tc>
          <w:tcPr>
            <w:tcW w:w="1278" w:type="dxa"/>
            <w:gridSpan w:val="4"/>
            <w:vAlign w:val="top"/>
          </w:tcPr>
          <w:p>
            <w:pPr>
              <w:rPr>
                <w:sz w:val="24"/>
                <w:szCs w:val="24"/>
              </w:rPr>
            </w:pPr>
            <w:r>
              <w:rPr>
                <w:sz w:val="24"/>
                <w:szCs w:val="24"/>
              </w:rPr>
              <w:t>离职时间</w:t>
            </w:r>
          </w:p>
        </w:tc>
        <w:tc>
          <w:tcPr>
            <w:tcW w:w="1420" w:type="dxa"/>
            <w:gridSpan w:val="6"/>
            <w:vAlign w:val="top"/>
          </w:tcPr>
          <w:p>
            <w:pPr>
              <w:rPr>
                <w:sz w:val="24"/>
                <w:szCs w:val="24"/>
              </w:rPr>
            </w:pPr>
          </w:p>
        </w:tc>
        <w:tc>
          <w:tcPr>
            <w:tcW w:w="1277" w:type="dxa"/>
            <w:gridSpan w:val="3"/>
            <w:vAlign w:val="top"/>
          </w:tcPr>
          <w:p>
            <w:pPr>
              <w:rPr>
                <w:sz w:val="24"/>
                <w:szCs w:val="24"/>
              </w:rPr>
            </w:pPr>
            <w:r>
              <w:rPr>
                <w:sz w:val="24"/>
                <w:szCs w:val="24"/>
              </w:rPr>
              <w:t>离职原因</w:t>
            </w:r>
          </w:p>
        </w:tc>
        <w:tc>
          <w:tcPr>
            <w:tcW w:w="1708" w:type="dxa"/>
            <w:gridSpan w:val="2"/>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0" w:type="dxa"/>
            <w:gridSpan w:val="5"/>
            <w:vMerge w:val="continue"/>
            <w:vAlign w:val="top"/>
          </w:tcPr>
          <w:p>
            <w:pPr>
              <w:rPr>
                <w:sz w:val="24"/>
                <w:szCs w:val="24"/>
              </w:rPr>
            </w:pPr>
          </w:p>
        </w:tc>
        <w:tc>
          <w:tcPr>
            <w:tcW w:w="9288" w:type="dxa"/>
            <w:gridSpan w:val="30"/>
            <w:vAlign w:val="top"/>
          </w:tcPr>
          <w:p>
            <w:pPr>
              <w:rPr>
                <w:sz w:val="24"/>
                <w:szCs w:val="24"/>
              </w:rPr>
            </w:pPr>
            <w:r>
              <w:rPr>
                <w:sz w:val="24"/>
                <w:szCs w:val="24"/>
              </w:rPr>
              <w:t>是否与前用人单位约定了保密协议与竞业限制条款：</w:t>
            </w:r>
            <w:r>
              <w:rPr>
                <w:rFonts w:hint="eastAsia"/>
                <w:sz w:val="24"/>
                <w:szCs w:val="24"/>
              </w:rPr>
              <w:t>□</w:t>
            </w:r>
            <w:r>
              <w:rPr>
                <w:sz w:val="24"/>
                <w:szCs w:val="24"/>
              </w:rPr>
              <w:t xml:space="preserve">是  </w:t>
            </w:r>
            <w:r>
              <w:rPr>
                <w:rFonts w:hint="eastAsia"/>
                <w:sz w:val="24"/>
                <w:szCs w:val="24"/>
              </w:rPr>
              <w:t>□</w:t>
            </w:r>
            <w:r>
              <w:rPr>
                <w:sz w:val="24"/>
                <w:szCs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0" w:type="dxa"/>
            <w:gridSpan w:val="5"/>
            <w:vMerge w:val="continue"/>
            <w:vAlign w:val="top"/>
          </w:tcPr>
          <w:p>
            <w:pPr>
              <w:rPr>
                <w:sz w:val="24"/>
                <w:szCs w:val="24"/>
              </w:rPr>
            </w:pPr>
          </w:p>
        </w:tc>
        <w:tc>
          <w:tcPr>
            <w:tcW w:w="9288" w:type="dxa"/>
            <w:gridSpan w:val="30"/>
            <w:vAlign w:val="top"/>
          </w:tcPr>
          <w:p>
            <w:pPr>
              <w:rPr>
                <w:sz w:val="24"/>
                <w:szCs w:val="24"/>
              </w:rPr>
            </w:pPr>
            <w:r>
              <w:rPr>
                <w:sz w:val="24"/>
                <w:szCs w:val="24"/>
              </w:rPr>
              <w:t>是否与前用人单位有未尽的法律事宜：</w:t>
            </w:r>
            <w:r>
              <w:rPr>
                <w:rFonts w:hint="eastAsia"/>
                <w:sz w:val="24"/>
                <w:szCs w:val="24"/>
              </w:rPr>
              <w:t>□</w:t>
            </w:r>
            <w:r>
              <w:rPr>
                <w:sz w:val="24"/>
                <w:szCs w:val="24"/>
              </w:rPr>
              <w:t xml:space="preserve">是  </w:t>
            </w:r>
            <w:r>
              <w:rPr>
                <w:rFonts w:hint="eastAsia"/>
                <w:sz w:val="24"/>
                <w:szCs w:val="24"/>
              </w:rPr>
              <w:t>□</w:t>
            </w:r>
            <w:r>
              <w:rPr>
                <w:sz w:val="24"/>
                <w:szCs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0" w:type="dxa"/>
            <w:gridSpan w:val="5"/>
            <w:vMerge w:val="restart"/>
            <w:vAlign w:val="top"/>
          </w:tcPr>
          <w:p>
            <w:pPr>
              <w:rPr>
                <w:sz w:val="24"/>
                <w:szCs w:val="24"/>
              </w:rPr>
            </w:pPr>
            <w:r>
              <w:rPr>
                <w:sz w:val="24"/>
                <w:szCs w:val="24"/>
              </w:rPr>
              <w:t>双方</w:t>
            </w:r>
          </w:p>
          <w:p>
            <w:pPr>
              <w:rPr>
                <w:sz w:val="24"/>
                <w:szCs w:val="24"/>
              </w:rPr>
            </w:pPr>
            <w:r>
              <w:rPr>
                <w:sz w:val="24"/>
                <w:szCs w:val="24"/>
              </w:rPr>
              <w:t>约定</w:t>
            </w:r>
          </w:p>
        </w:tc>
        <w:tc>
          <w:tcPr>
            <w:tcW w:w="1278" w:type="dxa"/>
            <w:gridSpan w:val="5"/>
            <w:vAlign w:val="top"/>
          </w:tcPr>
          <w:p>
            <w:pPr>
              <w:rPr>
                <w:sz w:val="24"/>
                <w:szCs w:val="24"/>
              </w:rPr>
            </w:pPr>
            <w:r>
              <w:rPr>
                <w:sz w:val="24"/>
                <w:szCs w:val="24"/>
              </w:rPr>
              <w:t>入职部门</w:t>
            </w:r>
          </w:p>
        </w:tc>
        <w:tc>
          <w:tcPr>
            <w:tcW w:w="1846" w:type="dxa"/>
            <w:gridSpan w:val="8"/>
            <w:vAlign w:val="top"/>
          </w:tcPr>
          <w:p>
            <w:pPr>
              <w:rPr>
                <w:sz w:val="24"/>
                <w:szCs w:val="24"/>
              </w:rPr>
            </w:pPr>
          </w:p>
        </w:tc>
        <w:tc>
          <w:tcPr>
            <w:tcW w:w="1278" w:type="dxa"/>
            <w:gridSpan w:val="4"/>
            <w:vAlign w:val="top"/>
          </w:tcPr>
          <w:p>
            <w:pPr>
              <w:rPr>
                <w:sz w:val="24"/>
                <w:szCs w:val="24"/>
              </w:rPr>
            </w:pPr>
            <w:r>
              <w:rPr>
                <w:sz w:val="24"/>
                <w:szCs w:val="24"/>
              </w:rPr>
              <w:t>入职时间</w:t>
            </w:r>
          </w:p>
        </w:tc>
        <w:tc>
          <w:tcPr>
            <w:tcW w:w="1846" w:type="dxa"/>
            <w:gridSpan w:val="7"/>
            <w:vAlign w:val="top"/>
          </w:tcPr>
          <w:p>
            <w:pPr>
              <w:rPr>
                <w:sz w:val="24"/>
                <w:szCs w:val="24"/>
              </w:rPr>
            </w:pPr>
          </w:p>
        </w:tc>
        <w:tc>
          <w:tcPr>
            <w:tcW w:w="1420" w:type="dxa"/>
            <w:gridSpan w:val="5"/>
            <w:vAlign w:val="top"/>
          </w:tcPr>
          <w:p>
            <w:pPr>
              <w:rPr>
                <w:sz w:val="24"/>
                <w:szCs w:val="24"/>
              </w:rPr>
            </w:pPr>
            <w:r>
              <w:rPr>
                <w:sz w:val="24"/>
                <w:szCs w:val="24"/>
              </w:rPr>
              <w:t>正式期工资</w:t>
            </w:r>
          </w:p>
        </w:tc>
        <w:tc>
          <w:tcPr>
            <w:tcW w:w="1620" w:type="dxa"/>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0" w:type="dxa"/>
            <w:gridSpan w:val="5"/>
            <w:vMerge w:val="continue"/>
            <w:vAlign w:val="top"/>
          </w:tcPr>
          <w:p>
            <w:pPr>
              <w:rPr>
                <w:sz w:val="24"/>
                <w:szCs w:val="24"/>
              </w:rPr>
            </w:pPr>
          </w:p>
        </w:tc>
        <w:tc>
          <w:tcPr>
            <w:tcW w:w="1278" w:type="dxa"/>
            <w:gridSpan w:val="5"/>
            <w:vAlign w:val="top"/>
          </w:tcPr>
          <w:p>
            <w:pPr>
              <w:rPr>
                <w:sz w:val="24"/>
                <w:szCs w:val="24"/>
              </w:rPr>
            </w:pPr>
            <w:r>
              <w:rPr>
                <w:sz w:val="24"/>
                <w:szCs w:val="24"/>
              </w:rPr>
              <w:t>入职岗位</w:t>
            </w:r>
          </w:p>
        </w:tc>
        <w:tc>
          <w:tcPr>
            <w:tcW w:w="1846" w:type="dxa"/>
            <w:gridSpan w:val="8"/>
            <w:vAlign w:val="top"/>
          </w:tcPr>
          <w:p>
            <w:pPr>
              <w:rPr>
                <w:sz w:val="24"/>
                <w:szCs w:val="24"/>
              </w:rPr>
            </w:pPr>
          </w:p>
        </w:tc>
        <w:tc>
          <w:tcPr>
            <w:tcW w:w="1278" w:type="dxa"/>
            <w:gridSpan w:val="4"/>
            <w:vAlign w:val="top"/>
          </w:tcPr>
          <w:p>
            <w:pPr>
              <w:rPr>
                <w:sz w:val="24"/>
                <w:szCs w:val="24"/>
              </w:rPr>
            </w:pPr>
            <w:r>
              <w:rPr>
                <w:sz w:val="24"/>
                <w:szCs w:val="24"/>
              </w:rPr>
              <w:t>试用期</w:t>
            </w:r>
          </w:p>
        </w:tc>
        <w:tc>
          <w:tcPr>
            <w:tcW w:w="1846" w:type="dxa"/>
            <w:gridSpan w:val="7"/>
            <w:vAlign w:val="top"/>
          </w:tcPr>
          <w:p>
            <w:pPr>
              <w:rPr>
                <w:sz w:val="24"/>
                <w:szCs w:val="24"/>
              </w:rPr>
            </w:pPr>
          </w:p>
        </w:tc>
        <w:tc>
          <w:tcPr>
            <w:tcW w:w="1420" w:type="dxa"/>
            <w:gridSpan w:val="5"/>
            <w:vAlign w:val="top"/>
          </w:tcPr>
          <w:p>
            <w:pPr>
              <w:rPr>
                <w:sz w:val="24"/>
                <w:szCs w:val="24"/>
              </w:rPr>
            </w:pPr>
            <w:r>
              <w:rPr>
                <w:sz w:val="24"/>
                <w:szCs w:val="24"/>
              </w:rPr>
              <w:t>试用期工资</w:t>
            </w:r>
          </w:p>
        </w:tc>
        <w:tc>
          <w:tcPr>
            <w:tcW w:w="1620" w:type="dxa"/>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 w:type="dxa"/>
            <w:gridSpan w:val="2"/>
            <w:vAlign w:val="top"/>
          </w:tcPr>
          <w:p>
            <w:pPr>
              <w:rPr>
                <w:sz w:val="24"/>
                <w:szCs w:val="24"/>
              </w:rPr>
            </w:pPr>
          </w:p>
          <w:p>
            <w:pPr>
              <w:rPr>
                <w:sz w:val="24"/>
                <w:szCs w:val="24"/>
              </w:rPr>
            </w:pPr>
          </w:p>
          <w:p>
            <w:pPr>
              <w:rPr>
                <w:sz w:val="24"/>
                <w:szCs w:val="24"/>
              </w:rPr>
            </w:pPr>
          </w:p>
          <w:p>
            <w:pPr>
              <w:rPr>
                <w:sz w:val="24"/>
                <w:szCs w:val="24"/>
              </w:rPr>
            </w:pPr>
            <w:r>
              <w:rPr>
                <w:sz w:val="24"/>
                <w:szCs w:val="24"/>
              </w:rPr>
              <w:t>员工申明与确认</w:t>
            </w:r>
          </w:p>
        </w:tc>
        <w:tc>
          <w:tcPr>
            <w:tcW w:w="9859" w:type="dxa"/>
            <w:gridSpan w:val="33"/>
            <w:vAlign w:val="top"/>
          </w:tcPr>
          <w:p>
            <w:pPr>
              <w:ind w:right="300"/>
              <w:rPr>
                <w:rFonts w:hint="eastAsia"/>
                <w:sz w:val="24"/>
                <w:szCs w:val="24"/>
              </w:rPr>
            </w:pPr>
            <w:r>
              <w:rPr>
                <w:sz w:val="24"/>
                <w:szCs w:val="24"/>
              </w:rPr>
              <w:t>1.公司已如实告知本人工作内容、工作地点、工作条件、职业危害、安全生产状况、劳动报酬以及本人要求了解的情况</w:t>
            </w:r>
            <w:r>
              <w:rPr>
                <w:rFonts w:hint="eastAsia"/>
                <w:sz w:val="24"/>
                <w:szCs w:val="24"/>
              </w:rPr>
              <w:t>；</w:t>
            </w:r>
            <w:r>
              <w:rPr>
                <w:kern w:val="0"/>
                <w:sz w:val="24"/>
                <w:szCs w:val="24"/>
              </w:rPr>
              <w:t>本人已</w:t>
            </w:r>
            <w:r>
              <w:rPr>
                <w:rFonts w:hint="eastAsia"/>
                <w:kern w:val="0"/>
                <w:sz w:val="24"/>
                <w:szCs w:val="24"/>
              </w:rPr>
              <w:t>全部</w:t>
            </w:r>
            <w:r>
              <w:rPr>
                <w:kern w:val="0"/>
                <w:sz w:val="24"/>
                <w:szCs w:val="24"/>
              </w:rPr>
              <w:t>知晓并认可</w:t>
            </w:r>
            <w:r>
              <w:rPr>
                <w:rFonts w:hint="eastAsia"/>
                <w:kern w:val="0"/>
                <w:sz w:val="24"/>
                <w:szCs w:val="24"/>
              </w:rPr>
              <w:t>。</w:t>
            </w:r>
          </w:p>
          <w:p>
            <w:pPr>
              <w:ind w:right="300"/>
              <w:rPr>
                <w:rFonts w:hint="eastAsia"/>
                <w:kern w:val="0"/>
                <w:sz w:val="24"/>
                <w:szCs w:val="24"/>
              </w:rPr>
            </w:pPr>
            <w:r>
              <w:rPr>
                <w:sz w:val="24"/>
                <w:szCs w:val="24"/>
              </w:rPr>
              <w:t>2.公司已</w:t>
            </w:r>
            <w:r>
              <w:rPr>
                <w:kern w:val="0"/>
                <w:sz w:val="24"/>
                <w:szCs w:val="24"/>
              </w:rPr>
              <w:t>对本人进行规章制度等方面的培训</w:t>
            </w:r>
            <w:r>
              <w:rPr>
                <w:rFonts w:hint="eastAsia"/>
                <w:kern w:val="0"/>
                <w:sz w:val="24"/>
                <w:szCs w:val="24"/>
              </w:rPr>
              <w:t>（包括《员工守则》、《安全生产守则》、《奖惩条例》、《入职与离职管理办法》、《考勤与请假管理办法》、《薪资管理办法》等公司制定的各项规章制度），</w:t>
            </w:r>
            <w:r>
              <w:rPr>
                <w:kern w:val="0"/>
                <w:sz w:val="24"/>
                <w:szCs w:val="24"/>
              </w:rPr>
              <w:t>本人已</w:t>
            </w:r>
            <w:r>
              <w:rPr>
                <w:rFonts w:hint="eastAsia"/>
                <w:kern w:val="0"/>
                <w:sz w:val="24"/>
                <w:szCs w:val="24"/>
              </w:rPr>
              <w:t>全部</w:t>
            </w:r>
            <w:r>
              <w:rPr>
                <w:kern w:val="0"/>
                <w:sz w:val="24"/>
                <w:szCs w:val="24"/>
              </w:rPr>
              <w:t>知晓并认可</w:t>
            </w:r>
            <w:r>
              <w:rPr>
                <w:rFonts w:hint="eastAsia"/>
                <w:kern w:val="0"/>
                <w:sz w:val="24"/>
                <w:szCs w:val="24"/>
              </w:rPr>
              <w:t>。</w:t>
            </w:r>
          </w:p>
          <w:p>
            <w:pPr>
              <w:ind w:right="300"/>
              <w:rPr>
                <w:kern w:val="0"/>
                <w:sz w:val="24"/>
                <w:szCs w:val="24"/>
              </w:rPr>
            </w:pPr>
            <w:r>
              <w:rPr>
                <w:rFonts w:hint="eastAsia"/>
                <w:kern w:val="0"/>
                <w:sz w:val="24"/>
                <w:szCs w:val="24"/>
              </w:rPr>
              <w:t>3.</w:t>
            </w:r>
            <w:r>
              <w:rPr>
                <w:kern w:val="0"/>
                <w:sz w:val="24"/>
                <w:szCs w:val="24"/>
              </w:rPr>
              <w:t>本人承诺愿意</w:t>
            </w:r>
            <w:r>
              <w:rPr>
                <w:color w:val="222222"/>
                <w:sz w:val="24"/>
                <w:szCs w:val="24"/>
              </w:rPr>
              <w:t>服从公司工作管理，并遵守公司制定的各项规章制度。</w:t>
            </w:r>
          </w:p>
          <w:p>
            <w:pPr>
              <w:rPr>
                <w:sz w:val="24"/>
                <w:szCs w:val="24"/>
              </w:rPr>
            </w:pPr>
            <w:r>
              <w:rPr>
                <w:rFonts w:hint="eastAsia"/>
                <w:sz w:val="24"/>
                <w:szCs w:val="24"/>
              </w:rPr>
              <w:t>4</w:t>
            </w:r>
            <w:r>
              <w:rPr>
                <w:sz w:val="24"/>
                <w:szCs w:val="24"/>
              </w:rPr>
              <w:t>.本表所填写的本人通信地址为邮寄送达地址，公司向该通信地址寄送的文件或物品，如</w:t>
            </w:r>
          </w:p>
          <w:p>
            <w:pPr>
              <w:rPr>
                <w:sz w:val="24"/>
                <w:szCs w:val="24"/>
              </w:rPr>
            </w:pPr>
            <w:r>
              <w:rPr>
                <w:sz w:val="24"/>
                <w:szCs w:val="24"/>
              </w:rPr>
              <w:t>果发生收件人拒绝签收或其他无法送达的情形的，本人同意从公司寄出之日起视为公司已</w:t>
            </w:r>
          </w:p>
          <w:p>
            <w:pPr>
              <w:rPr>
                <w:sz w:val="24"/>
                <w:szCs w:val="24"/>
              </w:rPr>
            </w:pPr>
            <w:r>
              <w:rPr>
                <w:sz w:val="24"/>
                <w:szCs w:val="24"/>
              </w:rPr>
              <w:t>经送达。</w:t>
            </w:r>
          </w:p>
          <w:p>
            <w:pPr>
              <w:rPr>
                <w:rFonts w:hint="eastAsia"/>
                <w:sz w:val="24"/>
                <w:szCs w:val="24"/>
              </w:rPr>
            </w:pPr>
            <w:r>
              <w:rPr>
                <w:rFonts w:hint="eastAsia"/>
                <w:sz w:val="24"/>
                <w:szCs w:val="24"/>
              </w:rPr>
              <w:t>5</w:t>
            </w:r>
            <w:r>
              <w:rPr>
                <w:sz w:val="24"/>
                <w:szCs w:val="24"/>
              </w:rPr>
              <w:t>.本人对《员工入职登记表》上面登记的全部内容皆已知晓，并保证本人所提供以及填写的所有资料均属实。本人充分了解上述资料的真实性是双方订立劳动合同的前提条件，如有弄虚作假或隐瞒的情况，属于严重违反公司规章制度，同意公司有权解除劳动关系或劳动合同，公司因此遭受的损失，本人负有赔偿的义务</w:t>
            </w:r>
            <w:r>
              <w:rPr>
                <w:rFonts w:hint="eastAsia"/>
                <w:sz w:val="24"/>
                <w:szCs w:val="24"/>
              </w:rPr>
              <w:t>。</w:t>
            </w:r>
          </w:p>
          <w:p>
            <w:pPr>
              <w:rPr>
                <w:sz w:val="24"/>
                <w:szCs w:val="24"/>
              </w:rPr>
            </w:pPr>
          </w:p>
          <w:p>
            <w:pPr>
              <w:ind w:firstLine="3600" w:firstLineChars="1500"/>
              <w:rPr>
                <w:sz w:val="24"/>
                <w:szCs w:val="24"/>
              </w:rPr>
            </w:pPr>
            <w:r>
              <w:rPr>
                <w:sz w:val="24"/>
                <w:szCs w:val="24"/>
              </w:rPr>
              <w:t>员工签</w:t>
            </w:r>
            <w:r>
              <w:rPr>
                <w:rFonts w:hint="eastAsia"/>
                <w:sz w:val="24"/>
                <w:szCs w:val="24"/>
              </w:rPr>
              <w:t>字</w:t>
            </w:r>
            <w:r>
              <w:rPr>
                <w:sz w:val="24"/>
                <w:szCs w:val="24"/>
              </w:rPr>
              <w:t>：               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 w:type="dxa"/>
            <w:gridSpan w:val="2"/>
            <w:vAlign w:val="top"/>
          </w:tcPr>
          <w:p>
            <w:pPr>
              <w:rPr>
                <w:rFonts w:hint="eastAsia" w:eastAsia="宋体"/>
                <w:sz w:val="24"/>
                <w:szCs w:val="24"/>
                <w:lang w:eastAsia="zh-CN"/>
              </w:rPr>
            </w:pPr>
            <w:r>
              <w:rPr>
                <w:rFonts w:hint="eastAsia"/>
                <w:sz w:val="24"/>
                <w:szCs w:val="24"/>
                <w:lang w:eastAsia="zh-CN"/>
              </w:rPr>
              <w:t>审批</w:t>
            </w:r>
          </w:p>
        </w:tc>
        <w:tc>
          <w:tcPr>
            <w:tcW w:w="9859" w:type="dxa"/>
            <w:gridSpan w:val="33"/>
            <w:vAlign w:val="center"/>
          </w:tcPr>
          <w:p>
            <w:pPr>
              <w:ind w:right="300"/>
              <w:jc w:val="both"/>
              <w:rPr>
                <w:rFonts w:hint="eastAsia" w:eastAsia="宋体"/>
                <w:sz w:val="24"/>
                <w:szCs w:val="24"/>
                <w:lang w:val="en-US" w:eastAsia="zh-CN"/>
              </w:rPr>
            </w:pPr>
            <w:r>
              <w:rPr>
                <w:rFonts w:hint="eastAsia"/>
                <w:sz w:val="24"/>
                <w:szCs w:val="24"/>
                <w:lang w:val="en-US" w:eastAsia="zh-CN"/>
              </w:rPr>
              <w:t xml:space="preserve">      审批人签字：                       （审批人以公司《人事权限划分表》为准）</w:t>
            </w:r>
          </w:p>
        </w:tc>
      </w:tr>
    </w:tbl>
    <w:p>
      <w:pPr>
        <w:rPr>
          <w:rFonts w:hint="eastAsia"/>
          <w:sz w:val="24"/>
          <w:szCs w:val="24"/>
          <w:lang w:val="en-US" w:eastAsia="zh-CN"/>
        </w:rPr>
      </w:pPr>
    </w:p>
    <w:sectPr>
      <w:pgSz w:w="11906" w:h="16838"/>
      <w:pgMar w:top="851" w:right="991" w:bottom="993" w:left="1276"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Calibri">
    <w:panose1 w:val="020F0502020204030204"/>
    <w:charset w:val="00"/>
    <w:family w:val="auto"/>
    <w:pitch w:val="default"/>
    <w:sig w:usb0="E10002FF" w:usb1="4000ACFF" w:usb2="00000009" w:usb3="00000000" w:csb0="2000019F" w:csb1="00000000"/>
  </w:font>
  <w:font w:name="Arial Unicode MS">
    <w:altName w:val="宋体"/>
    <w:panose1 w:val="020B0604020202020204"/>
    <w:charset w:val="86"/>
    <w:family w:val="auto"/>
    <w:pitch w:val="default"/>
    <w:sig w:usb0="FFFFFFFF" w:usb1="E9FFFFFF" w:usb2="0000003F" w:usb3="00000000" w:csb0="603F01FF" w:csb1="FFFF0000"/>
  </w:font>
  <w:font w:name="Webdings">
    <w:panose1 w:val="05030102010509060703"/>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tabs>
        <w:tab w:val="left" w:pos="2645"/>
        <w:tab w:val="clear" w:pos="4153"/>
      </w:tabs>
      <w:ind w:right="360"/>
      <w:rPr>
        <w:rFonts w:hint="eastAsia" w:eastAsia="宋体"/>
        <w:lang w:eastAsia="zh-CN"/>
      </w:rPr>
    </w:pPr>
    <w:r>
      <w:rPr>
        <w:rFonts w:ascii="Calibri" w:hAnsi="Calibri" w:eastAsia="宋体" w:cs="黑体"/>
        <w:kern w:val="2"/>
        <w:sz w:val="18"/>
        <w:szCs w:val="18"/>
        <w:lang w:val="en-US" w:eastAsia="zh-CN" w:bidi="ar-SA"/>
      </w:rPr>
      <w:pict>
        <v:shape id="文本框 8"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10</w:t>
                </w:r>
                <w:r>
                  <w:rPr>
                    <w:rFonts w:hint="eastAsia"/>
                    <w:sz w:val="18"/>
                    <w:lang w:eastAsia="zh-CN"/>
                  </w:rPr>
                  <w:fldChar w:fldCharType="end"/>
                </w:r>
                <w:r>
                  <w:rPr>
                    <w:rFonts w:hint="eastAsia"/>
                    <w:sz w:val="18"/>
                    <w:lang w:eastAsia="zh-CN"/>
                  </w:rPr>
                  <w:t xml:space="preserve"> 页</w:t>
                </w:r>
              </w:p>
            </w:txbxContent>
          </v:textbox>
        </v:shape>
      </w:pic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698121B"/>
    <w:rsid w:val="078A686A"/>
    <w:rsid w:val="0972418C"/>
    <w:rsid w:val="0A9642EF"/>
    <w:rsid w:val="0C89471E"/>
    <w:rsid w:val="0FE51F22"/>
    <w:rsid w:val="10877EC2"/>
    <w:rsid w:val="13D77E45"/>
    <w:rsid w:val="16F83FBE"/>
    <w:rsid w:val="180B4A65"/>
    <w:rsid w:val="1E2101FE"/>
    <w:rsid w:val="1FB44D91"/>
    <w:rsid w:val="225F01F3"/>
    <w:rsid w:val="24267B5E"/>
    <w:rsid w:val="25C95AC1"/>
    <w:rsid w:val="31C04FAC"/>
    <w:rsid w:val="39902C7F"/>
    <w:rsid w:val="3BFC52F7"/>
    <w:rsid w:val="3C3C60E0"/>
    <w:rsid w:val="3D0038A0"/>
    <w:rsid w:val="43523EDD"/>
    <w:rsid w:val="439C027C"/>
    <w:rsid w:val="46691693"/>
    <w:rsid w:val="4882734A"/>
    <w:rsid w:val="4CE64136"/>
    <w:rsid w:val="4DA954F8"/>
    <w:rsid w:val="50045820"/>
    <w:rsid w:val="5060696B"/>
    <w:rsid w:val="55BC4A39"/>
    <w:rsid w:val="58BA0D1E"/>
    <w:rsid w:val="597D20E1"/>
    <w:rsid w:val="5A36150F"/>
    <w:rsid w:val="5C1A6D23"/>
    <w:rsid w:val="5E6934F3"/>
    <w:rsid w:val="5F4D6FE9"/>
    <w:rsid w:val="5F6D1A9C"/>
    <w:rsid w:val="607779D0"/>
    <w:rsid w:val="617E0582"/>
    <w:rsid w:val="646B664C"/>
    <w:rsid w:val="64E46315"/>
    <w:rsid w:val="685427BA"/>
    <w:rsid w:val="69E676CD"/>
    <w:rsid w:val="6F073538"/>
    <w:rsid w:val="72A204A0"/>
    <w:rsid w:val="75F1698E"/>
    <w:rsid w:val="78711EA5"/>
    <w:rsid w:val="791E32C2"/>
    <w:rsid w:val="7CAE5A9D"/>
    <w:rsid w:val="7E18757B"/>
    <w:rsid w:val="7E4A0D4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7">
    <w:name w:val="Default Paragraph Font"/>
    <w:unhideWhenUsed/>
    <w:uiPriority w:val="1"/>
  </w:style>
  <w:style w:type="table" w:default="1" w:styleId="10">
    <w:name w:val="Normal Table"/>
    <w:unhideWhenUsed/>
    <w:uiPriority w:val="0"/>
    <w:tblPr>
      <w:tblStyle w:val="10"/>
      <w:tblLayout w:type="fixed"/>
      <w:tblCellMar>
        <w:top w:w="0" w:type="dxa"/>
        <w:left w:w="108" w:type="dxa"/>
        <w:bottom w:w="0" w:type="dxa"/>
        <w:right w:w="108" w:type="dxa"/>
      </w:tblCellMar>
    </w:tblPr>
    <w:tcPr>
      <w:textDirection w:val="lrTb"/>
    </w:tcPr>
  </w:style>
  <w:style w:type="paragraph" w:styleId="2">
    <w:name w:val="footer"/>
    <w:basedOn w:val="1"/>
    <w:link w:val="15"/>
    <w:unhideWhenUsed/>
    <w:uiPriority w:val="0"/>
    <w:pPr>
      <w:tabs>
        <w:tab w:val="center" w:pos="4153"/>
        <w:tab w:val="right" w:pos="8306"/>
      </w:tabs>
      <w:snapToGrid w:val="0"/>
      <w:jc w:val="left"/>
    </w:pPr>
    <w:rPr>
      <w:sz w:val="18"/>
      <w:szCs w:val="18"/>
    </w:rPr>
  </w:style>
  <w:style w:type="paragraph" w:styleId="3">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pPr>
      <w:snapToGrid w:val="0"/>
      <w:spacing w:line="380" w:lineRule="exact"/>
    </w:pPr>
    <w:rPr>
      <w:sz w:val="24"/>
    </w:rPr>
  </w:style>
  <w:style w:type="paragraph" w:styleId="5">
    <w:name w:val="Normal (Web)"/>
    <w:basedOn w:val="1"/>
    <w:uiPriority w:val="0"/>
    <w:pPr>
      <w:widowControl/>
      <w:spacing w:before="100" w:beforeAutospacing="1" w:after="100" w:afterAutospacing="1"/>
      <w:jc w:val="left"/>
    </w:pPr>
    <w:rPr>
      <w:rFonts w:ascii="Arial Unicode MS" w:hAnsi="Arial Unicode MS" w:cs="Arial Unicode MS"/>
      <w:kern w:val="0"/>
      <w:sz w:val="24"/>
      <w:szCs w:val="24"/>
    </w:rPr>
  </w:style>
  <w:style w:type="paragraph" w:styleId="6">
    <w:name w:val="Title"/>
    <w:basedOn w:val="1"/>
    <w:qFormat/>
    <w:uiPriority w:val="10"/>
    <w:pPr>
      <w:snapToGrid w:val="0"/>
      <w:spacing w:line="380" w:lineRule="exact"/>
      <w:jc w:val="center"/>
      <w:outlineLvl w:val="0"/>
    </w:pPr>
    <w:rPr>
      <w:rFonts w:cs="Arial"/>
      <w:b/>
      <w:bCs/>
      <w:sz w:val="28"/>
      <w:szCs w:val="32"/>
    </w:rPr>
  </w:style>
  <w:style w:type="character" w:styleId="8">
    <w:name w:val="page number"/>
    <w:basedOn w:val="7"/>
    <w:uiPriority w:val="0"/>
    <w:rPr/>
  </w:style>
  <w:style w:type="character" w:styleId="9">
    <w:name w:val="Hyperlink"/>
    <w:basedOn w:val="7"/>
    <w:unhideWhenUsed/>
    <w:uiPriority w:val="0"/>
    <w:rPr>
      <w:color w:val="0000FF"/>
      <w:u w:val="single"/>
    </w:rPr>
  </w:style>
  <w:style w:type="paragraph" w:customStyle="1" w:styleId="11">
    <w:name w:val="图表中 居中加粗"/>
    <w:basedOn w:val="1"/>
    <w:link w:val="16"/>
    <w:uiPriority w:val="0"/>
    <w:pPr>
      <w:spacing w:line="360" w:lineRule="auto"/>
      <w:jc w:val="center"/>
    </w:pPr>
    <w:rPr>
      <w:rFonts w:ascii="Times New Roman" w:hAnsi="Times New Roman" w:cs="宋体"/>
      <w:b/>
      <w:bCs/>
      <w:sz w:val="18"/>
      <w:szCs w:val="18"/>
    </w:rPr>
  </w:style>
  <w:style w:type="paragraph" w:customStyle="1" w:styleId="12">
    <w:name w:val="图中文字格式"/>
    <w:basedOn w:val="1"/>
    <w:link w:val="17"/>
    <w:uiPriority w:val="0"/>
    <w:pPr>
      <w:spacing w:line="360" w:lineRule="auto"/>
      <w:ind w:firstLine="200" w:firstLineChars="200"/>
    </w:pPr>
    <w:rPr>
      <w:rFonts w:ascii="Times New Roman" w:hAnsi="Times New Roman" w:cs="宋体"/>
      <w:sz w:val="18"/>
      <w:szCs w:val="20"/>
    </w:rPr>
  </w:style>
  <w:style w:type="paragraph" w:customStyle="1" w:styleId="13">
    <w:name w:val="列出段落1"/>
    <w:basedOn w:val="1"/>
    <w:qFormat/>
    <w:uiPriority w:val="34"/>
    <w:pPr>
      <w:ind w:firstLine="420" w:firstLineChars="200"/>
    </w:pPr>
  </w:style>
  <w:style w:type="character" w:customStyle="1" w:styleId="14">
    <w:name w:val="页眉 Char"/>
    <w:basedOn w:val="7"/>
    <w:link w:val="3"/>
    <w:semiHidden/>
    <w:uiPriority w:val="99"/>
    <w:rPr>
      <w:sz w:val="18"/>
      <w:szCs w:val="18"/>
    </w:rPr>
  </w:style>
  <w:style w:type="character" w:customStyle="1" w:styleId="15">
    <w:name w:val="页脚 Char"/>
    <w:basedOn w:val="7"/>
    <w:link w:val="2"/>
    <w:uiPriority w:val="0"/>
    <w:rPr>
      <w:sz w:val="18"/>
      <w:szCs w:val="18"/>
    </w:rPr>
  </w:style>
  <w:style w:type="character" w:customStyle="1" w:styleId="16">
    <w:name w:val="图表中 居中加粗 Char"/>
    <w:basedOn w:val="7"/>
    <w:link w:val="11"/>
    <w:uiPriority w:val="0"/>
    <w:rPr>
      <w:rFonts w:ascii="Times New Roman" w:hAnsi="Times New Roman" w:eastAsia="宋体" w:cs="宋体"/>
      <w:b/>
      <w:bCs/>
      <w:sz w:val="18"/>
      <w:szCs w:val="18"/>
    </w:rPr>
  </w:style>
  <w:style w:type="character" w:customStyle="1" w:styleId="17">
    <w:name w:val="图中文字格式 Char"/>
    <w:basedOn w:val="7"/>
    <w:link w:val="12"/>
    <w:uiPriority w:val="0"/>
    <w:rPr>
      <w:rFonts w:ascii="Times New Roman" w:hAnsi="Times New Roman" w:eastAsia="宋体" w:cs="宋体"/>
      <w:sz w:val="18"/>
      <w:szCs w:val="20"/>
    </w:rPr>
  </w:style>
  <w:style w:type="character" w:customStyle="1" w:styleId="18">
    <w:name w:val="f1"/>
    <w:uiPriority w:val="0"/>
    <w:rPr>
      <w:sz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9</Pages>
  <Words>973</Words>
  <Characters>5550</Characters>
  <Lines>46</Lines>
  <Paragraphs>13</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2011-08-17T06:25:00Z</dcterms:created>
  <dc:creator>dell</dc:creator>
  <cp:lastModifiedBy>01</cp:lastModifiedBy>
  <dcterms:modified xsi:type="dcterms:W3CDTF">2015-10-12T06:17:22Z</dcterms:modified>
  <dc:title>日常接待管理规定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