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CDFA" w14:textId="77777777" w:rsidR="00C90E6B" w:rsidRDefault="00CD3FDC" w:rsidP="009E3F5A">
      <w:pPr>
        <w:spacing w:before="66"/>
        <w:ind w:hanging="109"/>
        <w:rPr>
          <w:sz w:val="24"/>
        </w:rPr>
      </w:pPr>
      <w:bookmarkStart w:id="0" w:name="_Hlk174788727"/>
      <w:bookmarkEnd w:id="0"/>
      <w:r>
        <w:rPr>
          <w:sz w:val="24"/>
        </w:rPr>
        <w:t>МИНИСТЕРСТВО</w:t>
      </w:r>
      <w:r w:rsidR="00D029E5">
        <w:rPr>
          <w:sz w:val="24"/>
        </w:rPr>
        <w:t xml:space="preserve"> </w:t>
      </w:r>
      <w:r>
        <w:rPr>
          <w:sz w:val="24"/>
        </w:rPr>
        <w:t>НАУКИ</w:t>
      </w:r>
      <w:r w:rsidR="00D029E5">
        <w:rPr>
          <w:sz w:val="24"/>
        </w:rPr>
        <w:t xml:space="preserve"> </w:t>
      </w:r>
      <w:r>
        <w:rPr>
          <w:sz w:val="24"/>
        </w:rPr>
        <w:t>И</w:t>
      </w:r>
      <w:r w:rsidR="00D029E5">
        <w:rPr>
          <w:sz w:val="24"/>
        </w:rPr>
        <w:t xml:space="preserve"> </w:t>
      </w:r>
      <w:r>
        <w:rPr>
          <w:sz w:val="24"/>
        </w:rPr>
        <w:t>ВЫСШЕГО</w:t>
      </w:r>
      <w:r w:rsidR="00D029E5">
        <w:rPr>
          <w:sz w:val="24"/>
        </w:rPr>
        <w:t xml:space="preserve"> </w:t>
      </w:r>
      <w:r>
        <w:rPr>
          <w:sz w:val="24"/>
        </w:rPr>
        <w:t>ОБРАЗОВАНИЯ</w:t>
      </w:r>
      <w:r w:rsidR="00D029E5">
        <w:rPr>
          <w:sz w:val="24"/>
        </w:rPr>
        <w:t xml:space="preserve"> </w:t>
      </w:r>
      <w:r>
        <w:rPr>
          <w:sz w:val="24"/>
        </w:rPr>
        <w:t>РОССИЙСКОЙ</w:t>
      </w:r>
      <w:r w:rsidR="00D029E5">
        <w:rPr>
          <w:sz w:val="24"/>
        </w:rPr>
        <w:t xml:space="preserve"> </w:t>
      </w:r>
      <w:r>
        <w:rPr>
          <w:sz w:val="24"/>
        </w:rPr>
        <w:t>ФЕДЕРАЦИИ</w:t>
      </w:r>
    </w:p>
    <w:p w14:paraId="77D9ABAF" w14:textId="77777777" w:rsidR="00C90E6B" w:rsidRDefault="00CD3FDC" w:rsidP="00A2434F">
      <w:pPr>
        <w:ind w:left="993" w:right="853"/>
        <w:jc w:val="center"/>
        <w:rPr>
          <w:sz w:val="24"/>
        </w:rPr>
      </w:pPr>
      <w:r>
        <w:rPr>
          <w:sz w:val="24"/>
        </w:rPr>
        <w:t>Федеральное</w:t>
      </w:r>
      <w:r w:rsidR="00D029E5">
        <w:rPr>
          <w:sz w:val="24"/>
        </w:rPr>
        <w:t xml:space="preserve"> </w:t>
      </w:r>
      <w:r>
        <w:rPr>
          <w:sz w:val="24"/>
        </w:rPr>
        <w:t>государственное</w:t>
      </w:r>
      <w:r w:rsidR="00D029E5">
        <w:rPr>
          <w:sz w:val="24"/>
        </w:rPr>
        <w:t xml:space="preserve"> </w:t>
      </w:r>
      <w:r>
        <w:rPr>
          <w:sz w:val="24"/>
        </w:rPr>
        <w:t>бюджетное</w:t>
      </w:r>
      <w:r w:rsidR="00D029E5">
        <w:rPr>
          <w:sz w:val="24"/>
        </w:rPr>
        <w:t xml:space="preserve"> </w:t>
      </w:r>
      <w:r>
        <w:rPr>
          <w:sz w:val="24"/>
        </w:rPr>
        <w:t>образовательное</w:t>
      </w:r>
      <w:r w:rsidR="00D029E5">
        <w:rPr>
          <w:sz w:val="24"/>
        </w:rPr>
        <w:t xml:space="preserve"> </w:t>
      </w:r>
      <w:r>
        <w:rPr>
          <w:sz w:val="24"/>
        </w:rPr>
        <w:t>учреждение</w:t>
      </w:r>
      <w:r w:rsidR="00D029E5">
        <w:rPr>
          <w:sz w:val="24"/>
        </w:rPr>
        <w:t xml:space="preserve"> </w:t>
      </w:r>
      <w:r>
        <w:rPr>
          <w:sz w:val="24"/>
        </w:rPr>
        <w:t>высшего</w:t>
      </w:r>
      <w:r w:rsidR="00D029E5">
        <w:rPr>
          <w:sz w:val="24"/>
        </w:rPr>
        <w:t xml:space="preserve"> </w:t>
      </w:r>
      <w:r>
        <w:rPr>
          <w:sz w:val="24"/>
        </w:rPr>
        <w:t>образования</w:t>
      </w:r>
    </w:p>
    <w:p w14:paraId="749C5DCB" w14:textId="77777777" w:rsidR="00C90E6B" w:rsidRDefault="00CD3FDC" w:rsidP="00A2434F">
      <w:pPr>
        <w:tabs>
          <w:tab w:val="left" w:pos="8647"/>
        </w:tabs>
        <w:spacing w:before="6" w:line="242" w:lineRule="auto"/>
        <w:ind w:left="993" w:right="711"/>
        <w:jc w:val="center"/>
        <w:rPr>
          <w:b/>
          <w:sz w:val="28"/>
        </w:rPr>
      </w:pPr>
      <w:r>
        <w:rPr>
          <w:b/>
          <w:sz w:val="28"/>
        </w:rPr>
        <w:t>«КУБАНСКИЙ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ГОСУДАРСТВЕННЫЙ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УНИВЕРСИТЕТ»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(ФГБОУ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ВО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«КубГУ»)</w:t>
      </w:r>
    </w:p>
    <w:p w14:paraId="2DC73374" w14:textId="77777777" w:rsidR="00C90E6B" w:rsidRPr="00454AFB" w:rsidRDefault="00C90E6B" w:rsidP="009F7D1B">
      <w:pPr>
        <w:pStyle w:val="a3"/>
        <w:spacing w:before="7"/>
        <w:ind w:left="0"/>
        <w:rPr>
          <w:b/>
          <w:szCs w:val="32"/>
        </w:rPr>
      </w:pPr>
    </w:p>
    <w:p w14:paraId="4E0DA29C" w14:textId="77777777" w:rsidR="00C30E92" w:rsidRDefault="00CD3FDC" w:rsidP="009F7D1B">
      <w:pPr>
        <w:ind w:left="1393" w:right="1266" w:firstLine="540"/>
        <w:rPr>
          <w:b/>
          <w:sz w:val="28"/>
        </w:rPr>
      </w:pPr>
      <w:r>
        <w:rPr>
          <w:b/>
          <w:sz w:val="28"/>
        </w:rPr>
        <w:t>Факультет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математики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и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компьютерных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наук</w:t>
      </w:r>
      <w:r w:rsidR="00D029E5">
        <w:rPr>
          <w:b/>
          <w:sz w:val="28"/>
        </w:rPr>
        <w:t xml:space="preserve"> </w:t>
      </w:r>
    </w:p>
    <w:p w14:paraId="7C2420B9" w14:textId="77777777" w:rsidR="00C90E6B" w:rsidRDefault="00CD3FDC" w:rsidP="009F7D1B">
      <w:pPr>
        <w:ind w:left="709" w:right="334" w:firstLine="540"/>
        <w:rPr>
          <w:b/>
          <w:sz w:val="28"/>
        </w:rPr>
      </w:pPr>
      <w:r>
        <w:rPr>
          <w:b/>
          <w:sz w:val="28"/>
        </w:rPr>
        <w:t>Кафедра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вычислительной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математики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и</w:t>
      </w:r>
      <w:r w:rsidR="00D029E5">
        <w:rPr>
          <w:b/>
          <w:sz w:val="28"/>
        </w:rPr>
        <w:t xml:space="preserve"> </w:t>
      </w:r>
      <w:r>
        <w:rPr>
          <w:b/>
          <w:sz w:val="28"/>
        </w:rPr>
        <w:t>информатики</w:t>
      </w:r>
    </w:p>
    <w:p w14:paraId="1108422F" w14:textId="77777777" w:rsidR="00C90E6B" w:rsidRPr="00711A5F" w:rsidRDefault="00C90E6B" w:rsidP="009F7D1B">
      <w:pPr>
        <w:pStyle w:val="a3"/>
        <w:ind w:left="0"/>
        <w:rPr>
          <w:b/>
          <w:szCs w:val="24"/>
        </w:rPr>
      </w:pPr>
    </w:p>
    <w:p w14:paraId="04DFCAFC" w14:textId="77777777" w:rsidR="00C90E6B" w:rsidRPr="00711A5F" w:rsidRDefault="00C90E6B" w:rsidP="009F7D1B">
      <w:pPr>
        <w:pStyle w:val="a3"/>
        <w:ind w:left="0"/>
        <w:rPr>
          <w:b/>
          <w:szCs w:val="24"/>
        </w:rPr>
      </w:pPr>
    </w:p>
    <w:p w14:paraId="0C8D784C" w14:textId="77777777" w:rsidR="00711A5F" w:rsidRPr="00711A5F" w:rsidRDefault="00711A5F" w:rsidP="009F7D1B">
      <w:pPr>
        <w:pStyle w:val="a3"/>
        <w:ind w:left="0"/>
        <w:rPr>
          <w:b/>
          <w:szCs w:val="24"/>
        </w:rPr>
      </w:pPr>
    </w:p>
    <w:p w14:paraId="5D6C7390" w14:textId="77777777" w:rsidR="00711A5F" w:rsidRPr="00711A5F" w:rsidRDefault="00711A5F" w:rsidP="009F7D1B">
      <w:pPr>
        <w:pStyle w:val="a3"/>
        <w:ind w:left="0"/>
        <w:rPr>
          <w:b/>
        </w:rPr>
      </w:pPr>
    </w:p>
    <w:p w14:paraId="0FB56BCA" w14:textId="77777777" w:rsidR="00AD4D0A" w:rsidRPr="00711A5F" w:rsidRDefault="00AD4D0A" w:rsidP="009F7D1B">
      <w:pPr>
        <w:pStyle w:val="a3"/>
        <w:ind w:left="0"/>
        <w:rPr>
          <w:b/>
        </w:rPr>
      </w:pPr>
    </w:p>
    <w:p w14:paraId="1A46103D" w14:textId="77777777" w:rsidR="00C90E6B" w:rsidRPr="00266C8C" w:rsidRDefault="00C90E6B" w:rsidP="009F7D1B">
      <w:pPr>
        <w:pStyle w:val="a3"/>
        <w:ind w:left="0"/>
        <w:rPr>
          <w:b/>
        </w:rPr>
      </w:pPr>
    </w:p>
    <w:p w14:paraId="0CE9A996" w14:textId="77777777" w:rsidR="00C90E6B" w:rsidRPr="00266C8C" w:rsidRDefault="00C90E6B" w:rsidP="009F7D1B">
      <w:pPr>
        <w:pStyle w:val="a3"/>
        <w:ind w:left="0"/>
        <w:rPr>
          <w:b/>
        </w:rPr>
      </w:pPr>
    </w:p>
    <w:p w14:paraId="7B1BA685" w14:textId="77777777" w:rsidR="00C90E6B" w:rsidRPr="00266C8C" w:rsidRDefault="00C90E6B" w:rsidP="009F7D1B">
      <w:pPr>
        <w:pStyle w:val="a3"/>
        <w:spacing w:before="10"/>
        <w:ind w:left="0"/>
        <w:rPr>
          <w:b/>
        </w:rPr>
      </w:pPr>
    </w:p>
    <w:p w14:paraId="6ED04402" w14:textId="7F71B658" w:rsidR="00C90E6B" w:rsidRPr="00266C8C" w:rsidRDefault="00CD3FDC" w:rsidP="009F7D1B">
      <w:pPr>
        <w:ind w:left="1145" w:right="1033"/>
        <w:jc w:val="center"/>
        <w:rPr>
          <w:b/>
          <w:sz w:val="28"/>
          <w:szCs w:val="28"/>
        </w:rPr>
      </w:pPr>
      <w:r w:rsidRPr="00266C8C">
        <w:rPr>
          <w:b/>
          <w:sz w:val="28"/>
          <w:szCs w:val="28"/>
        </w:rPr>
        <w:t>КУРСОВАЯ</w:t>
      </w:r>
      <w:r w:rsidR="00D029E5" w:rsidRPr="00266C8C">
        <w:rPr>
          <w:b/>
          <w:sz w:val="28"/>
          <w:szCs w:val="28"/>
        </w:rPr>
        <w:t xml:space="preserve"> </w:t>
      </w:r>
      <w:r w:rsidRPr="00266C8C">
        <w:rPr>
          <w:b/>
          <w:sz w:val="28"/>
          <w:szCs w:val="28"/>
        </w:rPr>
        <w:t>РАБОТА</w:t>
      </w:r>
      <w:r w:rsidR="00C557EC">
        <w:rPr>
          <w:b/>
          <w:sz w:val="28"/>
          <w:szCs w:val="28"/>
        </w:rPr>
        <w:t xml:space="preserve"> (КУРСОВОЙ ПРОЕКТ)</w:t>
      </w:r>
    </w:p>
    <w:p w14:paraId="46CDFF21" w14:textId="77777777" w:rsidR="00C90E6B" w:rsidRPr="00266C8C" w:rsidRDefault="00C90E6B" w:rsidP="009F7D1B">
      <w:pPr>
        <w:pStyle w:val="a3"/>
        <w:ind w:left="0"/>
        <w:rPr>
          <w:b/>
        </w:rPr>
      </w:pPr>
    </w:p>
    <w:p w14:paraId="67C17F4F" w14:textId="77777777" w:rsidR="00C90E6B" w:rsidRPr="00266C8C" w:rsidRDefault="00C90E6B" w:rsidP="009F7D1B">
      <w:pPr>
        <w:pStyle w:val="a3"/>
        <w:spacing w:before="2"/>
        <w:ind w:left="0"/>
        <w:rPr>
          <w:b/>
        </w:rPr>
      </w:pPr>
    </w:p>
    <w:p w14:paraId="19DAF25A" w14:textId="1E5EF321" w:rsidR="00C90E6B" w:rsidRPr="00C557EC" w:rsidRDefault="00C557EC" w:rsidP="005549C9">
      <w:pPr>
        <w:pStyle w:val="a3"/>
        <w:ind w:left="0"/>
        <w:jc w:val="center"/>
        <w:rPr>
          <w:b/>
          <w:sz w:val="30"/>
        </w:rPr>
      </w:pPr>
      <w:r>
        <w:rPr>
          <w:b/>
        </w:rPr>
        <w:t xml:space="preserve">Разработка системы управления драйвером мотора </w:t>
      </w:r>
      <w:r>
        <w:rPr>
          <w:b/>
          <w:lang w:val="en-US"/>
        </w:rPr>
        <w:t>EPOS</w:t>
      </w:r>
      <w:r w:rsidRPr="00C557EC">
        <w:rPr>
          <w:b/>
        </w:rPr>
        <w:t xml:space="preserve"> </w:t>
      </w:r>
      <w:r>
        <w:rPr>
          <w:b/>
        </w:rPr>
        <w:t xml:space="preserve">с использованием </w:t>
      </w:r>
      <w:proofErr w:type="spellStart"/>
      <w:r>
        <w:rPr>
          <w:b/>
        </w:rPr>
        <w:t>стэка</w:t>
      </w:r>
      <w:proofErr w:type="spellEnd"/>
      <w:r>
        <w:rPr>
          <w:b/>
        </w:rPr>
        <w:t xml:space="preserve"> </w:t>
      </w:r>
      <w:r w:rsidR="008F0345" w:rsidRPr="008F0345">
        <w:rPr>
          <w:lang w:val="en-US"/>
        </w:rPr>
        <w:t>l</w:t>
      </w:r>
      <w:r w:rsidRPr="008F0345">
        <w:rPr>
          <w:lang w:val="en-US"/>
        </w:rPr>
        <w:t>wIP</w:t>
      </w:r>
      <w:r w:rsidRPr="00C557EC">
        <w:rPr>
          <w:b/>
        </w:rPr>
        <w:t xml:space="preserve"> </w:t>
      </w:r>
      <w:r>
        <w:rPr>
          <w:b/>
        </w:rPr>
        <w:t xml:space="preserve">и протокола </w:t>
      </w:r>
      <w:r>
        <w:rPr>
          <w:b/>
          <w:lang w:val="en-US"/>
        </w:rPr>
        <w:t>CANopen</w:t>
      </w:r>
      <w:r w:rsidRPr="00C557EC">
        <w:rPr>
          <w:b/>
        </w:rPr>
        <w:t xml:space="preserve"> </w:t>
      </w:r>
      <w:r>
        <w:rPr>
          <w:b/>
        </w:rPr>
        <w:t xml:space="preserve">на </w:t>
      </w:r>
      <w:r>
        <w:rPr>
          <w:b/>
          <w:lang w:val="en-US"/>
        </w:rPr>
        <w:t>STM</w:t>
      </w:r>
      <w:r w:rsidRPr="00C557EC">
        <w:rPr>
          <w:b/>
        </w:rPr>
        <w:t>32.</w:t>
      </w:r>
    </w:p>
    <w:p w14:paraId="3DF4F109" w14:textId="3F090616" w:rsidR="00AD4D0A" w:rsidRDefault="00AD4D0A" w:rsidP="009F7D1B">
      <w:pPr>
        <w:pStyle w:val="a3"/>
        <w:ind w:left="0"/>
        <w:rPr>
          <w:b/>
          <w:sz w:val="30"/>
        </w:rPr>
      </w:pPr>
    </w:p>
    <w:p w14:paraId="53FE6FDF" w14:textId="77777777" w:rsidR="00AD4D0A" w:rsidRDefault="00AD4D0A" w:rsidP="009F7D1B">
      <w:pPr>
        <w:pStyle w:val="a3"/>
        <w:ind w:left="0"/>
        <w:rPr>
          <w:b/>
          <w:szCs w:val="24"/>
        </w:rPr>
      </w:pPr>
    </w:p>
    <w:p w14:paraId="0AB81500" w14:textId="77777777" w:rsidR="001D704C" w:rsidRPr="00711A5F" w:rsidRDefault="001D704C" w:rsidP="009F7D1B">
      <w:pPr>
        <w:pStyle w:val="a3"/>
        <w:ind w:left="0"/>
        <w:rPr>
          <w:b/>
          <w:szCs w:val="24"/>
        </w:rPr>
      </w:pPr>
    </w:p>
    <w:p w14:paraId="7F902AF4" w14:textId="77777777" w:rsidR="00C90E6B" w:rsidRPr="00711A5F" w:rsidRDefault="00C90E6B" w:rsidP="009F7D1B">
      <w:pPr>
        <w:pStyle w:val="a3"/>
        <w:ind w:left="0"/>
        <w:rPr>
          <w:b/>
          <w:szCs w:val="24"/>
        </w:rPr>
      </w:pPr>
    </w:p>
    <w:p w14:paraId="58CCBEB0" w14:textId="77777777" w:rsidR="00C90E6B" w:rsidRPr="00711A5F" w:rsidRDefault="00C90E6B" w:rsidP="009F7D1B">
      <w:pPr>
        <w:pStyle w:val="a3"/>
        <w:spacing w:before="7"/>
        <w:ind w:left="0"/>
        <w:rPr>
          <w:b/>
          <w:szCs w:val="22"/>
        </w:rPr>
      </w:pPr>
    </w:p>
    <w:p w14:paraId="41BC3D14" w14:textId="52E13D85" w:rsidR="00C90E6B" w:rsidRPr="00C557EC" w:rsidRDefault="00CD3FDC" w:rsidP="009E3F5A">
      <w:pPr>
        <w:pStyle w:val="a3"/>
        <w:tabs>
          <w:tab w:val="left" w:pos="7655"/>
        </w:tabs>
        <w:spacing w:line="321" w:lineRule="exact"/>
        <w:ind w:left="0"/>
      </w:pPr>
      <w:r>
        <w:t>Работу</w:t>
      </w:r>
      <w:r w:rsidR="00D029E5">
        <w:rPr>
          <w:spacing w:val="-6"/>
        </w:rPr>
        <w:t xml:space="preserve"> </w:t>
      </w:r>
      <w:r>
        <w:t>выполнил</w:t>
      </w:r>
      <w:r w:rsidR="00C557EC" w:rsidRPr="00C557EC">
        <w:t xml:space="preserve"> </w:t>
      </w:r>
      <w:r w:rsidR="00D029E5">
        <w:rPr>
          <w:u w:val="single"/>
        </w:rPr>
        <w:t xml:space="preserve"> </w:t>
      </w:r>
      <w:r w:rsidR="009E3F5A">
        <w:rPr>
          <w:u w:val="single"/>
        </w:rPr>
        <w:t>                                                                           </w:t>
      </w:r>
      <w:r w:rsidR="005C7A0C">
        <w:rPr>
          <w:u w:val="single"/>
        </w:rPr>
        <w:t> </w:t>
      </w:r>
      <w:r w:rsidR="00C557EC">
        <w:t>А. В. Ларин</w:t>
      </w:r>
    </w:p>
    <w:p w14:paraId="6D800B9E" w14:textId="77777777" w:rsidR="00C90E6B" w:rsidRDefault="00CD3FDC" w:rsidP="009F7D1B">
      <w:pPr>
        <w:spacing w:line="275" w:lineRule="exact"/>
        <w:ind w:left="1148" w:right="594"/>
        <w:jc w:val="center"/>
        <w:rPr>
          <w:sz w:val="24"/>
        </w:rPr>
      </w:pPr>
      <w:r>
        <w:rPr>
          <w:sz w:val="24"/>
        </w:rPr>
        <w:t>(подпись)</w:t>
      </w:r>
    </w:p>
    <w:p w14:paraId="67638819" w14:textId="77777777" w:rsidR="005C7A0C" w:rsidRDefault="005C7A0C" w:rsidP="005C7A0C">
      <w:pPr>
        <w:pStyle w:val="a3"/>
        <w:ind w:left="0" w:right="-29"/>
      </w:pPr>
    </w:p>
    <w:p w14:paraId="1EF7AB44" w14:textId="23A761E6" w:rsidR="00C90E6B" w:rsidRDefault="00CD3FDC" w:rsidP="005C7A0C">
      <w:pPr>
        <w:pStyle w:val="a3"/>
        <w:ind w:left="0" w:right="-29"/>
        <w:rPr>
          <w:u w:val="single"/>
        </w:rPr>
      </w:pPr>
      <w:r>
        <w:t>Направление</w:t>
      </w:r>
      <w:r w:rsidR="00D029E5">
        <w:t xml:space="preserve"> </w:t>
      </w:r>
      <w:r>
        <w:t>подготовки</w:t>
      </w:r>
      <w:r w:rsidR="00D029E5">
        <w:rPr>
          <w:u w:val="single"/>
        </w:rPr>
        <w:t xml:space="preserve"> </w:t>
      </w:r>
      <w:r>
        <w:rPr>
          <w:u w:val="single"/>
        </w:rPr>
        <w:t>02.03.01</w:t>
      </w:r>
      <w:r w:rsidR="00D029E5">
        <w:rPr>
          <w:u w:val="single"/>
        </w:rPr>
        <w:t xml:space="preserve"> </w:t>
      </w:r>
      <w:r>
        <w:rPr>
          <w:u w:val="single"/>
        </w:rPr>
        <w:t>Математика</w:t>
      </w:r>
      <w:r w:rsidR="00D029E5">
        <w:rPr>
          <w:u w:val="single"/>
        </w:rPr>
        <w:t xml:space="preserve"> </w:t>
      </w:r>
      <w:r>
        <w:rPr>
          <w:u w:val="single"/>
        </w:rPr>
        <w:t>и</w:t>
      </w:r>
      <w:r w:rsidR="00D029E5">
        <w:rPr>
          <w:u w:val="single"/>
        </w:rPr>
        <w:t xml:space="preserve"> </w:t>
      </w:r>
      <w:r>
        <w:rPr>
          <w:u w:val="single"/>
        </w:rPr>
        <w:t>компьютерные</w:t>
      </w:r>
      <w:r w:rsidR="00D029E5">
        <w:rPr>
          <w:u w:val="single"/>
        </w:rPr>
        <w:t xml:space="preserve"> </w:t>
      </w:r>
      <w:r>
        <w:rPr>
          <w:u w:val="single"/>
        </w:rPr>
        <w:t>науки</w:t>
      </w:r>
      <w:r w:rsidR="00D029E5">
        <w:rPr>
          <w:u w:val="single"/>
        </w:rPr>
        <w:t xml:space="preserve"> </w:t>
      </w:r>
      <w:r>
        <w:t>курс</w:t>
      </w:r>
      <w:r w:rsidR="00D029E5">
        <w:rPr>
          <w:u w:val="single"/>
        </w:rPr>
        <w:t xml:space="preserve"> </w:t>
      </w:r>
      <w:r w:rsidR="00AD4D0A">
        <w:rPr>
          <w:u w:val="single"/>
        </w:rPr>
        <w:t>2</w:t>
      </w:r>
    </w:p>
    <w:p w14:paraId="1E7207C0" w14:textId="77777777" w:rsidR="00C90E6B" w:rsidRPr="00711A5F" w:rsidRDefault="00C90E6B" w:rsidP="002B21D6">
      <w:pPr>
        <w:pStyle w:val="a3"/>
        <w:ind w:left="0"/>
        <w:rPr>
          <w:szCs w:val="40"/>
        </w:rPr>
      </w:pPr>
    </w:p>
    <w:p w14:paraId="75CB3D52" w14:textId="3915AD4D" w:rsidR="00C90E6B" w:rsidRPr="00C557EC" w:rsidRDefault="00CD3FDC" w:rsidP="005012E9">
      <w:pPr>
        <w:pStyle w:val="a3"/>
        <w:ind w:left="0"/>
      </w:pPr>
      <w:r>
        <w:t>Научный</w:t>
      </w:r>
      <w:r w:rsidR="00D029E5">
        <w:t xml:space="preserve"> </w:t>
      </w:r>
      <w:r>
        <w:t>руководитель</w:t>
      </w:r>
      <w:r w:rsidR="00D029E5">
        <w:rPr>
          <w:u w:val="single"/>
        </w:rPr>
        <w:t xml:space="preserve"> </w:t>
      </w:r>
      <w:r w:rsidR="009E3F5A">
        <w:rPr>
          <w:u w:val="single"/>
        </w:rPr>
        <w:t>                                                               </w:t>
      </w:r>
      <w:r w:rsidR="00827B21">
        <w:rPr>
          <w:u w:val="single"/>
        </w:rPr>
        <w:t>      </w:t>
      </w:r>
      <w:r w:rsidR="009E3F5A">
        <w:rPr>
          <w:u w:val="single"/>
        </w:rPr>
        <w:t>   </w:t>
      </w:r>
      <w:r w:rsidR="00C557EC">
        <w:rPr>
          <w:spacing w:val="-4"/>
        </w:rPr>
        <w:t xml:space="preserve">В. В. </w:t>
      </w:r>
      <w:r w:rsidR="00C557EC">
        <w:t>Акимов</w:t>
      </w:r>
    </w:p>
    <w:p w14:paraId="10FC57DF" w14:textId="132F21D2" w:rsidR="00C90E6B" w:rsidRDefault="005C7A0C" w:rsidP="009F7D1B">
      <w:pPr>
        <w:spacing w:line="275" w:lineRule="exact"/>
        <w:ind w:left="1148" w:right="601"/>
        <w:jc w:val="center"/>
        <w:rPr>
          <w:sz w:val="24"/>
        </w:rPr>
      </w:pPr>
      <w:r>
        <w:rPr>
          <w:sz w:val="24"/>
        </w:rPr>
        <w:t xml:space="preserve"> </w:t>
      </w:r>
      <w:r w:rsidR="00CD3FDC">
        <w:rPr>
          <w:sz w:val="24"/>
        </w:rPr>
        <w:t>(подпись,</w:t>
      </w:r>
      <w:r w:rsidR="00D029E5">
        <w:rPr>
          <w:sz w:val="24"/>
        </w:rPr>
        <w:t xml:space="preserve"> </w:t>
      </w:r>
      <w:r w:rsidR="00CD3FDC">
        <w:rPr>
          <w:sz w:val="24"/>
        </w:rPr>
        <w:t>дата)</w:t>
      </w:r>
    </w:p>
    <w:p w14:paraId="3BC3BAD6" w14:textId="77777777" w:rsidR="00C90E6B" w:rsidRDefault="00CD3FDC" w:rsidP="009E3F5A">
      <w:pPr>
        <w:pStyle w:val="a3"/>
        <w:spacing w:before="1" w:line="322" w:lineRule="exact"/>
        <w:ind w:left="0"/>
      </w:pPr>
      <w:proofErr w:type="spellStart"/>
      <w:r>
        <w:t>Нормоконтролер</w:t>
      </w:r>
      <w:proofErr w:type="spellEnd"/>
    </w:p>
    <w:p w14:paraId="5EE37FC1" w14:textId="01AEE004" w:rsidR="00C90E6B" w:rsidRDefault="009E3F5A" w:rsidP="009E3F5A">
      <w:pPr>
        <w:pStyle w:val="a3"/>
        <w:tabs>
          <w:tab w:val="left" w:pos="7655"/>
        </w:tabs>
        <w:spacing w:line="321" w:lineRule="exact"/>
        <w:ind w:left="0"/>
      </w:pPr>
      <w:r>
        <w:t>преподаватель</w:t>
      </w:r>
      <w:r w:rsidR="00D029E5">
        <w:rPr>
          <w:u w:val="single"/>
        </w:rPr>
        <w:t xml:space="preserve"> </w:t>
      </w:r>
      <w:r>
        <w:rPr>
          <w:u w:val="single"/>
        </w:rPr>
        <w:t>                                                                                  </w:t>
      </w:r>
      <w:r w:rsidR="001016A7">
        <w:t>А.</w:t>
      </w:r>
      <w:r>
        <w:t xml:space="preserve"> </w:t>
      </w:r>
      <w:r w:rsidR="001016A7">
        <w:t>А.</w:t>
      </w:r>
      <w:r>
        <w:t xml:space="preserve"> </w:t>
      </w:r>
      <w:r w:rsidR="001016A7">
        <w:t>Лахтина</w:t>
      </w:r>
    </w:p>
    <w:p w14:paraId="58A8EB0D" w14:textId="072E3836" w:rsidR="00C90E6B" w:rsidRDefault="005C7A0C" w:rsidP="005C7A0C">
      <w:pPr>
        <w:spacing w:line="275" w:lineRule="exact"/>
        <w:rPr>
          <w:sz w:val="24"/>
        </w:rPr>
      </w:pPr>
      <w:r>
        <w:rPr>
          <w:sz w:val="24"/>
        </w:rPr>
        <w:t xml:space="preserve">                                                                      </w:t>
      </w:r>
      <w:r w:rsidR="00CD3FDC">
        <w:rPr>
          <w:sz w:val="24"/>
        </w:rPr>
        <w:t>(подпись,</w:t>
      </w:r>
      <w:r w:rsidR="00D029E5">
        <w:rPr>
          <w:sz w:val="24"/>
        </w:rPr>
        <w:t xml:space="preserve"> </w:t>
      </w:r>
      <w:r w:rsidR="00CD3FDC">
        <w:rPr>
          <w:sz w:val="24"/>
        </w:rPr>
        <w:t>дата)</w:t>
      </w:r>
    </w:p>
    <w:p w14:paraId="634E26B1" w14:textId="77777777" w:rsidR="00C90E6B" w:rsidRPr="000848D2" w:rsidRDefault="00C90E6B" w:rsidP="009F7D1B">
      <w:pPr>
        <w:pStyle w:val="a3"/>
        <w:ind w:left="0"/>
        <w:rPr>
          <w:szCs w:val="32"/>
        </w:rPr>
      </w:pPr>
    </w:p>
    <w:p w14:paraId="482F2D64" w14:textId="77777777" w:rsidR="00C90E6B" w:rsidRPr="000848D2" w:rsidRDefault="00C90E6B" w:rsidP="009F7D1B">
      <w:pPr>
        <w:pStyle w:val="a3"/>
        <w:ind w:left="0"/>
        <w:rPr>
          <w:szCs w:val="32"/>
        </w:rPr>
      </w:pPr>
    </w:p>
    <w:p w14:paraId="5AAD8C1D" w14:textId="77777777" w:rsidR="005C7A0C" w:rsidRPr="000848D2" w:rsidRDefault="005C7A0C" w:rsidP="009F7D1B">
      <w:pPr>
        <w:pStyle w:val="a3"/>
        <w:ind w:left="0"/>
        <w:rPr>
          <w:szCs w:val="32"/>
        </w:rPr>
      </w:pPr>
    </w:p>
    <w:p w14:paraId="445CAAEF" w14:textId="77777777" w:rsidR="005C7A0C" w:rsidRPr="000848D2" w:rsidRDefault="005C7A0C" w:rsidP="009F7D1B">
      <w:pPr>
        <w:pStyle w:val="a3"/>
        <w:ind w:left="0"/>
        <w:rPr>
          <w:szCs w:val="32"/>
        </w:rPr>
      </w:pPr>
    </w:p>
    <w:p w14:paraId="7EA10C65" w14:textId="11552244" w:rsidR="00C90E6B" w:rsidRPr="000848D2" w:rsidRDefault="00C90E6B" w:rsidP="009F7D1B">
      <w:pPr>
        <w:pStyle w:val="a3"/>
        <w:spacing w:before="2"/>
        <w:ind w:left="0"/>
        <w:rPr>
          <w:szCs w:val="20"/>
        </w:rPr>
      </w:pPr>
    </w:p>
    <w:p w14:paraId="19BBAC31" w14:textId="77777777" w:rsidR="00266C8C" w:rsidRDefault="00266C8C" w:rsidP="009F7D1B">
      <w:pPr>
        <w:pStyle w:val="a3"/>
        <w:spacing w:before="2"/>
        <w:ind w:left="0"/>
        <w:rPr>
          <w:sz w:val="38"/>
        </w:rPr>
      </w:pPr>
    </w:p>
    <w:p w14:paraId="67D04837" w14:textId="3B703AE2" w:rsidR="00C90E6B" w:rsidRDefault="00CD3FDC" w:rsidP="00C557EC">
      <w:pPr>
        <w:pStyle w:val="a3"/>
        <w:tabs>
          <w:tab w:val="left" w:pos="5529"/>
        </w:tabs>
        <w:ind w:left="3969" w:right="3940"/>
        <w:jc w:val="center"/>
        <w:sectPr w:rsidR="00C90E6B" w:rsidSect="00041C75">
          <w:type w:val="continuous"/>
          <w:pgSz w:w="11910" w:h="16840"/>
          <w:pgMar w:top="1134" w:right="711" w:bottom="1134" w:left="1701" w:header="720" w:footer="720" w:gutter="0"/>
          <w:cols w:space="720"/>
        </w:sectPr>
      </w:pPr>
      <w:r>
        <w:t>Краснодар</w:t>
      </w:r>
      <w:r w:rsidR="00D029E5">
        <w:t xml:space="preserve"> </w:t>
      </w:r>
      <w:r w:rsidR="001016A7">
        <w:t>202</w:t>
      </w:r>
      <w:r w:rsidR="00ED7099">
        <w:t>5</w:t>
      </w:r>
    </w:p>
    <w:p w14:paraId="69E740DE" w14:textId="2F23EB7E" w:rsidR="00C90E6B" w:rsidRDefault="00CD3FDC" w:rsidP="009E3F5A">
      <w:pPr>
        <w:pStyle w:val="a3"/>
        <w:spacing w:line="360" w:lineRule="auto"/>
        <w:ind w:left="0" w:right="51"/>
        <w:jc w:val="center"/>
        <w:rPr>
          <w:b/>
        </w:rPr>
      </w:pPr>
      <w:r w:rsidRPr="00266C8C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bidi="ru-RU"/>
        </w:rPr>
        <w:id w:val="966480531"/>
        <w:docPartObj>
          <w:docPartGallery w:val="Table of Contents"/>
          <w:docPartUnique/>
        </w:docPartObj>
      </w:sdtPr>
      <w:sdtContent>
        <w:p w14:paraId="33E0707A" w14:textId="45CC92EB" w:rsidR="009E3F5A" w:rsidRPr="00E545BB" w:rsidRDefault="009E3F5A" w:rsidP="00E545BB">
          <w:pPr>
            <w:pStyle w:val="ac"/>
            <w:spacing w:before="0" w:line="360" w:lineRule="auto"/>
          </w:pPr>
        </w:p>
        <w:p w14:paraId="133BE657" w14:textId="704A837F" w:rsidR="001A5E29" w:rsidRDefault="009E3F5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r w:rsidRPr="00E545BB">
            <w:rPr>
              <w:sz w:val="28"/>
              <w:szCs w:val="28"/>
            </w:rPr>
            <w:fldChar w:fldCharType="begin"/>
          </w:r>
          <w:r w:rsidRPr="00E545BB">
            <w:rPr>
              <w:sz w:val="28"/>
              <w:szCs w:val="28"/>
            </w:rPr>
            <w:instrText xml:space="preserve"> TOC \o "1-3" \h \z \u </w:instrText>
          </w:r>
          <w:r w:rsidRPr="00E545BB">
            <w:rPr>
              <w:sz w:val="28"/>
              <w:szCs w:val="28"/>
            </w:rPr>
            <w:fldChar w:fldCharType="separate"/>
          </w:r>
          <w:hyperlink w:anchor="_Toc229978543" w:history="1">
            <w:r w:rsidR="001A5E29" w:rsidRPr="008A12EB">
              <w:rPr>
                <w:rStyle w:val="a6"/>
                <w:noProof/>
              </w:rPr>
              <w:t>ВВЕДЕНИЕ</w:t>
            </w:r>
            <w:r w:rsidR="001A5E29">
              <w:rPr>
                <w:noProof/>
                <w:webHidden/>
              </w:rPr>
              <w:tab/>
            </w:r>
            <w:r w:rsidR="001A5E29">
              <w:rPr>
                <w:noProof/>
                <w:webHidden/>
              </w:rPr>
              <w:fldChar w:fldCharType="begin"/>
            </w:r>
            <w:r w:rsidR="001A5E29">
              <w:rPr>
                <w:noProof/>
                <w:webHidden/>
              </w:rPr>
              <w:instrText xml:space="preserve"> PAGEREF _Toc229978543 \h </w:instrText>
            </w:r>
            <w:r w:rsidR="001A5E29">
              <w:rPr>
                <w:noProof/>
                <w:webHidden/>
              </w:rPr>
            </w:r>
            <w:r w:rsidR="001A5E29">
              <w:rPr>
                <w:noProof/>
                <w:webHidden/>
              </w:rPr>
              <w:fldChar w:fldCharType="separate"/>
            </w:r>
            <w:r w:rsidR="001A5E29">
              <w:rPr>
                <w:noProof/>
                <w:webHidden/>
              </w:rPr>
              <w:t>3</w:t>
            </w:r>
            <w:r w:rsidR="001A5E29">
              <w:rPr>
                <w:noProof/>
                <w:webHidden/>
              </w:rPr>
              <w:fldChar w:fldCharType="end"/>
            </w:r>
          </w:hyperlink>
        </w:p>
        <w:p w14:paraId="7C004A7A" w14:textId="1F391465" w:rsidR="001A5E29" w:rsidRDefault="001A5E2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9978544" w:history="1">
            <w:r w:rsidRPr="008A12EB">
              <w:rPr>
                <w:rStyle w:val="a6"/>
                <w:noProof/>
              </w:rPr>
              <w:t>1 Сборка электрической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3756" w14:textId="2B999D80" w:rsidR="001A5E29" w:rsidRDefault="001A5E2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9978545" w:history="1">
            <w:r w:rsidRPr="008A12EB">
              <w:rPr>
                <w:rStyle w:val="a6"/>
                <w:noProof/>
              </w:rPr>
              <w:t xml:space="preserve">2 Реализация протокола </w:t>
            </w:r>
            <w:r w:rsidRPr="008A12EB">
              <w:rPr>
                <w:rStyle w:val="a6"/>
                <w:noProof/>
                <w:lang w:val="en-US"/>
              </w:rPr>
              <w:t>CANopen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B262" w14:textId="79FFBB7D" w:rsidR="001A5E29" w:rsidRDefault="001A5E2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9978546" w:history="1">
            <w:r w:rsidRPr="008A12EB">
              <w:rPr>
                <w:rStyle w:val="a6"/>
                <w:noProof/>
              </w:rPr>
              <w:t xml:space="preserve">3 Организация сетевого обмена по </w:t>
            </w:r>
            <w:r w:rsidRPr="008A12EB">
              <w:rPr>
                <w:rStyle w:val="a6"/>
                <w:noProof/>
                <w:lang w:val="en-US"/>
              </w:rPr>
              <w:t>Ethernet</w:t>
            </w:r>
            <w:r w:rsidRPr="008A12EB">
              <w:rPr>
                <w:rStyle w:val="a6"/>
                <w:noProof/>
              </w:rPr>
              <w:t xml:space="preserve"> с использованием </w:t>
            </w:r>
            <w:r w:rsidRPr="008A12EB">
              <w:rPr>
                <w:rStyle w:val="a6"/>
                <w:noProof/>
                <w:lang w:val="en-US"/>
              </w:rPr>
              <w:t>lwIP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5921" w14:textId="448E7A14" w:rsidR="001A5E29" w:rsidRDefault="001A5E2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9978547" w:history="1">
            <w:r w:rsidRPr="008A12EB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26AD" w14:textId="54ECD17D" w:rsidR="001A5E29" w:rsidRDefault="001A5E2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29978548" w:history="1">
            <w:r w:rsidRPr="008A12EB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CBB7" w14:textId="01716C9B" w:rsidR="009E3F5A" w:rsidRDefault="009E3F5A" w:rsidP="00E545BB">
          <w:pPr>
            <w:spacing w:line="360" w:lineRule="auto"/>
          </w:pPr>
          <w:r w:rsidRPr="00E545B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6B8C2D4" w14:textId="77777777" w:rsidR="009E3F5A" w:rsidRPr="00132278" w:rsidRDefault="009E3F5A" w:rsidP="009E3F5A">
      <w:pPr>
        <w:pStyle w:val="a3"/>
        <w:spacing w:line="360" w:lineRule="auto"/>
        <w:ind w:left="0" w:right="51"/>
        <w:jc w:val="center"/>
        <w:rPr>
          <w:bCs/>
        </w:rPr>
        <w:sectPr w:rsidR="009E3F5A" w:rsidRPr="00132278" w:rsidSect="00041C75">
          <w:footerReference w:type="default" r:id="rId8"/>
          <w:pgSz w:w="11910" w:h="16840"/>
          <w:pgMar w:top="1134" w:right="711" w:bottom="1135" w:left="1701" w:header="0" w:footer="1002" w:gutter="0"/>
          <w:pgNumType w:start="2"/>
          <w:cols w:space="720"/>
          <w:titlePg/>
          <w:docGrid w:linePitch="299"/>
        </w:sectPr>
      </w:pPr>
    </w:p>
    <w:p w14:paraId="67B072CA" w14:textId="4E48BC84" w:rsidR="00C90E6B" w:rsidRPr="009E3F5A" w:rsidRDefault="009E3F5A" w:rsidP="000920FF">
      <w:pPr>
        <w:pStyle w:val="1"/>
        <w:spacing w:before="0"/>
        <w:jc w:val="center"/>
        <w:rPr>
          <w:rFonts w:ascii="Times New Roman" w:hAnsi="Times New Roman" w:cs="Times New Roman"/>
          <w:color w:val="auto"/>
        </w:rPr>
      </w:pPr>
      <w:bookmarkStart w:id="1" w:name="_Toc229978543"/>
      <w:r w:rsidRPr="009E3F5A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21DE1E64" w14:textId="77777777" w:rsidR="00C90E6B" w:rsidRPr="00FC7FA8" w:rsidRDefault="00C90E6B" w:rsidP="001E3235">
      <w:pPr>
        <w:pStyle w:val="a3"/>
        <w:spacing w:line="360" w:lineRule="auto"/>
        <w:ind w:left="0"/>
      </w:pPr>
    </w:p>
    <w:p w14:paraId="78EA81B8" w14:textId="73E56E95" w:rsidR="00FF5F0C" w:rsidRPr="00665E10" w:rsidRDefault="00900208" w:rsidP="00A152B8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>
        <w:rPr>
          <w:rFonts w:eastAsiaTheme="minorHAnsi" w:cs="Times New Roman"/>
          <w:bCs w:val="0"/>
          <w:kern w:val="0"/>
          <w:szCs w:val="22"/>
          <w:lang w:eastAsia="en-US"/>
        </w:rPr>
        <w:t xml:space="preserve">Системы </w:t>
      </w:r>
      <w:r w:rsidR="00665E10">
        <w:rPr>
          <w:rFonts w:eastAsiaTheme="minorHAnsi" w:cs="Times New Roman"/>
          <w:bCs w:val="0"/>
          <w:kern w:val="0"/>
          <w:szCs w:val="22"/>
          <w:lang w:eastAsia="en-US"/>
        </w:rPr>
        <w:t xml:space="preserve">автоматического управления окружают нас повсюду от простых бытовых приборов, до сложных промышленных систем. </w:t>
      </w:r>
      <w:r w:rsidR="00A152B8">
        <w:rPr>
          <w:rFonts w:eastAsiaTheme="minorHAnsi" w:cs="Times New Roman"/>
          <w:bCs w:val="0"/>
          <w:kern w:val="0"/>
          <w:szCs w:val="22"/>
          <w:lang w:eastAsia="en-US"/>
        </w:rPr>
        <w:t xml:space="preserve">В современных системах автоматизации </w:t>
      </w:r>
      <w:r w:rsidR="00A152B8" w:rsidRPr="00A152B8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и робототехники широко используются цифровые электроприводы и промышленные протоколы обмена данными. Одним из наиболее распространённых стандартов является </w:t>
      </w:r>
      <w:r w:rsidR="008F0345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протокол </w:t>
      </w:r>
      <w:r w:rsidR="00A152B8" w:rsidRPr="00A152B8">
        <w:rPr>
          <w:rFonts w:eastAsiaTheme="minorHAnsi" w:cs="Times New Roman"/>
          <w:bCs w:val="0"/>
          <w:kern w:val="0"/>
          <w:szCs w:val="22"/>
          <w:lang w:eastAsia="en-US" w:bidi="ru-RU"/>
        </w:rPr>
        <w:t>CAN</w:t>
      </w:r>
      <w:r w:rsidR="005012E9">
        <w:rPr>
          <w:rFonts w:eastAsiaTheme="minorHAnsi" w:cs="Times New Roman"/>
          <w:bCs w:val="0"/>
          <w:kern w:val="0"/>
          <w:szCs w:val="22"/>
          <w:lang w:val="en-US" w:eastAsia="en-US" w:bidi="ru-RU"/>
        </w:rPr>
        <w:t>o</w:t>
      </w:r>
      <w:r w:rsidR="008F0345">
        <w:rPr>
          <w:rFonts w:eastAsiaTheme="minorHAnsi" w:cs="Times New Roman"/>
          <w:bCs w:val="0"/>
          <w:kern w:val="0"/>
          <w:szCs w:val="22"/>
          <w:lang w:val="en-US" w:eastAsia="en-US" w:bidi="ru-RU"/>
        </w:rPr>
        <w:t>pen</w:t>
      </w:r>
      <w:r w:rsidR="00A152B8" w:rsidRPr="00A152B8">
        <w:rPr>
          <w:rFonts w:eastAsiaTheme="minorHAnsi" w:cs="Times New Roman"/>
          <w:bCs w:val="0"/>
          <w:kern w:val="0"/>
          <w:szCs w:val="22"/>
          <w:lang w:eastAsia="en-US" w:bidi="ru-RU"/>
        </w:rPr>
        <w:t>,</w:t>
      </w:r>
      <w:r w:rsidR="008F0345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 основанный на </w:t>
      </w:r>
      <w:r w:rsidR="008F0345">
        <w:rPr>
          <w:rFonts w:eastAsiaTheme="minorHAnsi" w:cs="Times New Roman"/>
          <w:bCs w:val="0"/>
          <w:kern w:val="0"/>
          <w:szCs w:val="22"/>
          <w:lang w:val="en-US" w:eastAsia="en-US" w:bidi="ru-RU"/>
        </w:rPr>
        <w:t>CAN</w:t>
      </w:r>
      <w:r w:rsidR="008F0345" w:rsidRPr="008F0345">
        <w:rPr>
          <w:rFonts w:eastAsiaTheme="minorHAnsi" w:cs="Times New Roman"/>
          <w:bCs w:val="0"/>
          <w:kern w:val="0"/>
          <w:szCs w:val="22"/>
          <w:lang w:eastAsia="en-US" w:bidi="ru-RU"/>
        </w:rPr>
        <w:t>-</w:t>
      </w:r>
      <w:r w:rsidR="008F0345">
        <w:rPr>
          <w:rFonts w:eastAsiaTheme="minorHAnsi" w:cs="Times New Roman"/>
          <w:bCs w:val="0"/>
          <w:kern w:val="0"/>
          <w:szCs w:val="22"/>
          <w:lang w:eastAsia="en-US" w:bidi="ru-RU"/>
        </w:rPr>
        <w:t>шине</w:t>
      </w:r>
      <w:r w:rsidR="00A152B8" w:rsidRPr="00A152B8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 обеспечивающий надёжное взаимодействие между устройствами в режиме реального времени</w:t>
      </w:r>
      <w:r w:rsidR="008F0345" w:rsidRPr="008F0345">
        <w:rPr>
          <w:rFonts w:eastAsiaTheme="minorHAnsi" w:cs="Times New Roman"/>
          <w:bCs w:val="0"/>
          <w:kern w:val="0"/>
          <w:szCs w:val="22"/>
          <w:lang w:eastAsia="en-US" w:bidi="ru-RU"/>
        </w:rPr>
        <w:t>.</w:t>
      </w:r>
      <w:r w:rsidR="00665E10" w:rsidRPr="00665E10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 </w:t>
      </w:r>
    </w:p>
    <w:p w14:paraId="577F5944" w14:textId="58EDAC8C" w:rsidR="00FF5F0C" w:rsidRPr="002D2CC0" w:rsidRDefault="00FF5F0C" w:rsidP="00FF5F0C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 w:rsidRPr="002D2CC0">
        <w:rPr>
          <w:rFonts w:eastAsiaTheme="minorHAnsi" w:cs="Times New Roman"/>
          <w:bCs w:val="0"/>
          <w:kern w:val="0"/>
          <w:szCs w:val="22"/>
          <w:lang w:eastAsia="en-US"/>
        </w:rPr>
        <w:t xml:space="preserve">Цель: разработать </w:t>
      </w:r>
      <w:r w:rsidR="008F0345">
        <w:rPr>
          <w:rFonts w:eastAsiaTheme="minorHAnsi" w:cs="Times New Roman"/>
          <w:bCs w:val="0"/>
          <w:kern w:val="0"/>
          <w:szCs w:val="22"/>
          <w:lang w:eastAsia="en-US"/>
        </w:rPr>
        <w:t>программно-аппаратный комплекс для управления в реальном времени нелинейной динамической системой – стендом типа бабочка</w:t>
      </w:r>
      <w:r w:rsidRPr="002D2CC0">
        <w:rPr>
          <w:rFonts w:eastAsiaTheme="minorHAnsi" w:cs="Times New Roman"/>
          <w:bCs w:val="0"/>
          <w:kern w:val="0"/>
          <w:szCs w:val="22"/>
          <w:lang w:eastAsia="en-US"/>
        </w:rPr>
        <w:t>.</w:t>
      </w:r>
    </w:p>
    <w:p w14:paraId="731DF7D7" w14:textId="476F7639" w:rsidR="004311F9" w:rsidRPr="00900208" w:rsidRDefault="00FF5F0C" w:rsidP="004311F9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 w:rsidRPr="002D2CC0">
        <w:rPr>
          <w:rFonts w:eastAsiaTheme="minorHAnsi" w:cs="Times New Roman"/>
          <w:bCs w:val="0"/>
          <w:kern w:val="0"/>
          <w:szCs w:val="22"/>
          <w:lang w:eastAsia="en-US"/>
        </w:rPr>
        <w:t>Для реализации поставленной задачи был</w:t>
      </w:r>
      <w:r w:rsidR="008F0345">
        <w:rPr>
          <w:rFonts w:eastAsiaTheme="minorHAnsi" w:cs="Times New Roman"/>
          <w:bCs w:val="0"/>
          <w:kern w:val="0"/>
          <w:szCs w:val="22"/>
          <w:lang w:eastAsia="en-US"/>
        </w:rPr>
        <w:t>и</w:t>
      </w:r>
      <w:r w:rsidRPr="002D2CC0">
        <w:rPr>
          <w:rFonts w:eastAsiaTheme="minorHAnsi" w:cs="Times New Roman"/>
          <w:bCs w:val="0"/>
          <w:kern w:val="0"/>
          <w:szCs w:val="22"/>
          <w:lang w:eastAsia="en-US"/>
        </w:rPr>
        <w:t xml:space="preserve"> выбран</w:t>
      </w:r>
      <w:r w:rsidR="008F0345">
        <w:rPr>
          <w:rFonts w:eastAsiaTheme="minorHAnsi" w:cs="Times New Roman"/>
          <w:bCs w:val="0"/>
          <w:kern w:val="0"/>
          <w:szCs w:val="22"/>
          <w:lang w:eastAsia="en-US"/>
        </w:rPr>
        <w:t>ы следующие компоненты</w:t>
      </w:r>
      <w:r w:rsidR="004311F9" w:rsidRPr="004311F9">
        <w:rPr>
          <w:rFonts w:eastAsiaTheme="minorHAnsi" w:cs="Times New Roman"/>
          <w:bCs w:val="0"/>
          <w:kern w:val="0"/>
          <w:szCs w:val="22"/>
          <w:lang w:eastAsia="en-US"/>
        </w:rPr>
        <w:t>:</w:t>
      </w:r>
    </w:p>
    <w:p w14:paraId="057DAA44" w14:textId="73E20A48" w:rsidR="004311F9" w:rsidRPr="004311F9" w:rsidRDefault="004311F9" w:rsidP="004311F9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Микроконтроллер</w:t>
      </w:r>
      <w:r w:rsidR="00C60363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STM</w:t>
      </w:r>
      <w:r w:rsidRPr="004311F9">
        <w:rPr>
          <w:color w:val="000000"/>
          <w:sz w:val="28"/>
          <w:szCs w:val="28"/>
          <w:shd w:val="clear" w:color="auto" w:fill="FFFFFF"/>
        </w:rPr>
        <w:t>32 (</w:t>
      </w:r>
      <w:r>
        <w:rPr>
          <w:color w:val="000000"/>
          <w:sz w:val="28"/>
          <w:szCs w:val="28"/>
          <w:shd w:val="clear" w:color="auto" w:fill="FFFFFF"/>
          <w:lang w:val="en-US"/>
        </w:rPr>
        <w:t>NUCLEO</w:t>
      </w:r>
      <w:r w:rsidRPr="004311F9">
        <w:rPr>
          <w:color w:val="000000"/>
          <w:sz w:val="28"/>
          <w:szCs w:val="28"/>
          <w:shd w:val="clear" w:color="auto" w:fill="FFFFFF"/>
        </w:rPr>
        <w:t>-</w:t>
      </w:r>
      <w:r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4311F9">
        <w:rPr>
          <w:color w:val="000000"/>
          <w:sz w:val="28"/>
          <w:szCs w:val="28"/>
          <w:shd w:val="clear" w:color="auto" w:fill="FFFFFF"/>
        </w:rPr>
        <w:t>767</w:t>
      </w:r>
      <w:r>
        <w:rPr>
          <w:color w:val="000000"/>
          <w:sz w:val="28"/>
          <w:szCs w:val="28"/>
          <w:shd w:val="clear" w:color="auto" w:fill="FFFFFF"/>
          <w:lang w:val="en-US"/>
        </w:rPr>
        <w:t>ZI</w:t>
      </w:r>
      <w:r w:rsidRPr="004311F9">
        <w:rPr>
          <w:color w:val="000000"/>
          <w:sz w:val="28"/>
          <w:szCs w:val="28"/>
          <w:shd w:val="clear" w:color="auto" w:fill="FFFFFF"/>
        </w:rPr>
        <w:t>)</w:t>
      </w:r>
      <w:r w:rsidR="00C60363">
        <w:rPr>
          <w:color w:val="000000"/>
          <w:sz w:val="28"/>
          <w:szCs w:val="28"/>
          <w:shd w:val="clear" w:color="auto" w:fill="FFFFFF"/>
        </w:rPr>
        <w:t xml:space="preserve"> -</w:t>
      </w:r>
      <w:r w:rsidRPr="004311F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производительный контроллер с большим количеством памяти, отлично подходит для поставленных целей</w:t>
      </w:r>
      <w:r w:rsidR="00011411" w:rsidRPr="00011411">
        <w:rPr>
          <w:color w:val="000000"/>
          <w:sz w:val="28"/>
          <w:szCs w:val="28"/>
          <w:shd w:val="clear" w:color="auto" w:fill="FFFFFF"/>
        </w:rPr>
        <w:t>;</w:t>
      </w:r>
    </w:p>
    <w:p w14:paraId="40F9B397" w14:textId="6DFE204E" w:rsidR="004311F9" w:rsidRDefault="004311F9" w:rsidP="004311F9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Драйвер мотора </w:t>
      </w:r>
      <w:r w:rsidR="001A5E29">
        <w:rPr>
          <w:color w:val="000000"/>
          <w:sz w:val="28"/>
          <w:szCs w:val="28"/>
          <w:shd w:val="clear" w:color="auto" w:fill="FFFFFF"/>
          <w:lang w:val="en-US"/>
        </w:rPr>
        <w:t>Maxon</w:t>
      </w:r>
      <w:r w:rsidR="00C60363" w:rsidRPr="00C60363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EPOS</w:t>
      </w:r>
      <w:r w:rsidRPr="00C60363">
        <w:rPr>
          <w:color w:val="000000"/>
          <w:sz w:val="28"/>
          <w:szCs w:val="28"/>
          <w:shd w:val="clear" w:color="auto" w:fill="FFFFFF"/>
        </w:rPr>
        <w:t>2 50/5</w:t>
      </w:r>
      <w:r w:rsidR="00C60363">
        <w:rPr>
          <w:color w:val="000000"/>
          <w:sz w:val="28"/>
          <w:szCs w:val="28"/>
          <w:shd w:val="clear" w:color="auto" w:fill="FFFFFF"/>
        </w:rPr>
        <w:t xml:space="preserve"> –</w:t>
      </w:r>
      <w:r w:rsidR="00C60363" w:rsidRPr="00C60363">
        <w:rPr>
          <w:color w:val="000000"/>
          <w:sz w:val="28"/>
          <w:szCs w:val="28"/>
          <w:shd w:val="clear" w:color="auto" w:fill="FFFFFF"/>
        </w:rPr>
        <w:t xml:space="preserve"> </w:t>
      </w:r>
      <w:r w:rsidR="00C60363">
        <w:rPr>
          <w:color w:val="000000"/>
          <w:sz w:val="28"/>
          <w:szCs w:val="28"/>
          <w:shd w:val="clear" w:color="auto" w:fill="FFFFFF"/>
        </w:rPr>
        <w:t xml:space="preserve">имеет встроенную поддержку </w:t>
      </w:r>
      <w:r w:rsidR="00C60363">
        <w:rPr>
          <w:color w:val="000000"/>
          <w:sz w:val="28"/>
          <w:szCs w:val="28"/>
          <w:shd w:val="clear" w:color="auto" w:fill="FFFFFF"/>
          <w:lang w:val="en-US"/>
        </w:rPr>
        <w:t>CANopen</w:t>
      </w:r>
      <w:r w:rsidR="00C60363">
        <w:rPr>
          <w:color w:val="000000"/>
          <w:sz w:val="28"/>
          <w:szCs w:val="28"/>
          <w:shd w:val="clear" w:color="auto" w:fill="FFFFFF"/>
        </w:rPr>
        <w:t>, что критически важно для проекта. Также драйвер имеет высокую точность и стабильность, имеет защиту по току и температуре, обеспечивает безопасную работу двигателя</w:t>
      </w:r>
      <w:r w:rsidR="00011411" w:rsidRPr="00011411">
        <w:rPr>
          <w:color w:val="000000"/>
          <w:sz w:val="28"/>
          <w:szCs w:val="28"/>
          <w:shd w:val="clear" w:color="auto" w:fill="FFFFFF"/>
        </w:rPr>
        <w:t>;</w:t>
      </w:r>
    </w:p>
    <w:p w14:paraId="0CE29D3D" w14:textId="73CB990F" w:rsidR="00C60363" w:rsidRPr="00C60363" w:rsidRDefault="00C60363" w:rsidP="004311F9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Мотор</w:t>
      </w:r>
      <w:r w:rsidRPr="00C60363">
        <w:rPr>
          <w:color w:val="000000"/>
          <w:sz w:val="28"/>
          <w:szCs w:val="28"/>
          <w:shd w:val="clear" w:color="auto" w:fill="FFFFFF"/>
        </w:rPr>
        <w:t xml:space="preserve"> </w:t>
      </w:r>
      <w:r w:rsidR="001A5E29">
        <w:rPr>
          <w:color w:val="000000"/>
          <w:sz w:val="28"/>
          <w:szCs w:val="28"/>
          <w:shd w:val="clear" w:color="auto" w:fill="FFFFFF"/>
          <w:lang w:val="en-US"/>
        </w:rPr>
        <w:t>Maxon</w:t>
      </w:r>
      <w:r w:rsidRPr="00C60363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EC</w:t>
      </w:r>
      <w:r w:rsidRPr="00C60363">
        <w:rPr>
          <w:color w:val="000000"/>
          <w:sz w:val="28"/>
          <w:szCs w:val="28"/>
          <w:shd w:val="clear" w:color="auto" w:fill="FFFFFF"/>
        </w:rPr>
        <w:t xml:space="preserve"> 45 </w:t>
      </w:r>
      <w:r>
        <w:rPr>
          <w:color w:val="000000"/>
          <w:sz w:val="28"/>
          <w:szCs w:val="28"/>
          <w:shd w:val="clear" w:color="auto" w:fill="FFFFFF"/>
          <w:lang w:val="en-US"/>
        </w:rPr>
        <w:t>flat</w:t>
      </w:r>
      <w:r w:rsidRPr="00C60363">
        <w:rPr>
          <w:color w:val="000000"/>
          <w:sz w:val="28"/>
          <w:szCs w:val="28"/>
          <w:shd w:val="clear" w:color="auto" w:fill="FFFFFF"/>
        </w:rPr>
        <w:t xml:space="preserve"> 397172 </w:t>
      </w:r>
      <w:r>
        <w:rPr>
          <w:color w:val="000000"/>
          <w:sz w:val="28"/>
          <w:szCs w:val="28"/>
          <w:shd w:val="clear" w:color="auto" w:fill="FFFFFF"/>
        </w:rPr>
        <w:t>–</w:t>
      </w:r>
      <w:r w:rsidRPr="00C60363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бесщёточный двигатель постоянного тока</w:t>
      </w:r>
      <w:r w:rsidRPr="00C60363">
        <w:rPr>
          <w:color w:val="000000"/>
          <w:sz w:val="28"/>
          <w:szCs w:val="28"/>
          <w:shd w:val="clear" w:color="auto" w:fill="FFFFFF"/>
        </w:rPr>
        <w:t xml:space="preserve">, </w:t>
      </w:r>
      <w:r w:rsidR="00011411">
        <w:rPr>
          <w:color w:val="000000"/>
          <w:sz w:val="28"/>
          <w:szCs w:val="28"/>
          <w:shd w:val="clear" w:color="auto" w:fill="FFFFFF"/>
        </w:rPr>
        <w:t>имеет высокую точность управления, п</w:t>
      </w:r>
      <w:r>
        <w:rPr>
          <w:color w:val="000000"/>
          <w:sz w:val="28"/>
          <w:szCs w:val="28"/>
          <w:shd w:val="clear" w:color="auto" w:fill="FFFFFF"/>
        </w:rPr>
        <w:t xml:space="preserve">олностью совместим с драйвером мотора </w:t>
      </w:r>
      <w:r>
        <w:rPr>
          <w:color w:val="000000"/>
          <w:sz w:val="28"/>
          <w:szCs w:val="28"/>
          <w:shd w:val="clear" w:color="auto" w:fill="FFFFFF"/>
          <w:lang w:val="en-US"/>
        </w:rPr>
        <w:t>EPOS</w:t>
      </w:r>
      <w:r w:rsidRPr="00C60363">
        <w:rPr>
          <w:color w:val="000000"/>
          <w:sz w:val="28"/>
          <w:szCs w:val="28"/>
          <w:shd w:val="clear" w:color="auto" w:fill="FFFFFF"/>
        </w:rPr>
        <w:t>2 50/5</w:t>
      </w:r>
      <w:r w:rsidR="00011411">
        <w:rPr>
          <w:color w:val="000000"/>
          <w:sz w:val="28"/>
          <w:szCs w:val="28"/>
          <w:shd w:val="clear" w:color="auto" w:fill="FFFFFF"/>
        </w:rPr>
        <w:t>, что исключает разработку дополнительных согласующих схем.</w:t>
      </w:r>
    </w:p>
    <w:p w14:paraId="559E56F0" w14:textId="77777777" w:rsidR="00011411" w:rsidRDefault="00011411" w:rsidP="00011411">
      <w:pPr>
        <w:pStyle w:val="14"/>
        <w:suppressAutoHyphens w:val="0"/>
        <w:autoSpaceDN/>
        <w:ind w:firstLine="0"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</w:p>
    <w:p w14:paraId="4B90756C" w14:textId="7E531D77" w:rsidR="00FF5F0C" w:rsidRPr="002D2CC0" w:rsidRDefault="004311F9" w:rsidP="00011411">
      <w:pPr>
        <w:pStyle w:val="14"/>
        <w:suppressAutoHyphens w:val="0"/>
        <w:autoSpaceDN/>
        <w:ind w:firstLine="0"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 w:rsidRPr="00C60363">
        <w:rPr>
          <w:rFonts w:eastAsiaTheme="minorHAnsi" w:cs="Times New Roman"/>
          <w:bCs w:val="0"/>
          <w:kern w:val="0"/>
          <w:szCs w:val="22"/>
          <w:lang w:eastAsia="en-US"/>
        </w:rPr>
        <w:br/>
      </w:r>
      <w:r w:rsidR="00011411">
        <w:rPr>
          <w:rFonts w:eastAsiaTheme="minorHAnsi" w:cs="Times New Roman"/>
          <w:bCs w:val="0"/>
          <w:kern w:val="0"/>
          <w:szCs w:val="22"/>
          <w:lang w:eastAsia="en-US"/>
        </w:rPr>
        <w:t>Программная часть проекта</w:t>
      </w:r>
      <w:r w:rsidR="00FF5F0C" w:rsidRPr="002D2CC0">
        <w:rPr>
          <w:rFonts w:eastAsiaTheme="minorHAnsi" w:cs="Times New Roman"/>
          <w:bCs w:val="0"/>
          <w:kern w:val="0"/>
          <w:szCs w:val="22"/>
          <w:lang w:eastAsia="en-US"/>
        </w:rPr>
        <w:t>:</w:t>
      </w:r>
    </w:p>
    <w:p w14:paraId="593D7570" w14:textId="43FB7F07" w:rsidR="0065266D" w:rsidRPr="0065266D" w:rsidRDefault="00011411" w:rsidP="00C60363">
      <w:pPr>
        <w:numPr>
          <w:ilvl w:val="0"/>
          <w:numId w:val="14"/>
        </w:num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Язык </w:t>
      </w:r>
      <w:r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для прошивки </w:t>
      </w:r>
      <w:r>
        <w:rPr>
          <w:color w:val="000000"/>
          <w:sz w:val="28"/>
          <w:szCs w:val="28"/>
          <w:shd w:val="clear" w:color="auto" w:fill="FFFFFF"/>
          <w:lang w:val="en-US"/>
        </w:rPr>
        <w:t>STM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32 </w:t>
      </w:r>
      <w:r>
        <w:rPr>
          <w:color w:val="000000"/>
          <w:sz w:val="28"/>
          <w:szCs w:val="28"/>
          <w:shd w:val="clear" w:color="auto" w:fill="FFFFFF"/>
        </w:rPr>
        <w:t>–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является промышленным стандартом для </w:t>
      </w:r>
      <w:r>
        <w:rPr>
          <w:color w:val="000000"/>
          <w:sz w:val="28"/>
          <w:szCs w:val="28"/>
          <w:shd w:val="clear" w:color="auto" w:fill="FFFFFF"/>
          <w:lang w:val="en-US"/>
        </w:rPr>
        <w:t>embedded</w:t>
      </w:r>
      <w:r>
        <w:rPr>
          <w:color w:val="000000"/>
          <w:sz w:val="28"/>
          <w:szCs w:val="28"/>
          <w:shd w:val="clear" w:color="auto" w:fill="FFFFFF"/>
        </w:rPr>
        <w:t>-разработки</w:t>
      </w:r>
      <w:r w:rsidRPr="00011411">
        <w:rPr>
          <w:color w:val="000000"/>
          <w:sz w:val="28"/>
          <w:szCs w:val="28"/>
          <w:shd w:val="clear" w:color="auto" w:fill="FFFFFF"/>
        </w:rPr>
        <w:t>;</w:t>
      </w:r>
    </w:p>
    <w:p w14:paraId="7C6AA80F" w14:textId="6C89C9A5" w:rsidR="00C119CB" w:rsidRDefault="00011411" w:rsidP="004A7B87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011411">
        <w:rPr>
          <w:color w:val="000000"/>
          <w:sz w:val="28"/>
          <w:szCs w:val="28"/>
          <w:shd w:val="clear" w:color="auto" w:fill="FFFFFF"/>
        </w:rPr>
        <w:lastRenderedPageBreak/>
        <w:t xml:space="preserve">STM32CubeIDE и HAL – среда была выбрана как официальная платформа для микроконтроллера </w:t>
      </w:r>
      <w:r w:rsidRPr="00011411">
        <w:rPr>
          <w:color w:val="000000"/>
          <w:sz w:val="28"/>
          <w:szCs w:val="28"/>
          <w:shd w:val="clear" w:color="auto" w:fill="FFFFFF"/>
          <w:lang w:val="en-US"/>
        </w:rPr>
        <w:t>STM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32. </w:t>
      </w:r>
      <w:r w:rsidRPr="00011411">
        <w:rPr>
          <w:color w:val="000000"/>
          <w:sz w:val="28"/>
          <w:szCs w:val="28"/>
          <w:shd w:val="clear" w:color="auto" w:fill="FFFFFF"/>
          <w:lang w:val="en-US"/>
        </w:rPr>
        <w:t>HAL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 (</w:t>
      </w:r>
      <w:r w:rsidRPr="00011411">
        <w:rPr>
          <w:color w:val="000000"/>
          <w:sz w:val="28"/>
          <w:szCs w:val="28"/>
          <w:shd w:val="clear" w:color="auto" w:fill="FFFFFF"/>
          <w:lang w:val="en-US"/>
        </w:rPr>
        <w:t>Hardware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 </w:t>
      </w:r>
      <w:r w:rsidRPr="00011411">
        <w:rPr>
          <w:color w:val="000000"/>
          <w:sz w:val="28"/>
          <w:szCs w:val="28"/>
          <w:shd w:val="clear" w:color="auto" w:fill="FFFFFF"/>
          <w:lang w:val="en-US"/>
        </w:rPr>
        <w:t>abstraction</w:t>
      </w:r>
      <w:r w:rsidRPr="00011411">
        <w:rPr>
          <w:color w:val="000000"/>
          <w:sz w:val="28"/>
          <w:szCs w:val="28"/>
          <w:shd w:val="clear" w:color="auto" w:fill="FFFFFF"/>
        </w:rPr>
        <w:t xml:space="preserve"> </w:t>
      </w:r>
      <w:r w:rsidRPr="00011411">
        <w:rPr>
          <w:color w:val="000000"/>
          <w:sz w:val="28"/>
          <w:szCs w:val="28"/>
          <w:shd w:val="clear" w:color="auto" w:fill="FFFFFF"/>
          <w:lang w:val="en-US"/>
        </w:rPr>
        <w:t>layer</w:t>
      </w:r>
      <w:r w:rsidRPr="00011411">
        <w:rPr>
          <w:color w:val="000000"/>
          <w:sz w:val="28"/>
          <w:szCs w:val="28"/>
          <w:shd w:val="clear" w:color="auto" w:fill="FFFFFF"/>
        </w:rPr>
        <w:t>) использовался для ускорения разработки</w:t>
      </w:r>
      <w:r>
        <w:rPr>
          <w:color w:val="000000"/>
          <w:sz w:val="28"/>
          <w:szCs w:val="28"/>
          <w:shd w:val="clear" w:color="auto" w:fill="FFFFFF"/>
        </w:rPr>
        <w:t>, упрощения работы с периферией</w:t>
      </w:r>
      <w:r w:rsidR="00217946" w:rsidRPr="00217946">
        <w:rPr>
          <w:color w:val="000000"/>
          <w:sz w:val="28"/>
          <w:szCs w:val="28"/>
          <w:shd w:val="clear" w:color="auto" w:fill="FFFFFF"/>
        </w:rPr>
        <w:t>;</w:t>
      </w:r>
    </w:p>
    <w:p w14:paraId="71CDA87F" w14:textId="301356D1" w:rsidR="00217946" w:rsidRDefault="001A5E29" w:rsidP="00217946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Стек</w:t>
      </w:r>
      <w:r w:rsidR="00011411">
        <w:rPr>
          <w:color w:val="000000"/>
          <w:sz w:val="28"/>
          <w:szCs w:val="28"/>
          <w:shd w:val="clear" w:color="auto" w:fill="FFFFFF"/>
        </w:rPr>
        <w:t xml:space="preserve"> протоколов </w:t>
      </w:r>
      <w:r w:rsidR="00011411">
        <w:rPr>
          <w:color w:val="000000"/>
          <w:sz w:val="28"/>
          <w:szCs w:val="28"/>
          <w:shd w:val="clear" w:color="auto" w:fill="FFFFFF"/>
          <w:lang w:val="en-US"/>
        </w:rPr>
        <w:t>CANopen</w:t>
      </w:r>
      <w:r w:rsidR="00217946">
        <w:rPr>
          <w:color w:val="000000"/>
          <w:sz w:val="28"/>
          <w:szCs w:val="28"/>
          <w:shd w:val="clear" w:color="auto" w:fill="FFFFFF"/>
        </w:rPr>
        <w:t xml:space="preserve"> – протокол широко применяется в робототехнике, промышленной автоматике, сервоприводах, станках ЧПУ.</w:t>
      </w:r>
      <w:r w:rsidR="00217946" w:rsidRPr="00217946">
        <w:rPr>
          <w:color w:val="000000"/>
          <w:sz w:val="28"/>
          <w:szCs w:val="28"/>
          <w:shd w:val="clear" w:color="auto" w:fill="FFFFFF"/>
        </w:rPr>
        <w:t xml:space="preserve"> </w:t>
      </w:r>
      <w:r w:rsidR="00217946">
        <w:rPr>
          <w:color w:val="000000"/>
          <w:sz w:val="28"/>
          <w:szCs w:val="28"/>
          <w:shd w:val="clear" w:color="auto" w:fill="FFFFFF"/>
          <w:lang w:val="en-US"/>
        </w:rPr>
        <w:t>CAN</w:t>
      </w:r>
      <w:r w:rsidR="00217946" w:rsidRPr="00217946">
        <w:rPr>
          <w:color w:val="000000"/>
          <w:sz w:val="28"/>
          <w:szCs w:val="28"/>
          <w:shd w:val="clear" w:color="auto" w:fill="FFFFFF"/>
        </w:rPr>
        <w:t xml:space="preserve"> </w:t>
      </w:r>
      <w:r w:rsidR="00217946">
        <w:rPr>
          <w:color w:val="000000"/>
          <w:sz w:val="28"/>
          <w:szCs w:val="28"/>
          <w:shd w:val="clear" w:color="auto" w:fill="FFFFFF"/>
        </w:rPr>
        <w:t>обеспечивает надёжность (контроль ошибок, устойчивость к помехам, гарантированную доставку кадров).</w:t>
      </w:r>
      <w:r w:rsidR="00217946" w:rsidRPr="00217946">
        <w:rPr>
          <w:color w:val="000000"/>
          <w:sz w:val="28"/>
          <w:szCs w:val="28"/>
          <w:shd w:val="clear" w:color="auto" w:fill="FFFFFF"/>
        </w:rPr>
        <w:t xml:space="preserve"> </w:t>
      </w:r>
      <w:r w:rsidR="00217946">
        <w:rPr>
          <w:color w:val="000000"/>
          <w:sz w:val="28"/>
          <w:szCs w:val="28"/>
          <w:shd w:val="clear" w:color="auto" w:fill="FFFFFF"/>
        </w:rPr>
        <w:t>Данный протокол отлично подходит для работы в реальном времени</w:t>
      </w:r>
      <w:r w:rsidR="00217946">
        <w:rPr>
          <w:color w:val="000000"/>
          <w:sz w:val="28"/>
          <w:szCs w:val="28"/>
          <w:shd w:val="clear" w:color="auto" w:fill="FFFFFF"/>
          <w:lang w:val="en-US"/>
        </w:rPr>
        <w:t>;</w:t>
      </w:r>
    </w:p>
    <w:p w14:paraId="1A6DE8E1" w14:textId="70949F75" w:rsidR="00217946" w:rsidRPr="00217946" w:rsidRDefault="00217946" w:rsidP="00217946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en-US"/>
        </w:rPr>
        <w:t>Ethernet</w:t>
      </w:r>
      <w:r w:rsidRPr="00217946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и </w:t>
      </w:r>
      <w:r>
        <w:rPr>
          <w:color w:val="000000"/>
          <w:sz w:val="28"/>
          <w:szCs w:val="28"/>
          <w:shd w:val="clear" w:color="auto" w:fill="FFFFFF"/>
          <w:lang w:val="en-US"/>
        </w:rPr>
        <w:t>UDP</w:t>
      </w:r>
      <w:r w:rsidRPr="00217946">
        <w:rPr>
          <w:color w:val="000000"/>
          <w:sz w:val="28"/>
          <w:szCs w:val="28"/>
          <w:shd w:val="clear" w:color="auto" w:fill="FFFFFF"/>
        </w:rPr>
        <w:t xml:space="preserve"> – </w:t>
      </w:r>
      <w:r>
        <w:rPr>
          <w:color w:val="000000"/>
          <w:sz w:val="28"/>
          <w:szCs w:val="28"/>
          <w:shd w:val="clear" w:color="auto" w:fill="FFFFFF"/>
        </w:rPr>
        <w:t xml:space="preserve">Протокол </w:t>
      </w:r>
      <w:r>
        <w:rPr>
          <w:color w:val="000000"/>
          <w:sz w:val="28"/>
          <w:szCs w:val="28"/>
          <w:shd w:val="clear" w:color="auto" w:fill="FFFFFF"/>
          <w:lang w:val="en-US"/>
        </w:rPr>
        <w:t>UDP</w:t>
      </w:r>
      <w:r w:rsidRPr="00217946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был выбран именно по причине минимальных задержек при передаче данных (не использует подтверждения, имеет минимальные накладные расходы)</w:t>
      </w:r>
      <w:r w:rsidRPr="00217946">
        <w:rPr>
          <w:color w:val="000000"/>
          <w:sz w:val="28"/>
          <w:szCs w:val="28"/>
          <w:shd w:val="clear" w:color="auto" w:fill="FFFFFF"/>
        </w:rPr>
        <w:t>.</w:t>
      </w:r>
    </w:p>
    <w:p w14:paraId="7A07FF69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AA32606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5048CC46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65095232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5A877018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053960AA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A071787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533B6855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10A2824C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11224442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9540D40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1CB3CD96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6E1D3C5F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916359D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29744A2" w14:textId="77777777" w:rsid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17DE8FB5" w14:textId="77777777" w:rsidR="00217946" w:rsidRP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2E450A61" w14:textId="77777777" w:rsidR="00217946" w:rsidRP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657855E1" w14:textId="77777777" w:rsidR="00217946" w:rsidRPr="00217946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199128D" w14:textId="77777777" w:rsidR="00217946" w:rsidRPr="00011411" w:rsidRDefault="00217946" w:rsidP="00217946">
      <w:pPr>
        <w:tabs>
          <w:tab w:val="left" w:pos="1134"/>
        </w:tabs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2F7695C8" w14:textId="7963D2D8" w:rsidR="00FF5F0C" w:rsidRPr="00C119CB" w:rsidRDefault="00665E10" w:rsidP="00C119CB">
      <w:pPr>
        <w:pStyle w:val="1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color w:val="auto"/>
        </w:rPr>
      </w:pPr>
      <w:bookmarkStart w:id="2" w:name="_Toc229978544"/>
      <w:r>
        <w:rPr>
          <w:rFonts w:ascii="Times New Roman" w:hAnsi="Times New Roman" w:cs="Times New Roman"/>
          <w:color w:val="auto"/>
        </w:rPr>
        <w:lastRenderedPageBreak/>
        <w:t>Сборка электрической схемы</w:t>
      </w:r>
      <w:bookmarkEnd w:id="2"/>
    </w:p>
    <w:p w14:paraId="5D14EC23" w14:textId="77777777" w:rsidR="00C119CB" w:rsidRDefault="00C119CB" w:rsidP="00C119CB">
      <w:pPr>
        <w:pStyle w:val="14"/>
        <w:suppressAutoHyphens w:val="0"/>
        <w:autoSpaceDN/>
        <w:ind w:firstLine="0"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bookmarkStart w:id="3" w:name="_Toc100083107"/>
      <w:bookmarkStart w:id="4" w:name="_Toc100689375"/>
    </w:p>
    <w:p w14:paraId="4FFF7BAE" w14:textId="3B4B79E0" w:rsidR="00CE2D25" w:rsidRPr="00CE2D25" w:rsidRDefault="0024584D" w:rsidP="00CE2D25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 w:rsidRPr="007D7F21">
        <w:rPr>
          <w:rFonts w:eastAsiaTheme="minorHAnsi" w:cs="Times New Roman"/>
          <w:bCs w:val="0"/>
          <w:kern w:val="0"/>
          <w:szCs w:val="22"/>
          <w:lang w:eastAsia="en-US"/>
        </w:rPr>
        <w:t xml:space="preserve">Перед реализацией </w:t>
      </w:r>
      <w:r>
        <w:rPr>
          <w:rFonts w:eastAsiaTheme="minorHAnsi" w:cs="Times New Roman"/>
          <w:bCs w:val="0"/>
          <w:kern w:val="0"/>
          <w:szCs w:val="22"/>
          <w:lang w:eastAsia="en-US"/>
        </w:rPr>
        <w:t>программной части</w:t>
      </w:r>
      <w:r w:rsidR="00FF5F0C" w:rsidRPr="007D7F21">
        <w:rPr>
          <w:rFonts w:eastAsiaTheme="minorHAnsi" w:cs="Times New Roman"/>
          <w:bCs w:val="0"/>
          <w:kern w:val="0"/>
          <w:szCs w:val="22"/>
          <w:lang w:eastAsia="en-US"/>
        </w:rPr>
        <w:t xml:space="preserve"> нужно разобраться с </w:t>
      </w:r>
      <w:r w:rsidR="00665E10">
        <w:rPr>
          <w:rFonts w:eastAsiaTheme="minorHAnsi" w:cs="Times New Roman"/>
          <w:bCs w:val="0"/>
          <w:kern w:val="0"/>
          <w:szCs w:val="22"/>
          <w:lang w:eastAsia="en-US"/>
        </w:rPr>
        <w:t>аппаратной</w:t>
      </w:r>
      <w:r w:rsidR="00FF5F0C" w:rsidRPr="007D7F21">
        <w:rPr>
          <w:rFonts w:eastAsiaTheme="minorHAnsi" w:cs="Times New Roman"/>
          <w:bCs w:val="0"/>
          <w:kern w:val="0"/>
          <w:szCs w:val="22"/>
          <w:lang w:eastAsia="en-US"/>
        </w:rPr>
        <w:t xml:space="preserve">. </w:t>
      </w:r>
      <w:bookmarkEnd w:id="3"/>
      <w:bookmarkEnd w:id="4"/>
      <w:r w:rsidR="00082A84">
        <w:rPr>
          <w:rFonts w:eastAsiaTheme="minorHAnsi" w:cs="Times New Roman"/>
          <w:bCs w:val="0"/>
          <w:kern w:val="0"/>
          <w:szCs w:val="22"/>
          <w:lang w:eastAsia="en-US"/>
        </w:rPr>
        <w:t xml:space="preserve">Так как мы будем использовать </w:t>
      </w:r>
      <w:r w:rsidR="00082A84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082A84" w:rsidRPr="00082A84">
        <w:rPr>
          <w:rFonts w:eastAsiaTheme="minorHAnsi" w:cs="Times New Roman"/>
          <w:bCs w:val="0"/>
          <w:kern w:val="0"/>
          <w:szCs w:val="22"/>
          <w:lang w:eastAsia="en-US"/>
        </w:rPr>
        <w:t>-</w:t>
      </w:r>
      <w:r w:rsidR="00082A84">
        <w:rPr>
          <w:rFonts w:eastAsiaTheme="minorHAnsi" w:cs="Times New Roman"/>
          <w:bCs w:val="0"/>
          <w:kern w:val="0"/>
          <w:szCs w:val="22"/>
          <w:lang w:eastAsia="en-US"/>
        </w:rPr>
        <w:t xml:space="preserve">шину для обмена данным нам дополнительно необходим </w:t>
      </w:r>
      <w:r w:rsidR="00082A84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082A84" w:rsidRPr="00082A84">
        <w:rPr>
          <w:rFonts w:eastAsiaTheme="minorHAnsi" w:cs="Times New Roman"/>
          <w:bCs w:val="0"/>
          <w:kern w:val="0"/>
          <w:szCs w:val="22"/>
          <w:lang w:eastAsia="en-US"/>
        </w:rPr>
        <w:t>-</w:t>
      </w:r>
      <w:r w:rsidR="00082A84">
        <w:rPr>
          <w:rFonts w:eastAsiaTheme="minorHAnsi" w:cs="Times New Roman"/>
          <w:bCs w:val="0"/>
          <w:kern w:val="0"/>
          <w:szCs w:val="22"/>
          <w:lang w:eastAsia="en-US"/>
        </w:rPr>
        <w:t>трансивер (специальный микроконтроллер</w:t>
      </w:r>
      <w:r w:rsidR="008D3D02">
        <w:rPr>
          <w:rFonts w:eastAsiaTheme="minorHAnsi" w:cs="Times New Roman"/>
          <w:bCs w:val="0"/>
          <w:kern w:val="0"/>
          <w:szCs w:val="22"/>
          <w:lang w:eastAsia="en-US"/>
        </w:rPr>
        <w:t xml:space="preserve">, конкретно в нашем случае </w:t>
      </w:r>
      <w:r w:rsidR="008D3D02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8D3D02" w:rsidRPr="008D3D02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proofErr w:type="spellStart"/>
      <w:r w:rsidR="008D3D02">
        <w:rPr>
          <w:rFonts w:eastAsiaTheme="minorHAnsi" w:cs="Times New Roman"/>
          <w:bCs w:val="0"/>
          <w:kern w:val="0"/>
          <w:szCs w:val="22"/>
          <w:lang w:val="en-US" w:eastAsia="en-US"/>
        </w:rPr>
        <w:t>Waveshare</w:t>
      </w:r>
      <w:proofErr w:type="spellEnd"/>
      <w:r w:rsidR="00082A84">
        <w:rPr>
          <w:rFonts w:eastAsiaTheme="minorHAnsi" w:cs="Times New Roman"/>
          <w:bCs w:val="0"/>
          <w:kern w:val="0"/>
          <w:szCs w:val="22"/>
          <w:lang w:eastAsia="en-US"/>
        </w:rPr>
        <w:t>), он необходим для преобразовани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>я</w:t>
      </w:r>
      <w:r w:rsidR="00082A84">
        <w:rPr>
          <w:rFonts w:eastAsiaTheme="minorHAnsi" w:cs="Times New Roman"/>
          <w:bCs w:val="0"/>
          <w:kern w:val="0"/>
          <w:szCs w:val="22"/>
          <w:lang w:eastAsia="en-US"/>
        </w:rPr>
        <w:t xml:space="preserve"> цифровых (логических) сигналов 0 и 1 от микроконтроллера в дифференциальные сигналы напряжения </w:t>
      </w:r>
      <w:r w:rsidR="00082A84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082A84" w:rsidRPr="00082A84">
        <w:rPr>
          <w:rFonts w:eastAsiaTheme="minorHAnsi" w:cs="Times New Roman"/>
          <w:bCs w:val="0"/>
          <w:kern w:val="0"/>
          <w:szCs w:val="22"/>
          <w:lang w:eastAsia="en-US"/>
        </w:rPr>
        <w:t>_</w:t>
      </w:r>
      <w:r w:rsidR="00082A84">
        <w:rPr>
          <w:rFonts w:eastAsiaTheme="minorHAnsi" w:cs="Times New Roman"/>
          <w:bCs w:val="0"/>
          <w:kern w:val="0"/>
          <w:szCs w:val="22"/>
          <w:lang w:val="en-US" w:eastAsia="en-US"/>
        </w:rPr>
        <w:t>H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 w:rsidR="00082A84">
        <w:rPr>
          <w:rFonts w:eastAsiaTheme="minorHAnsi" w:cs="Times New Roman"/>
          <w:bCs w:val="0"/>
          <w:kern w:val="0"/>
          <w:szCs w:val="22"/>
          <w:lang w:eastAsia="en-US"/>
        </w:rPr>
        <w:t>и</w:t>
      </w:r>
      <w:r w:rsidR="00082A84" w:rsidRPr="00082A84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 w:rsidR="00082A84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082A84" w:rsidRPr="00082A84">
        <w:rPr>
          <w:rFonts w:eastAsiaTheme="minorHAnsi" w:cs="Times New Roman"/>
          <w:bCs w:val="0"/>
          <w:kern w:val="0"/>
          <w:szCs w:val="22"/>
          <w:lang w:eastAsia="en-US"/>
        </w:rPr>
        <w:t>_</w:t>
      </w:r>
      <w:r w:rsidR="00082A84">
        <w:rPr>
          <w:rFonts w:eastAsiaTheme="minorHAnsi" w:cs="Times New Roman"/>
          <w:bCs w:val="0"/>
          <w:kern w:val="0"/>
          <w:szCs w:val="22"/>
          <w:lang w:val="en-US" w:eastAsia="en-US"/>
        </w:rPr>
        <w:t>L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. В спецификации </w:t>
      </w:r>
      <w:r w:rsidR="00CE2D25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CE2D25" w:rsidRP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>высокий уровень (</w:t>
      </w:r>
      <w:r w:rsidR="00CE2D25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CE2D25" w:rsidRPr="00CE2D25">
        <w:rPr>
          <w:rFonts w:eastAsiaTheme="minorHAnsi" w:cs="Times New Roman"/>
          <w:bCs w:val="0"/>
          <w:kern w:val="0"/>
          <w:szCs w:val="22"/>
          <w:lang w:eastAsia="en-US"/>
        </w:rPr>
        <w:t>_</w:t>
      </w:r>
      <w:r w:rsidR="00CE2D25">
        <w:rPr>
          <w:rFonts w:eastAsiaTheme="minorHAnsi" w:cs="Times New Roman"/>
          <w:bCs w:val="0"/>
          <w:kern w:val="0"/>
          <w:szCs w:val="22"/>
          <w:lang w:val="en-US" w:eastAsia="en-US"/>
        </w:rPr>
        <w:t>H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 логическая единица)</w:t>
      </w:r>
      <w:r w:rsidR="00CE2D25" w:rsidRP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>называется рецессивным, а низкий (</w:t>
      </w:r>
      <w:r w:rsidR="00CE2D25">
        <w:rPr>
          <w:rFonts w:eastAsiaTheme="minorHAnsi" w:cs="Times New Roman"/>
          <w:bCs w:val="0"/>
          <w:kern w:val="0"/>
          <w:szCs w:val="22"/>
          <w:lang w:val="en-US" w:eastAsia="en-US"/>
        </w:rPr>
        <w:t>CAN</w:t>
      </w:r>
      <w:r w:rsidR="00CE2D25" w:rsidRPr="00CE2D25">
        <w:rPr>
          <w:rFonts w:eastAsiaTheme="minorHAnsi" w:cs="Times New Roman"/>
          <w:bCs w:val="0"/>
          <w:kern w:val="0"/>
          <w:szCs w:val="22"/>
          <w:lang w:eastAsia="en-US"/>
        </w:rPr>
        <w:t>_</w:t>
      </w:r>
      <w:r w:rsidR="00CE2D25">
        <w:rPr>
          <w:rFonts w:eastAsiaTheme="minorHAnsi" w:cs="Times New Roman"/>
          <w:bCs w:val="0"/>
          <w:kern w:val="0"/>
          <w:szCs w:val="22"/>
          <w:lang w:val="en-US" w:eastAsia="en-US"/>
        </w:rPr>
        <w:t>L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 логический ноль)</w:t>
      </w:r>
      <w:r w:rsidR="00CE2D25" w:rsidRPr="00CE2D25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 w:rsidR="00CE2D25">
        <w:rPr>
          <w:rFonts w:eastAsiaTheme="minorHAnsi" w:cs="Times New Roman"/>
          <w:bCs w:val="0"/>
          <w:kern w:val="0"/>
          <w:szCs w:val="22"/>
          <w:lang w:eastAsia="en-US"/>
        </w:rPr>
        <w:t>доминантным. Доминантный бит имеет приоритете над рецессивным. Когда на шину не поступает никаких данных на линии устанавливается напряжение примерно 2.5 вольта, это значит, что шина свободна.</w:t>
      </w:r>
    </w:p>
    <w:p w14:paraId="1738A8CA" w14:textId="77777777" w:rsidR="00CE2D25" w:rsidRDefault="00CE2D25" w:rsidP="00CE2D25">
      <w:pPr>
        <w:pStyle w:val="a3"/>
        <w:spacing w:line="360" w:lineRule="auto"/>
        <w:ind w:left="0" w:right="108" w:firstLine="709"/>
        <w:jc w:val="both"/>
      </w:pPr>
    </w:p>
    <w:p w14:paraId="73B01A68" w14:textId="41E75AB2" w:rsidR="00CE2D25" w:rsidRDefault="00CE2D25" w:rsidP="00CE2D25">
      <w:pPr>
        <w:pStyle w:val="a3"/>
        <w:ind w:left="0" w:right="108"/>
        <w:jc w:val="center"/>
      </w:pPr>
      <w:r>
        <w:rPr>
          <w:noProof/>
        </w:rPr>
        <w:drawing>
          <wp:inline distT="0" distB="0" distL="0" distR="0" wp14:anchorId="1E1800CF" wp14:editId="1E4E6E3A">
            <wp:extent cx="4669155" cy="3359785"/>
            <wp:effectExtent l="0" t="0" r="0" b="0"/>
            <wp:docPr id="3730872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FD7E" w14:textId="2FC875DD" w:rsidR="00CE2D25" w:rsidRPr="00CE2D25" w:rsidRDefault="00CE2D25" w:rsidP="00CE2D25">
      <w:pPr>
        <w:pStyle w:val="a3"/>
        <w:spacing w:line="360" w:lineRule="auto"/>
        <w:ind w:left="0" w:right="108"/>
        <w:jc w:val="center"/>
      </w:pPr>
      <w:r>
        <w:t xml:space="preserve">Рисунок </w:t>
      </w:r>
      <w:r w:rsidR="001A5E29">
        <w:t>1</w:t>
      </w:r>
      <w:r>
        <w:t xml:space="preserve"> – Визуализация сигнала в </w:t>
      </w:r>
      <w:r>
        <w:rPr>
          <w:lang w:val="en-US"/>
        </w:rPr>
        <w:t>CAN</w:t>
      </w:r>
      <w:r w:rsidRPr="00CE2D25">
        <w:t>-</w:t>
      </w:r>
      <w:r>
        <w:t>шине</w:t>
      </w:r>
    </w:p>
    <w:p w14:paraId="06201FE0" w14:textId="5E94CC77" w:rsidR="0092538B" w:rsidRPr="00082A84" w:rsidRDefault="0092538B" w:rsidP="00082A84">
      <w:pPr>
        <w:pStyle w:val="a3"/>
        <w:spacing w:line="360" w:lineRule="auto"/>
        <w:ind w:left="0" w:right="108"/>
        <w:jc w:val="both"/>
      </w:pPr>
    </w:p>
    <w:p w14:paraId="19739A36" w14:textId="00F4D535" w:rsidR="0092538B" w:rsidRDefault="00082A84" w:rsidP="0092538B">
      <w:pPr>
        <w:pStyle w:val="a3"/>
        <w:ind w:left="0" w:right="108"/>
        <w:jc w:val="center"/>
      </w:pPr>
      <w:r w:rsidRPr="00082A84">
        <w:rPr>
          <w:noProof/>
        </w:rPr>
        <w:lastRenderedPageBreak/>
        <w:drawing>
          <wp:inline distT="0" distB="0" distL="0" distR="0" wp14:anchorId="4BA41085" wp14:editId="701A95FB">
            <wp:extent cx="4877481" cy="6639852"/>
            <wp:effectExtent l="0" t="0" r="0" b="8890"/>
            <wp:docPr id="27954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8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84">
        <w:t xml:space="preserve"> </w:t>
      </w:r>
    </w:p>
    <w:p w14:paraId="02EFC830" w14:textId="190C4CD0" w:rsidR="0092538B" w:rsidRPr="00082A84" w:rsidRDefault="0092538B" w:rsidP="0092538B">
      <w:pPr>
        <w:pStyle w:val="a3"/>
        <w:spacing w:line="360" w:lineRule="auto"/>
        <w:ind w:left="0" w:right="108"/>
        <w:jc w:val="center"/>
      </w:pPr>
      <w:r>
        <w:t xml:space="preserve">Рисунок </w:t>
      </w:r>
      <w:r w:rsidR="001A5E29">
        <w:t>2</w:t>
      </w:r>
      <w:r>
        <w:t xml:space="preserve"> – </w:t>
      </w:r>
      <w:r w:rsidR="00082A84">
        <w:t>Нумерация пинов и их название</w:t>
      </w:r>
      <w:r>
        <w:t xml:space="preserve"> </w:t>
      </w:r>
    </w:p>
    <w:p w14:paraId="43DF8040" w14:textId="77777777" w:rsidR="0092538B" w:rsidRDefault="0092538B" w:rsidP="0092538B">
      <w:pPr>
        <w:pStyle w:val="14"/>
        <w:jc w:val="center"/>
        <w:rPr>
          <w:szCs w:val="28"/>
        </w:rPr>
      </w:pPr>
    </w:p>
    <w:p w14:paraId="216A9FF8" w14:textId="7BF94AF5" w:rsidR="00082A84" w:rsidRDefault="00082A84" w:rsidP="00082A84">
      <w:pPr>
        <w:pStyle w:val="a3"/>
        <w:spacing w:line="360" w:lineRule="auto"/>
        <w:ind w:left="0" w:right="108" w:firstLine="709"/>
        <w:jc w:val="both"/>
      </w:pPr>
      <w:r>
        <w:t xml:space="preserve">Откроем </w:t>
      </w:r>
      <w:r>
        <w:rPr>
          <w:lang w:val="en-US"/>
        </w:rPr>
        <w:t>datasheet</w:t>
      </w:r>
      <w:r w:rsidRPr="0092538B">
        <w:t xml:space="preserve"> (</w:t>
      </w:r>
      <w:r>
        <w:t>документацию</w:t>
      </w:r>
      <w:r w:rsidRPr="0092538B">
        <w:t>)</w:t>
      </w:r>
      <w:r>
        <w:t xml:space="preserve"> на </w:t>
      </w:r>
      <w:r>
        <w:rPr>
          <w:lang w:val="en-US"/>
        </w:rPr>
        <w:t>STM</w:t>
      </w:r>
      <w:r w:rsidRPr="0092538B">
        <w:t>32</w:t>
      </w:r>
      <w:r>
        <w:rPr>
          <w:lang w:val="en-US"/>
        </w:rPr>
        <w:t>F</w:t>
      </w:r>
      <w:r w:rsidRPr="0092538B">
        <w:t>767</w:t>
      </w:r>
      <w:r>
        <w:rPr>
          <w:lang w:val="en-US"/>
        </w:rPr>
        <w:t>ZI</w:t>
      </w:r>
      <w:r w:rsidRPr="0092538B">
        <w:t xml:space="preserve">. </w:t>
      </w:r>
      <w:r>
        <w:t>Нам понадобится 4 разъёма на плате</w:t>
      </w:r>
      <w:r w:rsidRPr="0092538B">
        <w:t xml:space="preserve">: </w:t>
      </w:r>
      <w:r>
        <w:rPr>
          <w:lang w:val="en-US"/>
        </w:rPr>
        <w:t>GND</w:t>
      </w:r>
      <w:r w:rsidRPr="0092538B">
        <w:t xml:space="preserve"> </w:t>
      </w:r>
      <w:r>
        <w:t>и 3</w:t>
      </w:r>
      <w:r>
        <w:rPr>
          <w:lang w:val="en-US"/>
        </w:rPr>
        <w:t>v</w:t>
      </w:r>
      <w:r w:rsidRPr="00082A84">
        <w:t>3 (</w:t>
      </w:r>
      <w:r w:rsidR="008D3D02">
        <w:t>для питания трансивера</w:t>
      </w:r>
      <w:r w:rsidRPr="00082A84">
        <w:t>)</w:t>
      </w:r>
      <w:r w:rsidR="008D3D02">
        <w:t xml:space="preserve"> и два разъёма для </w:t>
      </w:r>
      <w:r w:rsidR="008D3D02">
        <w:rPr>
          <w:lang w:val="en-US"/>
        </w:rPr>
        <w:t>CAN</w:t>
      </w:r>
      <w:r w:rsidR="008D3D02" w:rsidRPr="008D3D02">
        <w:t xml:space="preserve">. </w:t>
      </w:r>
      <w:r w:rsidR="008D3D02">
        <w:t xml:space="preserve">На </w:t>
      </w:r>
      <w:r w:rsidR="008D3D02">
        <w:rPr>
          <w:lang w:val="en-US"/>
        </w:rPr>
        <w:t>STM</w:t>
      </w:r>
      <w:r w:rsidR="008D3D02" w:rsidRPr="008D3D02">
        <w:t>32</w:t>
      </w:r>
      <w:r w:rsidR="008D3D02">
        <w:rPr>
          <w:lang w:val="en-US"/>
        </w:rPr>
        <w:t>F</w:t>
      </w:r>
      <w:r w:rsidR="008D3D02" w:rsidRPr="008D3D02">
        <w:t>767</w:t>
      </w:r>
      <w:r w:rsidR="008D3D02">
        <w:rPr>
          <w:lang w:val="en-US"/>
        </w:rPr>
        <w:t>ZI</w:t>
      </w:r>
      <w:r w:rsidR="008D3D02" w:rsidRPr="008D3D02">
        <w:t xml:space="preserve"> </w:t>
      </w:r>
      <w:r w:rsidR="008D3D02">
        <w:t xml:space="preserve">есть встроенный </w:t>
      </w:r>
      <w:r w:rsidR="008D3D02">
        <w:rPr>
          <w:lang w:val="en-US"/>
        </w:rPr>
        <w:t>CAN</w:t>
      </w:r>
      <w:r w:rsidR="008D3D02">
        <w:t xml:space="preserve">-интерфейс (за него отвечают разъёмы </w:t>
      </w:r>
      <w:r w:rsidR="008D3D02">
        <w:rPr>
          <w:lang w:val="en-US"/>
        </w:rPr>
        <w:t>PD</w:t>
      </w:r>
      <w:r w:rsidR="008D3D02" w:rsidRPr="008D3D02">
        <w:t>0(25)</w:t>
      </w:r>
      <w:r w:rsidR="008D3D02">
        <w:t xml:space="preserve"> </w:t>
      </w:r>
      <w:r w:rsidR="008D3D02">
        <w:rPr>
          <w:lang w:val="en-US"/>
        </w:rPr>
        <w:t>CAN</w:t>
      </w:r>
      <w:r w:rsidR="008D3D02" w:rsidRPr="008D3D02">
        <w:t>_</w:t>
      </w:r>
      <w:r w:rsidR="008D3D02">
        <w:rPr>
          <w:lang w:val="en-US"/>
        </w:rPr>
        <w:t>RX</w:t>
      </w:r>
      <w:r w:rsidR="008D3D02">
        <w:t xml:space="preserve"> и</w:t>
      </w:r>
      <w:r w:rsidR="008D3D02" w:rsidRPr="008D3D02">
        <w:t xml:space="preserve"> </w:t>
      </w:r>
      <w:r w:rsidR="008D3D02">
        <w:rPr>
          <w:lang w:val="en-US"/>
        </w:rPr>
        <w:t>PD</w:t>
      </w:r>
      <w:r w:rsidR="008D3D02" w:rsidRPr="008D3D02">
        <w:t xml:space="preserve">1(27) </w:t>
      </w:r>
      <w:r w:rsidR="008D3D02">
        <w:rPr>
          <w:lang w:val="en-US"/>
        </w:rPr>
        <w:t>CAN</w:t>
      </w:r>
      <w:r w:rsidR="008D3D02" w:rsidRPr="008D3D02">
        <w:t>_</w:t>
      </w:r>
      <w:r w:rsidR="008D3D02">
        <w:rPr>
          <w:lang w:val="en-US"/>
        </w:rPr>
        <w:t>TX</w:t>
      </w:r>
      <w:r w:rsidR="008D3D02">
        <w:t>)</w:t>
      </w:r>
      <w:r w:rsidR="008D3D02" w:rsidRPr="008D3D02">
        <w:t xml:space="preserve"> </w:t>
      </w:r>
      <w:r w:rsidR="008D3D02">
        <w:t>в дальнейшем это очень упрощает разработку.</w:t>
      </w:r>
    </w:p>
    <w:p w14:paraId="750A5F3D" w14:textId="2BC25035" w:rsidR="008D3D02" w:rsidRDefault="008D3D02" w:rsidP="00082A84">
      <w:pPr>
        <w:pStyle w:val="a3"/>
        <w:spacing w:line="360" w:lineRule="auto"/>
        <w:ind w:left="0" w:right="108" w:firstLine="709"/>
        <w:jc w:val="both"/>
      </w:pPr>
      <w:r>
        <w:t xml:space="preserve">Для подключения драйвера мотора </w:t>
      </w:r>
      <w:r>
        <w:rPr>
          <w:lang w:val="en-US"/>
        </w:rPr>
        <w:t>EPOS</w:t>
      </w:r>
      <w:r w:rsidR="005C6F26">
        <w:t xml:space="preserve"> и самого мотора</w:t>
      </w:r>
      <w:r w:rsidRPr="008D3D02">
        <w:t xml:space="preserve"> </w:t>
      </w:r>
      <w:r>
        <w:t xml:space="preserve">к </w:t>
      </w:r>
      <w:r>
        <w:rPr>
          <w:lang w:val="en-US"/>
        </w:rPr>
        <w:t>STM</w:t>
      </w:r>
      <w:r w:rsidRPr="008D3D02">
        <w:t xml:space="preserve">32 </w:t>
      </w:r>
      <w:r>
        <w:lastRenderedPageBreak/>
        <w:t xml:space="preserve">через </w:t>
      </w:r>
      <w:r>
        <w:rPr>
          <w:lang w:val="en-US"/>
        </w:rPr>
        <w:t>CAN</w:t>
      </w:r>
      <w:r w:rsidRPr="008D3D02">
        <w:t>-</w:t>
      </w:r>
      <w:r>
        <w:t xml:space="preserve">трансивер </w:t>
      </w:r>
      <w:r w:rsidR="005C6F26">
        <w:t xml:space="preserve">необходимо </w:t>
      </w:r>
      <w:proofErr w:type="spellStart"/>
      <w:r w:rsidR="005C6F26">
        <w:t>запиновать</w:t>
      </w:r>
      <w:proofErr w:type="spellEnd"/>
      <w:r w:rsidR="005C6F26">
        <w:t xml:space="preserve"> коннектор и соединить всё следуя </w:t>
      </w:r>
      <w:proofErr w:type="spellStart"/>
      <w:r w:rsidR="005C6F26">
        <w:t>распиновке</w:t>
      </w:r>
      <w:proofErr w:type="spellEnd"/>
      <w:r w:rsidR="005C6F26">
        <w:t xml:space="preserve"> в </w:t>
      </w:r>
      <w:proofErr w:type="spellStart"/>
      <w:r w:rsidR="005C6F26">
        <w:t>даташите</w:t>
      </w:r>
      <w:proofErr w:type="spellEnd"/>
      <w:r w:rsidR="005C6F26">
        <w:t xml:space="preserve"> для драйвера и</w:t>
      </w:r>
      <w:r w:rsidR="00455087">
        <w:t xml:space="preserve"> </w:t>
      </w:r>
      <w:r w:rsidR="005C6F26">
        <w:t>мотора.</w:t>
      </w:r>
    </w:p>
    <w:p w14:paraId="503BFD6F" w14:textId="1BCC8837" w:rsidR="005C6F26" w:rsidRPr="00E633AC" w:rsidRDefault="005C6F26" w:rsidP="00082A84">
      <w:pPr>
        <w:pStyle w:val="a3"/>
        <w:spacing w:line="360" w:lineRule="auto"/>
        <w:ind w:left="0" w:right="108" w:firstLine="709"/>
        <w:jc w:val="both"/>
      </w:pPr>
      <w:r>
        <w:t xml:space="preserve">В качестве пульта управления </w:t>
      </w:r>
      <w:r w:rsidR="00843CC1">
        <w:t xml:space="preserve">системой </w:t>
      </w:r>
      <w:r>
        <w:t>будем использовать ноутбук.</w:t>
      </w:r>
      <w:r w:rsidR="00843CC1">
        <w:t xml:space="preserve"> А для передачи данных между ноутбуком и микроконтроллером будем использовать </w:t>
      </w:r>
      <w:r w:rsidR="00455087">
        <w:t>встроенный интерфейс</w:t>
      </w:r>
      <w:r w:rsidR="00843CC1">
        <w:t xml:space="preserve"> </w:t>
      </w:r>
      <w:r w:rsidR="00843CC1">
        <w:rPr>
          <w:lang w:val="en-US"/>
        </w:rPr>
        <w:t>Ethernet</w:t>
      </w:r>
      <w:r w:rsidR="00455087" w:rsidRPr="00455087">
        <w:t xml:space="preserve"> </w:t>
      </w:r>
      <w:r w:rsidR="00455087">
        <w:t xml:space="preserve">на </w:t>
      </w:r>
      <w:r w:rsidR="00455087">
        <w:rPr>
          <w:lang w:val="en-US"/>
        </w:rPr>
        <w:t>STM</w:t>
      </w:r>
      <w:r w:rsidR="00455087" w:rsidRPr="00455087">
        <w:t>32</w:t>
      </w:r>
      <w:r w:rsidR="00455087">
        <w:rPr>
          <w:lang w:val="en-US"/>
        </w:rPr>
        <w:t>F</w:t>
      </w:r>
      <w:r w:rsidR="00455087" w:rsidRPr="00455087">
        <w:t>767</w:t>
      </w:r>
      <w:r w:rsidR="00455087">
        <w:rPr>
          <w:lang w:val="en-US"/>
        </w:rPr>
        <w:t>ZI</w:t>
      </w:r>
      <w:r w:rsidR="00455087">
        <w:t xml:space="preserve"> и протокол </w:t>
      </w:r>
      <w:r w:rsidR="00455087">
        <w:rPr>
          <w:lang w:val="en-US"/>
        </w:rPr>
        <w:t>UDP</w:t>
      </w:r>
      <w:r w:rsidR="00455087" w:rsidRPr="00455087">
        <w:t>.</w:t>
      </w:r>
    </w:p>
    <w:p w14:paraId="08474A99" w14:textId="7052BA7C" w:rsidR="001A5E29" w:rsidRPr="00CE2D25" w:rsidRDefault="001A5E29" w:rsidP="001A5E29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</w:p>
    <w:p w14:paraId="32057C17" w14:textId="77777777" w:rsidR="001A5E29" w:rsidRDefault="001A5E29" w:rsidP="001A5E29">
      <w:pPr>
        <w:pStyle w:val="a3"/>
        <w:spacing w:line="360" w:lineRule="auto"/>
        <w:ind w:left="0" w:right="108" w:firstLine="709"/>
        <w:jc w:val="both"/>
      </w:pPr>
    </w:p>
    <w:p w14:paraId="17765427" w14:textId="39BC47B1" w:rsidR="001A5E29" w:rsidRDefault="001A5E29" w:rsidP="001A5E29">
      <w:pPr>
        <w:pStyle w:val="a3"/>
        <w:ind w:left="0" w:right="108"/>
        <w:jc w:val="center"/>
      </w:pPr>
      <w:r>
        <w:rPr>
          <w:noProof/>
        </w:rPr>
        <w:drawing>
          <wp:inline distT="0" distB="0" distL="0" distR="0" wp14:anchorId="677CB98B" wp14:editId="64BBB81A">
            <wp:extent cx="5942330" cy="5182870"/>
            <wp:effectExtent l="0" t="0" r="1270" b="0"/>
            <wp:docPr id="14553359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0ED2" w14:textId="6FEA5FA8" w:rsidR="001A5E29" w:rsidRPr="001A5E29" w:rsidRDefault="001A5E29" w:rsidP="001A5E29">
      <w:pPr>
        <w:pStyle w:val="a3"/>
        <w:spacing w:line="360" w:lineRule="auto"/>
        <w:ind w:left="0" w:right="108"/>
        <w:jc w:val="center"/>
      </w:pPr>
      <w:r>
        <w:t xml:space="preserve">Рисунок </w:t>
      </w:r>
      <w:r>
        <w:t>3</w:t>
      </w:r>
      <w:r>
        <w:t xml:space="preserve"> – </w:t>
      </w:r>
      <w:r>
        <w:t>Схема подключения</w:t>
      </w:r>
    </w:p>
    <w:p w14:paraId="706C98FB" w14:textId="6384F184" w:rsidR="001D2728" w:rsidRDefault="001D2728" w:rsidP="001A5E29">
      <w:pPr>
        <w:pStyle w:val="a3"/>
        <w:spacing w:line="360" w:lineRule="auto"/>
        <w:ind w:left="0" w:right="108"/>
        <w:jc w:val="both"/>
      </w:pPr>
    </w:p>
    <w:p w14:paraId="041832BA" w14:textId="77777777" w:rsidR="001A5E29" w:rsidRPr="001D2728" w:rsidRDefault="001A5E29" w:rsidP="001A5E29">
      <w:pPr>
        <w:pStyle w:val="a3"/>
        <w:spacing w:line="360" w:lineRule="auto"/>
        <w:ind w:left="0" w:right="108"/>
        <w:jc w:val="both"/>
      </w:pPr>
    </w:p>
    <w:p w14:paraId="089EBF7A" w14:textId="77777777" w:rsidR="00455087" w:rsidRPr="00455087" w:rsidRDefault="00455087" w:rsidP="00082A84">
      <w:pPr>
        <w:pStyle w:val="a3"/>
        <w:spacing w:line="360" w:lineRule="auto"/>
        <w:ind w:left="0" w:right="108" w:firstLine="709"/>
        <w:jc w:val="both"/>
      </w:pPr>
    </w:p>
    <w:p w14:paraId="4535863A" w14:textId="26E6C63F" w:rsidR="00FF5F0C" w:rsidRPr="00EC1B9D" w:rsidRDefault="001D2728" w:rsidP="00EC1B9D">
      <w:pPr>
        <w:pStyle w:val="1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color w:val="auto"/>
        </w:rPr>
      </w:pPr>
      <w:bookmarkStart w:id="5" w:name="_Toc229978545"/>
      <w:r>
        <w:rPr>
          <w:rFonts w:ascii="Times New Roman" w:hAnsi="Times New Roman" w:cs="Times New Roman"/>
          <w:color w:val="auto"/>
        </w:rPr>
        <w:lastRenderedPageBreak/>
        <w:t xml:space="preserve">Реализация протокола </w:t>
      </w:r>
      <w:r>
        <w:rPr>
          <w:rFonts w:ascii="Times New Roman" w:hAnsi="Times New Roman" w:cs="Times New Roman"/>
          <w:color w:val="auto"/>
          <w:lang w:val="en-US"/>
        </w:rPr>
        <w:t>CANopen</w:t>
      </w:r>
      <w:bookmarkEnd w:id="5"/>
      <w:r>
        <w:rPr>
          <w:rFonts w:ascii="Times New Roman" w:hAnsi="Times New Roman" w:cs="Times New Roman"/>
          <w:color w:val="auto"/>
          <w:lang w:val="en-US"/>
        </w:rPr>
        <w:t xml:space="preserve"> </w:t>
      </w:r>
    </w:p>
    <w:p w14:paraId="353C01CF" w14:textId="5BF095D9" w:rsidR="00DE5EAA" w:rsidRPr="00247632" w:rsidRDefault="00DE5EAA" w:rsidP="00247632">
      <w:pPr>
        <w:pStyle w:val="a3"/>
        <w:spacing w:line="360" w:lineRule="auto"/>
        <w:ind w:left="0" w:right="108"/>
        <w:jc w:val="both"/>
      </w:pPr>
      <w:bookmarkStart w:id="6" w:name="_Toc100083113"/>
      <w:bookmarkStart w:id="7" w:name="_Toc100689381"/>
    </w:p>
    <w:p w14:paraId="73B3FA11" w14:textId="77777777" w:rsidR="00DE5EAA" w:rsidRPr="00247632" w:rsidRDefault="00DE5EAA" w:rsidP="00DE5EAA">
      <w:pPr>
        <w:pStyle w:val="a3"/>
        <w:spacing w:line="360" w:lineRule="auto"/>
        <w:ind w:left="0" w:right="108" w:firstLine="709"/>
        <w:jc w:val="both"/>
        <w:rPr>
          <w:rFonts w:eastAsiaTheme="minorHAnsi"/>
          <w:lang w:eastAsia="en-US" w:bidi="ar-SA"/>
        </w:rPr>
      </w:pPr>
      <w:r>
        <w:rPr>
          <w:rFonts w:eastAsiaTheme="minorHAnsi"/>
          <w:lang w:val="en-US" w:eastAsia="en-US" w:bidi="ar-SA"/>
        </w:rPr>
        <w:t>CANopen</w:t>
      </w:r>
      <w:r w:rsidRPr="00DE5EAA">
        <w:rPr>
          <w:rFonts w:eastAsiaTheme="minorHAnsi"/>
          <w:lang w:eastAsia="en-US" w:bidi="ar-SA"/>
        </w:rPr>
        <w:t xml:space="preserve"> – </w:t>
      </w:r>
      <w:r>
        <w:rPr>
          <w:rFonts w:eastAsiaTheme="minorHAnsi"/>
          <w:lang w:eastAsia="en-US" w:bidi="ar-SA"/>
        </w:rPr>
        <w:t xml:space="preserve">это </w:t>
      </w:r>
      <w:r w:rsidRPr="001C5FF1">
        <w:rPr>
          <w:rFonts w:eastAsiaTheme="minorHAnsi"/>
          <w:lang w:eastAsia="en-US" w:bidi="ar-SA"/>
        </w:rPr>
        <w:t>протокол</w:t>
      </w:r>
      <w:r>
        <w:rPr>
          <w:rFonts w:eastAsiaTheme="minorHAnsi"/>
          <w:lang w:eastAsia="en-US" w:bidi="ar-SA"/>
        </w:rPr>
        <w:t xml:space="preserve"> связи, основанный на </w:t>
      </w:r>
      <w:r>
        <w:rPr>
          <w:rFonts w:eastAsiaTheme="minorHAnsi"/>
          <w:lang w:val="en-US" w:eastAsia="en-US" w:bidi="ar-SA"/>
        </w:rPr>
        <w:t>CAN</w:t>
      </w:r>
      <w:r w:rsidRPr="00DE5EAA">
        <w:rPr>
          <w:rFonts w:eastAsiaTheme="minorHAnsi"/>
          <w:lang w:eastAsia="en-US" w:bidi="ar-SA"/>
        </w:rPr>
        <w:t>.</w:t>
      </w:r>
    </w:p>
    <w:p w14:paraId="6C5DF573" w14:textId="77777777" w:rsidR="00DE5EAA" w:rsidRPr="00DE5EAA" w:rsidRDefault="00DE5EAA" w:rsidP="00DE5EAA">
      <w:pPr>
        <w:pStyle w:val="a3"/>
        <w:spacing w:line="360" w:lineRule="auto"/>
        <w:ind w:left="0" w:right="108" w:firstLine="709"/>
        <w:jc w:val="both"/>
        <w:rPr>
          <w:rFonts w:eastAsiaTheme="minorHAnsi"/>
          <w:lang w:eastAsia="en-US" w:bidi="ar-SA"/>
        </w:rPr>
      </w:pPr>
      <w:r w:rsidRPr="00DE5EAA">
        <w:t xml:space="preserve">Стандарт </w:t>
      </w:r>
      <w:r w:rsidRPr="00DE5EAA">
        <w:rPr>
          <w:lang w:val="en-US"/>
        </w:rPr>
        <w:t>CANopen</w:t>
      </w:r>
      <w:r w:rsidRPr="00DE5EAA">
        <w:t xml:space="preserve"> полезен, поскольку он обеспечивает бесперебойную совместимость между устройствами (узлами), например. Промышленное оборудование. Кроме того, он предоставляет стандартные методы настройки устройств.</w:t>
      </w:r>
    </w:p>
    <w:p w14:paraId="56CF3352" w14:textId="77777777" w:rsidR="00DE5EAA" w:rsidRPr="00DE5EAA" w:rsidRDefault="00DE5EAA" w:rsidP="00DE5EAA">
      <w:pPr>
        <w:pStyle w:val="a3"/>
        <w:spacing w:line="360" w:lineRule="auto"/>
        <w:ind w:left="0" w:right="108" w:firstLine="709"/>
        <w:jc w:val="both"/>
        <w:rPr>
          <w:rFonts w:eastAsiaTheme="minorHAnsi"/>
          <w:lang w:eastAsia="en-US" w:bidi="ar-SA"/>
        </w:rPr>
      </w:pPr>
      <w:r w:rsidRPr="00DE5EAA">
        <w:rPr>
          <w:lang w:val="en-US"/>
        </w:rPr>
        <w:t>CANopen</w:t>
      </w:r>
      <w:r w:rsidRPr="00DE5EAA">
        <w:t xml:space="preserve"> изначально был разработан для систем управления машинами, ориентированных на движение.</w:t>
      </w:r>
    </w:p>
    <w:p w14:paraId="005332AD" w14:textId="48A7575C" w:rsidR="00DE5EAA" w:rsidRPr="00DE5EAA" w:rsidRDefault="00DE5EAA" w:rsidP="00DE5EAA">
      <w:pPr>
        <w:pStyle w:val="a3"/>
        <w:spacing w:line="360" w:lineRule="auto"/>
        <w:ind w:left="0" w:right="108" w:firstLine="709"/>
        <w:jc w:val="both"/>
        <w:rPr>
          <w:rFonts w:eastAsiaTheme="minorHAnsi"/>
          <w:lang w:eastAsia="en-US" w:bidi="ar-SA"/>
        </w:rPr>
      </w:pPr>
      <w:r w:rsidRPr="00DE5EAA">
        <w:t xml:space="preserve">Сегодня </w:t>
      </w:r>
      <w:r w:rsidRPr="00DE5EAA">
        <w:rPr>
          <w:lang w:val="en-US"/>
        </w:rPr>
        <w:t>CANopen</w:t>
      </w:r>
      <w:r w:rsidRPr="00DE5EAA">
        <w:t xml:space="preserve"> широко используется в управлении двигателями разных типов и в широком диапазоне других приложений</w:t>
      </w:r>
    </w:p>
    <w:p w14:paraId="71C44CC8" w14:textId="367FED64" w:rsidR="001C5FF1" w:rsidRDefault="00DB7253" w:rsidP="005F1910">
      <w:pPr>
        <w:pStyle w:val="a3"/>
        <w:spacing w:line="360" w:lineRule="auto"/>
        <w:ind w:right="108" w:firstLine="709"/>
        <w:jc w:val="both"/>
      </w:pPr>
      <w:r>
        <w:t xml:space="preserve">Важным моментом является то, что </w:t>
      </w:r>
      <w:r w:rsidR="00DE5EAA" w:rsidRPr="00DE5EAA">
        <w:rPr>
          <w:lang w:val="en-US"/>
        </w:rPr>
        <w:t>CANopen</w:t>
      </w:r>
      <w:r w:rsidR="00DE5EAA" w:rsidRPr="00DE5EAA">
        <w:t xml:space="preserve"> </w:t>
      </w:r>
      <w:proofErr w:type="gramStart"/>
      <w:r w:rsidR="00DE5EAA" w:rsidRPr="00DE5EAA">
        <w:t>- это</w:t>
      </w:r>
      <w:proofErr w:type="gramEnd"/>
      <w:r w:rsidR="00DE5EAA" w:rsidRPr="00DE5EAA">
        <w:t xml:space="preserve"> «протокол более высокого уровня», основанный на шине </w:t>
      </w:r>
      <w:r w:rsidR="00DE5EAA" w:rsidRPr="00DE5EAA">
        <w:rPr>
          <w:lang w:val="en-US"/>
        </w:rPr>
        <w:t>CAN</w:t>
      </w:r>
      <w:r w:rsidR="00DE5EAA" w:rsidRPr="00DE5EAA">
        <w:t xml:space="preserve">. Это означает, </w:t>
      </w:r>
      <w:r w:rsidR="005F1910">
        <w:t xml:space="preserve">что </w:t>
      </w:r>
      <w:r w:rsidR="005F1910">
        <w:rPr>
          <w:lang w:val="en-US"/>
        </w:rPr>
        <w:t>CAN</w:t>
      </w:r>
      <w:r w:rsidR="00DE5EAA" w:rsidRPr="00DE5EAA">
        <w:t xml:space="preserve"> обеспечивает связь (например, телефон) для </w:t>
      </w:r>
      <w:r w:rsidR="005F1910">
        <w:t xml:space="preserve">протокола </w:t>
      </w:r>
      <w:r w:rsidR="005F1910">
        <w:rPr>
          <w:lang w:val="en-US"/>
        </w:rPr>
        <w:t>CANopen</w:t>
      </w:r>
      <w:r w:rsidR="00DE5EAA" w:rsidRPr="00DE5EAA">
        <w:t xml:space="preserve"> (</w:t>
      </w:r>
      <w:r w:rsidR="005F1910">
        <w:t>например, язык для общения</w:t>
      </w:r>
      <w:r w:rsidR="00DE5EAA" w:rsidRPr="00DE5EAA">
        <w:t>).</w:t>
      </w:r>
      <w:bookmarkEnd w:id="6"/>
      <w:bookmarkEnd w:id="7"/>
    </w:p>
    <w:p w14:paraId="12C29217" w14:textId="5E5A4806" w:rsidR="001C5FF1" w:rsidRDefault="001C5FF1" w:rsidP="001C5FF1">
      <w:pPr>
        <w:pStyle w:val="a3"/>
        <w:ind w:left="0" w:right="108"/>
        <w:jc w:val="center"/>
      </w:pPr>
      <w:r w:rsidRPr="001C5FF1">
        <w:rPr>
          <w:noProof/>
        </w:rPr>
        <w:drawing>
          <wp:inline distT="0" distB="0" distL="0" distR="0" wp14:anchorId="4889ED7D" wp14:editId="7B599DC7">
            <wp:extent cx="5569400" cy="3920837"/>
            <wp:effectExtent l="0" t="0" r="0" b="3810"/>
            <wp:docPr id="1834563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156" cy="39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3287" w14:textId="12105794" w:rsidR="001C5FF1" w:rsidRPr="00DE5EAA" w:rsidRDefault="001C5FF1" w:rsidP="001C5FF1">
      <w:pPr>
        <w:pStyle w:val="a3"/>
        <w:spacing w:line="360" w:lineRule="auto"/>
        <w:ind w:left="0" w:right="108"/>
        <w:jc w:val="center"/>
      </w:pPr>
      <w:r>
        <w:t xml:space="preserve">Рисунок </w:t>
      </w:r>
      <w:r w:rsidR="001A5E29">
        <w:t>4</w:t>
      </w:r>
      <w:r>
        <w:t xml:space="preserve"> – </w:t>
      </w:r>
      <w:r w:rsidR="00DE5EAA">
        <w:rPr>
          <w:lang w:val="en-US"/>
        </w:rPr>
        <w:t>CANopen</w:t>
      </w:r>
      <w:r w:rsidR="00DE5EAA" w:rsidRPr="00E633AC">
        <w:t xml:space="preserve"> </w:t>
      </w:r>
      <w:r w:rsidR="00DE5EAA">
        <w:rPr>
          <w:lang w:val="en-US"/>
        </w:rPr>
        <w:t>OSI</w:t>
      </w:r>
      <w:r w:rsidR="00DE5EAA" w:rsidRPr="00E633AC">
        <w:t>-</w:t>
      </w:r>
      <w:r w:rsidR="00DE5EAA">
        <w:t>модель</w:t>
      </w:r>
    </w:p>
    <w:p w14:paraId="7962D4C8" w14:textId="642C45C4" w:rsidR="001C5FF1" w:rsidRDefault="001C5FF1" w:rsidP="005F1910">
      <w:pPr>
        <w:pStyle w:val="14"/>
        <w:suppressAutoHyphens w:val="0"/>
        <w:autoSpaceDN/>
        <w:ind w:firstLine="0"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</w:p>
    <w:p w14:paraId="47D98228" w14:textId="77777777" w:rsidR="001C5FF1" w:rsidRDefault="001C5FF1" w:rsidP="001C5FF1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</w:p>
    <w:p w14:paraId="6AF4FF21" w14:textId="038F06EF" w:rsidR="005F1910" w:rsidRDefault="005F1910" w:rsidP="005F1910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 w:bidi="ru-RU"/>
        </w:rPr>
      </w:pPr>
      <w:r w:rsidRPr="005F1910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Чтобы </w:t>
      </w:r>
      <w:r w:rsidR="00DB7253" w:rsidRPr="005F1910">
        <w:rPr>
          <w:rFonts w:eastAsiaTheme="minorHAnsi" w:cs="Times New Roman"/>
          <w:bCs w:val="0"/>
          <w:kern w:val="0"/>
          <w:szCs w:val="22"/>
          <w:lang w:eastAsia="en-US" w:bidi="ru-RU"/>
        </w:rPr>
        <w:t>понять,</w:t>
      </w:r>
      <w:r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 как работает обмен данными по</w:t>
      </w:r>
      <w:r w:rsidRPr="005F1910">
        <w:rPr>
          <w:rFonts w:eastAsiaTheme="minorHAnsi" w:cs="Times New Roman"/>
          <w:bCs w:val="0"/>
          <w:kern w:val="0"/>
          <w:szCs w:val="22"/>
          <w:lang w:eastAsia="en-US" w:bidi="ru-RU"/>
        </w:rPr>
        <w:t xml:space="preserve"> CANopen полезно сначала понять </w:t>
      </w:r>
      <w:r w:rsidRPr="005F1910">
        <w:rPr>
          <w:rFonts w:eastAsiaTheme="minorHAnsi" w:cs="Times New Roman"/>
          <w:b/>
          <w:bCs w:val="0"/>
          <w:kern w:val="0"/>
          <w:szCs w:val="22"/>
          <w:lang w:eastAsia="en-US" w:bidi="ru-RU"/>
        </w:rPr>
        <w:t>CANopen</w:t>
      </w:r>
      <w:r>
        <w:rPr>
          <w:rFonts w:eastAsiaTheme="minorHAnsi" w:cs="Times New Roman"/>
          <w:b/>
          <w:bCs w:val="0"/>
          <w:kern w:val="0"/>
          <w:szCs w:val="22"/>
          <w:lang w:eastAsia="en-US" w:bidi="ru-RU"/>
        </w:rPr>
        <w:t>-</w:t>
      </w:r>
      <w:r>
        <w:rPr>
          <w:rFonts w:eastAsiaTheme="minorHAnsi" w:cs="Times New Roman"/>
          <w:b/>
          <w:bCs w:val="0"/>
          <w:kern w:val="0"/>
          <w:szCs w:val="22"/>
          <w:lang w:val="en-US" w:eastAsia="en-US" w:bidi="ru-RU"/>
        </w:rPr>
        <w:t>frame</w:t>
      </w:r>
      <w:r w:rsidRPr="005F1910">
        <w:rPr>
          <w:rFonts w:eastAsiaTheme="minorHAnsi" w:cs="Times New Roman"/>
          <w:b/>
          <w:bCs w:val="0"/>
          <w:kern w:val="0"/>
          <w:szCs w:val="22"/>
          <w:lang w:eastAsia="en-US" w:bidi="ru-RU"/>
        </w:rPr>
        <w:t xml:space="preserve"> </w:t>
      </w:r>
      <w:r>
        <w:rPr>
          <w:rFonts w:eastAsiaTheme="minorHAnsi" w:cs="Times New Roman"/>
          <w:b/>
          <w:bCs w:val="0"/>
          <w:kern w:val="0"/>
          <w:szCs w:val="22"/>
          <w:lang w:eastAsia="en-US" w:bidi="ru-RU"/>
        </w:rPr>
        <w:t>(кадр)</w:t>
      </w:r>
      <w:r w:rsidRPr="005F1910">
        <w:rPr>
          <w:rFonts w:eastAsiaTheme="minorHAnsi" w:cs="Times New Roman"/>
          <w:bCs w:val="0"/>
          <w:kern w:val="0"/>
          <w:szCs w:val="22"/>
          <w:lang w:eastAsia="en-US" w:bidi="ru-RU"/>
        </w:rPr>
        <w:t>:</w:t>
      </w:r>
    </w:p>
    <w:p w14:paraId="43E414B9" w14:textId="77777777" w:rsidR="005F1910" w:rsidRPr="005F1910" w:rsidRDefault="005F1910" w:rsidP="005F1910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 w:bidi="ru-RU"/>
        </w:rPr>
      </w:pPr>
    </w:p>
    <w:p w14:paraId="53EC823C" w14:textId="35CC37BF" w:rsidR="005F1910" w:rsidRDefault="005F1910" w:rsidP="005F1910">
      <w:pPr>
        <w:pStyle w:val="a3"/>
        <w:ind w:left="0" w:right="108"/>
        <w:jc w:val="center"/>
      </w:pPr>
      <w:r w:rsidRPr="005F1910">
        <w:rPr>
          <w:noProof/>
        </w:rPr>
        <w:drawing>
          <wp:inline distT="0" distB="0" distL="0" distR="0" wp14:anchorId="768378DE" wp14:editId="6260EE04">
            <wp:extent cx="5942330" cy="1746250"/>
            <wp:effectExtent l="0" t="0" r="1270" b="6350"/>
            <wp:docPr id="39074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3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1824" cy="17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D142" w14:textId="4EC96A94" w:rsidR="001C5FF1" w:rsidRPr="005F1910" w:rsidRDefault="005F1910" w:rsidP="005F1910">
      <w:pPr>
        <w:pStyle w:val="a3"/>
        <w:spacing w:line="360" w:lineRule="auto"/>
        <w:ind w:left="0" w:right="108"/>
        <w:jc w:val="center"/>
      </w:pPr>
      <w:r>
        <w:t xml:space="preserve">Рисунок </w:t>
      </w:r>
      <w:r w:rsidR="001A5E29">
        <w:t>5</w:t>
      </w:r>
      <w:r>
        <w:t xml:space="preserve"> – абстрактный </w:t>
      </w:r>
      <w:r>
        <w:rPr>
          <w:lang w:val="en-US"/>
        </w:rPr>
        <w:t>CANopen</w:t>
      </w:r>
      <w:r w:rsidRPr="005F1910">
        <w:t xml:space="preserve"> </w:t>
      </w:r>
      <w:r>
        <w:t>кадр</w:t>
      </w:r>
    </w:p>
    <w:p w14:paraId="01C12977" w14:textId="36EAF6F9" w:rsidR="005F1910" w:rsidRDefault="005F1910" w:rsidP="001C5FF1">
      <w:pPr>
        <w:pStyle w:val="14"/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>
        <w:rPr>
          <w:rFonts w:eastAsiaTheme="minorHAnsi" w:cs="Times New Roman"/>
          <w:bCs w:val="0"/>
          <w:kern w:val="0"/>
          <w:szCs w:val="22"/>
          <w:lang w:eastAsia="en-US"/>
        </w:rPr>
        <w:t xml:space="preserve">Мы видим 11-битный </w:t>
      </w:r>
      <w:r w:rsidR="00247632">
        <w:rPr>
          <w:rFonts w:eastAsiaTheme="minorHAnsi" w:cs="Times New Roman"/>
          <w:bCs w:val="0"/>
          <w:kern w:val="0"/>
          <w:szCs w:val="22"/>
          <w:lang w:eastAsia="en-US"/>
        </w:rPr>
        <w:t>идентификатор объекта</w:t>
      </w:r>
      <w:r w:rsidR="00247632" w:rsidRPr="00247632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 w:rsidR="00247632">
        <w:rPr>
          <w:rFonts w:eastAsiaTheme="minorHAnsi" w:cs="Times New Roman"/>
          <w:bCs w:val="0"/>
          <w:kern w:val="0"/>
          <w:szCs w:val="22"/>
          <w:lang w:eastAsia="en-US"/>
        </w:rPr>
        <w:t xml:space="preserve">связи </w:t>
      </w:r>
      <w:r w:rsidR="00247632" w:rsidRPr="00247632">
        <w:rPr>
          <w:rFonts w:eastAsiaTheme="minorHAnsi" w:cs="Times New Roman"/>
          <w:bCs w:val="0"/>
          <w:kern w:val="0"/>
          <w:szCs w:val="22"/>
          <w:lang w:eastAsia="en-US"/>
        </w:rPr>
        <w:t>(</w:t>
      </w:r>
      <w:r w:rsidR="00247632">
        <w:rPr>
          <w:rFonts w:eastAsiaTheme="minorHAnsi" w:cs="Times New Roman"/>
          <w:bCs w:val="0"/>
          <w:kern w:val="0"/>
          <w:szCs w:val="22"/>
          <w:lang w:val="en-US" w:eastAsia="en-US"/>
        </w:rPr>
        <w:t>COB</w:t>
      </w:r>
      <w:r w:rsidR="00247632" w:rsidRPr="00247632">
        <w:rPr>
          <w:rFonts w:eastAsiaTheme="minorHAnsi" w:cs="Times New Roman"/>
          <w:bCs w:val="0"/>
          <w:kern w:val="0"/>
          <w:szCs w:val="22"/>
          <w:lang w:eastAsia="en-US"/>
        </w:rPr>
        <w:t>-</w:t>
      </w:r>
      <w:r w:rsidR="00247632">
        <w:rPr>
          <w:rFonts w:eastAsiaTheme="minorHAnsi" w:cs="Times New Roman"/>
          <w:bCs w:val="0"/>
          <w:kern w:val="0"/>
          <w:szCs w:val="22"/>
          <w:lang w:val="en-US" w:eastAsia="en-US"/>
        </w:rPr>
        <w:t>ID</w:t>
      </w:r>
      <w:r w:rsidR="00247632" w:rsidRPr="00247632">
        <w:rPr>
          <w:rFonts w:eastAsiaTheme="minorHAnsi" w:cs="Times New Roman"/>
          <w:bCs w:val="0"/>
          <w:kern w:val="0"/>
          <w:szCs w:val="22"/>
          <w:lang w:eastAsia="en-US"/>
        </w:rPr>
        <w:t>)</w:t>
      </w:r>
      <w:r w:rsidR="00247632">
        <w:rPr>
          <w:rFonts w:eastAsiaTheme="minorHAnsi" w:cs="Times New Roman"/>
          <w:bCs w:val="0"/>
          <w:kern w:val="0"/>
          <w:szCs w:val="22"/>
          <w:lang w:eastAsia="en-US"/>
        </w:rPr>
        <w:t>. Он разделён на две части</w:t>
      </w:r>
    </w:p>
    <w:p w14:paraId="0ED77B16" w14:textId="568B3BFF" w:rsidR="00247632" w:rsidRDefault="00247632" w:rsidP="00247632">
      <w:pPr>
        <w:pStyle w:val="14"/>
        <w:numPr>
          <w:ilvl w:val="0"/>
          <w:numId w:val="15"/>
        </w:numPr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 w:rsidRPr="0024584D">
        <w:rPr>
          <w:rFonts w:eastAsiaTheme="minorHAnsi" w:cs="Times New Roman"/>
          <w:b/>
          <w:kern w:val="0"/>
          <w:szCs w:val="22"/>
          <w:lang w:val="en-US" w:eastAsia="en-US"/>
        </w:rPr>
        <w:t>F</w:t>
      </w:r>
      <w:r w:rsidR="0024584D" w:rsidRPr="0024584D">
        <w:rPr>
          <w:rFonts w:eastAsiaTheme="minorHAnsi" w:cs="Times New Roman"/>
          <w:b/>
          <w:kern w:val="0"/>
          <w:szCs w:val="22"/>
          <w:lang w:val="en-US" w:eastAsia="en-US"/>
        </w:rPr>
        <w:t>UNCTION</w:t>
      </w:r>
      <w:r w:rsidRPr="0024584D">
        <w:rPr>
          <w:rFonts w:eastAsiaTheme="minorHAnsi" w:cs="Times New Roman"/>
          <w:b/>
          <w:kern w:val="0"/>
          <w:szCs w:val="22"/>
          <w:lang w:eastAsia="en-US"/>
        </w:rPr>
        <w:t xml:space="preserve"> </w:t>
      </w:r>
      <w:r w:rsidRPr="0024584D">
        <w:rPr>
          <w:rFonts w:eastAsiaTheme="minorHAnsi" w:cs="Times New Roman"/>
          <w:b/>
          <w:kern w:val="0"/>
          <w:szCs w:val="22"/>
          <w:lang w:val="en-US" w:eastAsia="en-US"/>
        </w:rPr>
        <w:t>C</w:t>
      </w:r>
      <w:r w:rsidR="0024584D" w:rsidRPr="0024584D">
        <w:rPr>
          <w:rFonts w:eastAsiaTheme="minorHAnsi" w:cs="Times New Roman"/>
          <w:b/>
          <w:kern w:val="0"/>
          <w:szCs w:val="22"/>
          <w:lang w:val="en-US" w:eastAsia="en-US"/>
        </w:rPr>
        <w:t>ODE</w:t>
      </w:r>
      <w:r w:rsidRPr="00247632">
        <w:rPr>
          <w:rFonts w:eastAsiaTheme="minorHAnsi" w:cs="Times New Roman"/>
          <w:bCs w:val="0"/>
          <w:kern w:val="0"/>
          <w:szCs w:val="22"/>
          <w:lang w:eastAsia="en-US"/>
        </w:rPr>
        <w:t xml:space="preserve"> – </w:t>
      </w:r>
      <w:r>
        <w:rPr>
          <w:rFonts w:eastAsiaTheme="minorHAnsi" w:cs="Times New Roman"/>
          <w:bCs w:val="0"/>
          <w:kern w:val="0"/>
          <w:szCs w:val="22"/>
          <w:lang w:eastAsia="en-US"/>
        </w:rPr>
        <w:t>код</w:t>
      </w:r>
      <w:r w:rsidRPr="00247632">
        <w:rPr>
          <w:rFonts w:eastAsiaTheme="minorHAnsi" w:cs="Times New Roman"/>
          <w:bCs w:val="0"/>
          <w:kern w:val="0"/>
          <w:szCs w:val="22"/>
          <w:lang w:eastAsia="en-US"/>
        </w:rPr>
        <w:t xml:space="preserve"> </w:t>
      </w:r>
      <w:r>
        <w:rPr>
          <w:rFonts w:eastAsiaTheme="minorHAnsi" w:cs="Times New Roman"/>
          <w:bCs w:val="0"/>
          <w:kern w:val="0"/>
          <w:szCs w:val="22"/>
          <w:lang w:eastAsia="en-US"/>
        </w:rPr>
        <w:t>функции</w:t>
      </w:r>
      <w:r w:rsidRPr="00247632">
        <w:rPr>
          <w:rFonts w:eastAsiaTheme="minorHAnsi" w:cs="Times New Roman"/>
          <w:bCs w:val="0"/>
          <w:kern w:val="0"/>
          <w:szCs w:val="22"/>
          <w:lang w:eastAsia="en-US"/>
        </w:rPr>
        <w:t xml:space="preserve">, 4 </w:t>
      </w:r>
      <w:r>
        <w:rPr>
          <w:rFonts w:eastAsiaTheme="minorHAnsi" w:cs="Times New Roman"/>
          <w:bCs w:val="0"/>
          <w:kern w:val="0"/>
          <w:szCs w:val="22"/>
          <w:lang w:eastAsia="en-US"/>
        </w:rPr>
        <w:t>бита отражающие функциональность сообщения</w:t>
      </w:r>
      <w:r w:rsidRPr="00247632">
        <w:rPr>
          <w:rFonts w:eastAsiaTheme="minorHAnsi" w:cs="Times New Roman"/>
          <w:bCs w:val="0"/>
          <w:kern w:val="0"/>
          <w:szCs w:val="22"/>
          <w:lang w:eastAsia="en-US"/>
        </w:rPr>
        <w:t>;</w:t>
      </w:r>
    </w:p>
    <w:p w14:paraId="30CEEBE6" w14:textId="70AC2271" w:rsidR="00247632" w:rsidRPr="00247632" w:rsidRDefault="00247632" w:rsidP="00247632">
      <w:pPr>
        <w:pStyle w:val="14"/>
        <w:numPr>
          <w:ilvl w:val="0"/>
          <w:numId w:val="15"/>
        </w:numPr>
        <w:suppressAutoHyphens w:val="0"/>
        <w:autoSpaceDN/>
        <w:outlineLvl w:val="9"/>
        <w:rPr>
          <w:rFonts w:eastAsiaTheme="minorHAnsi" w:cs="Times New Roman"/>
          <w:bCs w:val="0"/>
          <w:kern w:val="0"/>
          <w:szCs w:val="22"/>
          <w:lang w:eastAsia="en-US"/>
        </w:rPr>
      </w:pPr>
      <w:r w:rsidRPr="0024584D">
        <w:rPr>
          <w:rFonts w:eastAsiaTheme="minorHAnsi" w:cs="Times New Roman"/>
          <w:b/>
          <w:kern w:val="0"/>
          <w:szCs w:val="22"/>
          <w:lang w:val="en-US" w:eastAsia="en-US"/>
        </w:rPr>
        <w:t>NODE</w:t>
      </w:r>
      <w:r w:rsidRPr="0024584D">
        <w:rPr>
          <w:rFonts w:eastAsiaTheme="minorHAnsi" w:cs="Times New Roman"/>
          <w:b/>
          <w:kern w:val="0"/>
          <w:szCs w:val="22"/>
          <w:lang w:eastAsia="en-US"/>
        </w:rPr>
        <w:t xml:space="preserve"> </w:t>
      </w:r>
      <w:r w:rsidRPr="0024584D">
        <w:rPr>
          <w:rFonts w:eastAsiaTheme="minorHAnsi" w:cs="Times New Roman"/>
          <w:b/>
          <w:kern w:val="0"/>
          <w:szCs w:val="22"/>
          <w:lang w:val="en-US" w:eastAsia="en-US"/>
        </w:rPr>
        <w:t>ID</w:t>
      </w:r>
      <w:r w:rsidRPr="00247632">
        <w:rPr>
          <w:rFonts w:eastAsiaTheme="minorHAnsi" w:cs="Times New Roman"/>
          <w:bCs w:val="0"/>
          <w:kern w:val="0"/>
          <w:szCs w:val="22"/>
          <w:lang w:eastAsia="en-US"/>
        </w:rPr>
        <w:t xml:space="preserve"> – </w:t>
      </w:r>
      <w:r>
        <w:rPr>
          <w:rFonts w:eastAsiaTheme="minorHAnsi" w:cs="Times New Roman"/>
          <w:bCs w:val="0"/>
          <w:kern w:val="0"/>
          <w:szCs w:val="22"/>
          <w:lang w:eastAsia="en-US"/>
        </w:rPr>
        <w:t>идентификатор узла, 7 бит показывают идентификатор узла (от 1 до 127)</w:t>
      </w:r>
      <w:r w:rsidR="0024584D" w:rsidRPr="0024584D">
        <w:rPr>
          <w:rFonts w:eastAsiaTheme="minorHAnsi" w:cs="Times New Roman"/>
          <w:bCs w:val="0"/>
          <w:kern w:val="0"/>
          <w:szCs w:val="22"/>
          <w:lang w:eastAsia="en-US"/>
        </w:rPr>
        <w:t>;</w:t>
      </w:r>
    </w:p>
    <w:p w14:paraId="5474CFE6" w14:textId="25147D7E" w:rsidR="00FF5F0C" w:rsidRDefault="00FF5F0C" w:rsidP="00247632">
      <w:pPr>
        <w:pStyle w:val="14"/>
        <w:suppressAutoHyphens w:val="0"/>
        <w:autoSpaceDN/>
        <w:ind w:firstLine="0"/>
        <w:outlineLvl w:val="9"/>
        <w:rPr>
          <w:spacing w:val="-15"/>
        </w:rPr>
      </w:pPr>
      <w:r w:rsidRPr="00336917">
        <w:rPr>
          <w:spacing w:val="-15"/>
        </w:rPr>
        <w:t xml:space="preserve"> </w:t>
      </w:r>
    </w:p>
    <w:p w14:paraId="4DD8AAE4" w14:textId="74605F6C" w:rsidR="0024584D" w:rsidRPr="00353596" w:rsidRDefault="0024584D" w:rsidP="00DB7253">
      <w:pPr>
        <w:pStyle w:val="14"/>
        <w:suppressAutoHyphens w:val="0"/>
        <w:autoSpaceDN/>
        <w:outlineLvl w:val="9"/>
        <w:rPr>
          <w:rFonts w:cs="Times New Roman"/>
          <w:spacing w:val="-15"/>
        </w:rPr>
      </w:pPr>
      <w:r w:rsidRPr="00DB7253">
        <w:rPr>
          <w:rFonts w:cs="Times New Roman"/>
          <w:spacing w:val="-15"/>
        </w:rPr>
        <w:t>Например,</w:t>
      </w:r>
      <w:r w:rsidR="00247632" w:rsidRPr="00DB7253">
        <w:rPr>
          <w:rFonts w:cs="Times New Roman"/>
          <w:spacing w:val="-15"/>
        </w:rPr>
        <w:t xml:space="preserve"> при </w:t>
      </w:r>
      <w:r w:rsidR="00247632" w:rsidRPr="00DB7253">
        <w:rPr>
          <w:rFonts w:cs="Times New Roman"/>
          <w:spacing w:val="-15"/>
          <w:lang w:val="en-US"/>
        </w:rPr>
        <w:t>COB</w:t>
      </w:r>
      <w:r w:rsidR="00247632" w:rsidRPr="00DB7253">
        <w:rPr>
          <w:rFonts w:cs="Times New Roman"/>
          <w:spacing w:val="-15"/>
        </w:rPr>
        <w:t>-</w:t>
      </w:r>
      <w:r w:rsidR="00247632" w:rsidRPr="00DB7253">
        <w:rPr>
          <w:rFonts w:cs="Times New Roman"/>
          <w:spacing w:val="-15"/>
          <w:lang w:val="en-US"/>
        </w:rPr>
        <w:t>ID</w:t>
      </w:r>
      <w:r w:rsidR="00247632" w:rsidRPr="00DB7253">
        <w:rPr>
          <w:rFonts w:cs="Times New Roman"/>
          <w:spacing w:val="-15"/>
        </w:rPr>
        <w:t xml:space="preserve"> равном 0</w:t>
      </w:r>
      <w:r w:rsidR="00247632" w:rsidRPr="00DB7253">
        <w:rPr>
          <w:rFonts w:cs="Times New Roman"/>
          <w:spacing w:val="-15"/>
          <w:lang w:val="en-US"/>
        </w:rPr>
        <w:t>x</w:t>
      </w:r>
      <w:r w:rsidR="00247632" w:rsidRPr="00DB7253">
        <w:rPr>
          <w:rFonts w:cs="Times New Roman"/>
          <w:spacing w:val="-15"/>
        </w:rPr>
        <w:t xml:space="preserve">341 кадр </w:t>
      </w:r>
      <w:r w:rsidR="00247632" w:rsidRPr="00DB7253">
        <w:rPr>
          <w:rFonts w:cs="Times New Roman"/>
          <w:spacing w:val="-15"/>
          <w:lang w:val="en-US"/>
        </w:rPr>
        <w:t>CANopen</w:t>
      </w:r>
      <w:r w:rsidR="00247632" w:rsidRPr="00DB7253">
        <w:rPr>
          <w:rFonts w:cs="Times New Roman"/>
          <w:spacing w:val="-15"/>
        </w:rPr>
        <w:t xml:space="preserve"> означает передачу </w:t>
      </w:r>
      <w:r w:rsidR="00247632" w:rsidRPr="00DB7253">
        <w:rPr>
          <w:rFonts w:cs="Times New Roman"/>
          <w:spacing w:val="-15"/>
          <w:lang w:val="en-US"/>
        </w:rPr>
        <w:t>PDO</w:t>
      </w:r>
      <w:r w:rsidRPr="00DB7253">
        <w:rPr>
          <w:rFonts w:cs="Times New Roman"/>
          <w:spacing w:val="-15"/>
        </w:rPr>
        <w:t xml:space="preserve"> </w:t>
      </w:r>
      <w:r w:rsidR="00247632" w:rsidRPr="00DB7253">
        <w:rPr>
          <w:rFonts w:cs="Times New Roman"/>
          <w:spacing w:val="-15"/>
        </w:rPr>
        <w:t>(</w:t>
      </w:r>
      <w:r w:rsidR="00247632" w:rsidRPr="00DB7253">
        <w:rPr>
          <w:rFonts w:cs="Times New Roman"/>
          <w:spacing w:val="-15"/>
          <w:lang w:val="en-US"/>
        </w:rPr>
        <w:t>Process</w:t>
      </w:r>
      <w:r w:rsidR="00247632" w:rsidRPr="00DB7253">
        <w:rPr>
          <w:rFonts w:cs="Times New Roman"/>
          <w:spacing w:val="-15"/>
        </w:rPr>
        <w:t xml:space="preserve"> </w:t>
      </w:r>
      <w:r w:rsidR="00247632" w:rsidRPr="00DB7253">
        <w:rPr>
          <w:rFonts w:cs="Times New Roman"/>
          <w:spacing w:val="-15"/>
          <w:lang w:val="en-US"/>
        </w:rPr>
        <w:t>Data</w:t>
      </w:r>
      <w:r w:rsidR="00247632" w:rsidRPr="00DB7253">
        <w:rPr>
          <w:rFonts w:cs="Times New Roman"/>
          <w:spacing w:val="-15"/>
        </w:rPr>
        <w:t xml:space="preserve"> </w:t>
      </w:r>
      <w:r w:rsidR="00247632" w:rsidRPr="00DB7253">
        <w:rPr>
          <w:rFonts w:cs="Times New Roman"/>
          <w:spacing w:val="-15"/>
          <w:lang w:val="en-US"/>
        </w:rPr>
        <w:t>Object</w:t>
      </w:r>
      <w:r w:rsidR="00247632" w:rsidRPr="00DB7253">
        <w:rPr>
          <w:rFonts w:cs="Times New Roman"/>
          <w:spacing w:val="-15"/>
        </w:rPr>
        <w:t xml:space="preserve">), </w:t>
      </w:r>
      <w:r w:rsidRPr="00DB7253">
        <w:rPr>
          <w:rFonts w:cs="Times New Roman"/>
          <w:spacing w:val="-15"/>
        </w:rPr>
        <w:t>объект,</w:t>
      </w:r>
      <w:r w:rsidR="00247632" w:rsidRPr="00DB7253">
        <w:rPr>
          <w:rFonts w:cs="Times New Roman"/>
          <w:spacing w:val="-15"/>
        </w:rPr>
        <w:t xml:space="preserve"> используемый </w:t>
      </w:r>
      <w:r w:rsidRPr="00DB7253">
        <w:rPr>
          <w:rFonts w:cs="Times New Roman"/>
          <w:spacing w:val="-15"/>
        </w:rPr>
        <w:t>при передаче</w:t>
      </w:r>
      <w:r w:rsidR="00247632" w:rsidRPr="00DB7253">
        <w:rPr>
          <w:rFonts w:cs="Times New Roman"/>
          <w:spacing w:val="-15"/>
        </w:rPr>
        <w:t xml:space="preserve"> данных в реальном времени. А идентификатор узла равен 41. А при </w:t>
      </w:r>
      <w:r w:rsidR="00247632" w:rsidRPr="00DB7253">
        <w:rPr>
          <w:rFonts w:cs="Times New Roman"/>
          <w:spacing w:val="-15"/>
          <w:lang w:val="en-US"/>
        </w:rPr>
        <w:t>COB</w:t>
      </w:r>
      <w:r w:rsidR="00247632" w:rsidRPr="00DB7253">
        <w:rPr>
          <w:rFonts w:cs="Times New Roman"/>
          <w:spacing w:val="-15"/>
        </w:rPr>
        <w:t>-</w:t>
      </w:r>
      <w:r w:rsidR="00247632" w:rsidRPr="00DB7253">
        <w:rPr>
          <w:rFonts w:cs="Times New Roman"/>
          <w:spacing w:val="-15"/>
          <w:lang w:val="en-US"/>
        </w:rPr>
        <w:t>ID</w:t>
      </w:r>
      <w:r w:rsidR="00247632" w:rsidRPr="00DB7253">
        <w:rPr>
          <w:rFonts w:cs="Times New Roman"/>
          <w:spacing w:val="-15"/>
        </w:rPr>
        <w:t xml:space="preserve"> равном 0</w:t>
      </w:r>
      <w:r w:rsidR="00247632" w:rsidRPr="00DB7253">
        <w:rPr>
          <w:rFonts w:cs="Times New Roman"/>
          <w:spacing w:val="-15"/>
          <w:lang w:val="en-US"/>
        </w:rPr>
        <w:t>x</w:t>
      </w:r>
      <w:r w:rsidR="00247632" w:rsidRPr="00DB7253">
        <w:rPr>
          <w:rFonts w:cs="Times New Roman"/>
          <w:spacing w:val="-15"/>
        </w:rPr>
        <w:t xml:space="preserve">000 кадр </w:t>
      </w:r>
      <w:r w:rsidR="00247632" w:rsidRPr="00DB7253">
        <w:rPr>
          <w:rFonts w:cs="Times New Roman"/>
          <w:spacing w:val="-15"/>
          <w:lang w:val="en-US"/>
        </w:rPr>
        <w:t>CANopen</w:t>
      </w:r>
      <w:r w:rsidR="00247632" w:rsidRPr="00DB7253">
        <w:rPr>
          <w:rFonts w:cs="Times New Roman"/>
          <w:spacing w:val="-15"/>
        </w:rPr>
        <w:t xml:space="preserve"> используется для передачи специальной службы под названием </w:t>
      </w:r>
      <w:r w:rsidR="00247632" w:rsidRPr="00DB7253">
        <w:rPr>
          <w:rFonts w:cs="Times New Roman"/>
          <w:spacing w:val="-15"/>
          <w:lang w:val="en-US"/>
        </w:rPr>
        <w:t>NMT</w:t>
      </w:r>
      <w:r w:rsidR="00247632" w:rsidRPr="00DB7253">
        <w:rPr>
          <w:rFonts w:cs="Times New Roman"/>
          <w:spacing w:val="-15"/>
        </w:rPr>
        <w:t>.</w:t>
      </w:r>
      <w:r w:rsidR="00C90190" w:rsidRPr="00DB7253">
        <w:rPr>
          <w:rFonts w:cs="Times New Roman"/>
          <w:spacing w:val="-15"/>
        </w:rPr>
        <w:t xml:space="preserve"> Важно обратить внимани</w:t>
      </w:r>
      <w:r w:rsidR="00F05B7C" w:rsidRPr="00DB7253">
        <w:rPr>
          <w:rFonts w:cs="Times New Roman"/>
          <w:spacing w:val="-15"/>
        </w:rPr>
        <w:t>е</w:t>
      </w:r>
      <w:r w:rsidR="00C90190" w:rsidRPr="00DB7253">
        <w:rPr>
          <w:rFonts w:cs="Times New Roman"/>
          <w:spacing w:val="-15"/>
        </w:rPr>
        <w:t xml:space="preserve"> что первые 4 бита в </w:t>
      </w:r>
      <w:r w:rsidR="00C90190" w:rsidRPr="00DB7253">
        <w:rPr>
          <w:rFonts w:cs="Times New Roman"/>
          <w:spacing w:val="-15"/>
          <w:lang w:val="en-US"/>
        </w:rPr>
        <w:t>COB</w:t>
      </w:r>
      <w:r w:rsidR="00C90190" w:rsidRPr="00DB7253">
        <w:rPr>
          <w:rFonts w:cs="Times New Roman"/>
          <w:spacing w:val="-15"/>
        </w:rPr>
        <w:t>-</w:t>
      </w:r>
      <w:r w:rsidR="00C90190" w:rsidRPr="00DB7253">
        <w:rPr>
          <w:rFonts w:cs="Times New Roman"/>
          <w:spacing w:val="-15"/>
          <w:lang w:val="en-US"/>
        </w:rPr>
        <w:t>ID</w:t>
      </w:r>
      <w:r w:rsidR="00C90190" w:rsidRPr="00DB7253">
        <w:rPr>
          <w:rFonts w:cs="Times New Roman"/>
          <w:spacing w:val="-15"/>
        </w:rPr>
        <w:t xml:space="preserve"> </w:t>
      </w:r>
      <w:r w:rsidR="00F05B7C" w:rsidRPr="00DB7253">
        <w:rPr>
          <w:rFonts w:cs="Times New Roman"/>
          <w:spacing w:val="-15"/>
        </w:rPr>
        <w:t xml:space="preserve">являются постоянными, в то время как оставшиеся 7 бит отражают </w:t>
      </w:r>
      <w:r w:rsidR="00F05B7C" w:rsidRPr="00DB7253">
        <w:rPr>
          <w:rFonts w:cs="Times New Roman"/>
          <w:spacing w:val="-15"/>
          <w:lang w:val="en-US"/>
        </w:rPr>
        <w:t>ID</w:t>
      </w:r>
      <w:r w:rsidR="00F05B7C" w:rsidRPr="00DB7253">
        <w:rPr>
          <w:rFonts w:cs="Times New Roman"/>
          <w:spacing w:val="-15"/>
        </w:rPr>
        <w:t xml:space="preserve"> узла от 1 до 127.</w:t>
      </w:r>
    </w:p>
    <w:p w14:paraId="6941B98C" w14:textId="77777777" w:rsidR="0024584D" w:rsidRPr="0024584D" w:rsidRDefault="0024584D" w:rsidP="0024584D">
      <w:pPr>
        <w:pStyle w:val="14"/>
        <w:suppressAutoHyphens w:val="0"/>
        <w:autoSpaceDN/>
        <w:outlineLvl w:val="9"/>
        <w:rPr>
          <w:spacing w:val="-15"/>
        </w:rPr>
      </w:pPr>
    </w:p>
    <w:p w14:paraId="64C9839F" w14:textId="16B23E77" w:rsidR="0024584D" w:rsidRPr="0024584D" w:rsidRDefault="0024584D" w:rsidP="0024584D">
      <w:pPr>
        <w:pStyle w:val="14"/>
        <w:numPr>
          <w:ilvl w:val="0"/>
          <w:numId w:val="15"/>
        </w:numPr>
        <w:suppressAutoHyphens w:val="0"/>
        <w:autoSpaceDN/>
        <w:outlineLvl w:val="9"/>
        <w:rPr>
          <w:spacing w:val="-15"/>
        </w:rPr>
      </w:pPr>
      <w:r w:rsidRPr="0024584D">
        <w:rPr>
          <w:b/>
          <w:bCs w:val="0"/>
          <w:spacing w:val="-15"/>
          <w:lang w:val="en-US"/>
        </w:rPr>
        <w:t>DATA</w:t>
      </w:r>
      <w:r w:rsidRPr="0024584D">
        <w:rPr>
          <w:b/>
          <w:bCs w:val="0"/>
          <w:spacing w:val="-15"/>
        </w:rPr>
        <w:t xml:space="preserve"> </w:t>
      </w:r>
      <w:r w:rsidRPr="0024584D">
        <w:rPr>
          <w:b/>
          <w:bCs w:val="0"/>
          <w:spacing w:val="-15"/>
          <w:lang w:val="en-US"/>
        </w:rPr>
        <w:t>LENGTH</w:t>
      </w:r>
      <w:r w:rsidRPr="0024584D">
        <w:rPr>
          <w:spacing w:val="-15"/>
        </w:rPr>
        <w:t xml:space="preserve"> – количество полезных данных;</w:t>
      </w:r>
    </w:p>
    <w:p w14:paraId="2CCB5D87" w14:textId="60FE43B1" w:rsidR="0024584D" w:rsidRDefault="0024584D" w:rsidP="0024584D">
      <w:pPr>
        <w:pStyle w:val="14"/>
        <w:numPr>
          <w:ilvl w:val="0"/>
          <w:numId w:val="15"/>
        </w:numPr>
        <w:suppressAutoHyphens w:val="0"/>
        <w:autoSpaceDN/>
        <w:outlineLvl w:val="9"/>
        <w:rPr>
          <w:spacing w:val="-15"/>
        </w:rPr>
      </w:pPr>
      <w:r w:rsidRPr="0024584D">
        <w:rPr>
          <w:b/>
          <w:bCs w:val="0"/>
          <w:spacing w:val="-15"/>
          <w:lang w:val="en-US"/>
        </w:rPr>
        <w:t>DATA</w:t>
      </w:r>
      <w:r>
        <w:rPr>
          <w:spacing w:val="-15"/>
          <w:lang w:val="en-US"/>
        </w:rPr>
        <w:t xml:space="preserve"> – </w:t>
      </w:r>
      <w:r>
        <w:rPr>
          <w:spacing w:val="-15"/>
        </w:rPr>
        <w:t>полезные данные.</w:t>
      </w:r>
    </w:p>
    <w:p w14:paraId="2C9FD2EA" w14:textId="77777777" w:rsidR="0024584D" w:rsidRPr="0024584D" w:rsidRDefault="0024584D" w:rsidP="0024584D">
      <w:pPr>
        <w:pStyle w:val="14"/>
        <w:suppressAutoHyphens w:val="0"/>
        <w:autoSpaceDN/>
        <w:outlineLvl w:val="9"/>
        <w:rPr>
          <w:spacing w:val="-15"/>
        </w:rPr>
      </w:pPr>
    </w:p>
    <w:p w14:paraId="786A3E1F" w14:textId="6C98BCC4" w:rsidR="00F05B7C" w:rsidRDefault="00F05B7C" w:rsidP="00247632">
      <w:pPr>
        <w:pStyle w:val="14"/>
        <w:suppressAutoHyphens w:val="0"/>
        <w:autoSpaceDN/>
        <w:outlineLvl w:val="9"/>
        <w:rPr>
          <w:spacing w:val="-15"/>
          <w:lang w:val="en-US"/>
        </w:rPr>
      </w:pPr>
      <w:r>
        <w:rPr>
          <w:spacing w:val="-15"/>
        </w:rPr>
        <w:t xml:space="preserve"> </w:t>
      </w:r>
      <w:r>
        <w:rPr>
          <w:spacing w:val="-15"/>
          <w:lang w:val="en-US"/>
        </w:rPr>
        <w:t>CANopen</w:t>
      </w:r>
      <w:r w:rsidRPr="00F05B7C">
        <w:rPr>
          <w:spacing w:val="-15"/>
        </w:rPr>
        <w:t xml:space="preserve"> </w:t>
      </w:r>
      <w:r>
        <w:rPr>
          <w:spacing w:val="-15"/>
        </w:rPr>
        <w:t xml:space="preserve">определяет род объектов связи, которые </w:t>
      </w:r>
      <w:r w:rsidR="000C263E">
        <w:rPr>
          <w:spacing w:val="-15"/>
        </w:rPr>
        <w:t>обслуживают</w:t>
      </w:r>
      <w:r>
        <w:rPr>
          <w:spacing w:val="-15"/>
        </w:rPr>
        <w:t xml:space="preserve"> разные варианты использования. Каждый объект связи представляет собой предопределённую струк</w:t>
      </w:r>
      <w:r>
        <w:rPr>
          <w:spacing w:val="-15"/>
        </w:rPr>
        <w:lastRenderedPageBreak/>
        <w:t xml:space="preserve">туру в </w:t>
      </w:r>
      <w:r>
        <w:rPr>
          <w:spacing w:val="-15"/>
          <w:lang w:val="en-US"/>
        </w:rPr>
        <w:t>CANopen</w:t>
      </w:r>
      <w:r>
        <w:rPr>
          <w:spacing w:val="-15"/>
        </w:rPr>
        <w:t xml:space="preserve">, включая, например, </w:t>
      </w:r>
      <w:r>
        <w:rPr>
          <w:spacing w:val="-15"/>
          <w:lang w:val="en-US"/>
        </w:rPr>
        <w:t>COB</w:t>
      </w:r>
      <w:r w:rsidRPr="00F05B7C">
        <w:rPr>
          <w:spacing w:val="-15"/>
        </w:rPr>
        <w:t>-</w:t>
      </w:r>
      <w:r>
        <w:rPr>
          <w:spacing w:val="-15"/>
          <w:lang w:val="en-US"/>
        </w:rPr>
        <w:t>ID</w:t>
      </w:r>
      <w:r w:rsidRPr="00F05B7C">
        <w:rPr>
          <w:spacing w:val="-15"/>
        </w:rPr>
        <w:t xml:space="preserve"> </w:t>
      </w:r>
      <w:r>
        <w:rPr>
          <w:spacing w:val="-15"/>
        </w:rPr>
        <w:t xml:space="preserve">как было показано выше. Давайте рассмотрим подробно </w:t>
      </w:r>
      <w:r w:rsidR="0024584D">
        <w:rPr>
          <w:spacing w:val="-15"/>
        </w:rPr>
        <w:t>те объекты,</w:t>
      </w:r>
      <w:r>
        <w:rPr>
          <w:spacing w:val="-15"/>
        </w:rPr>
        <w:t xml:space="preserve"> которые нам предстоит реализовать.</w:t>
      </w:r>
    </w:p>
    <w:p w14:paraId="336D4212" w14:textId="77777777" w:rsidR="00732451" w:rsidRPr="00732451" w:rsidRDefault="00732451" w:rsidP="00247632">
      <w:pPr>
        <w:pStyle w:val="14"/>
        <w:suppressAutoHyphens w:val="0"/>
        <w:autoSpaceDN/>
        <w:outlineLvl w:val="9"/>
        <w:rPr>
          <w:spacing w:val="-15"/>
          <w:lang w:val="en-US"/>
        </w:rPr>
      </w:pPr>
    </w:p>
    <w:p w14:paraId="15A60367" w14:textId="5A054DF0" w:rsidR="00F05B7C" w:rsidRDefault="00F05B7C" w:rsidP="00F05B7C">
      <w:pPr>
        <w:pStyle w:val="14"/>
        <w:numPr>
          <w:ilvl w:val="0"/>
          <w:numId w:val="16"/>
        </w:numPr>
        <w:suppressAutoHyphens w:val="0"/>
        <w:autoSpaceDN/>
        <w:outlineLvl w:val="9"/>
        <w:rPr>
          <w:spacing w:val="-15"/>
        </w:rPr>
      </w:pPr>
      <w:r w:rsidRPr="00174436">
        <w:rPr>
          <w:b/>
          <w:bCs w:val="0"/>
          <w:spacing w:val="-15"/>
          <w:lang w:val="en-US"/>
        </w:rPr>
        <w:t>SDO</w:t>
      </w:r>
      <w:r w:rsidRPr="00F05B7C">
        <w:rPr>
          <w:spacing w:val="-15"/>
        </w:rPr>
        <w:t xml:space="preserve"> – </w:t>
      </w:r>
      <w:r>
        <w:rPr>
          <w:spacing w:val="-15"/>
          <w:lang w:val="en-US"/>
        </w:rPr>
        <w:t>Service</w:t>
      </w:r>
      <w:r w:rsidRPr="00F05B7C">
        <w:rPr>
          <w:spacing w:val="-15"/>
        </w:rPr>
        <w:t xml:space="preserve"> </w:t>
      </w:r>
      <w:r>
        <w:rPr>
          <w:spacing w:val="-15"/>
          <w:lang w:val="en-US"/>
        </w:rPr>
        <w:t>Data</w:t>
      </w:r>
      <w:r w:rsidRPr="00F05B7C">
        <w:rPr>
          <w:spacing w:val="-15"/>
        </w:rPr>
        <w:t xml:space="preserve"> </w:t>
      </w:r>
      <w:r>
        <w:rPr>
          <w:spacing w:val="-15"/>
          <w:lang w:val="en-US"/>
        </w:rPr>
        <w:t>Object</w:t>
      </w:r>
      <w:r w:rsidRPr="00F05B7C">
        <w:rPr>
          <w:spacing w:val="-15"/>
        </w:rPr>
        <w:t xml:space="preserve">, </w:t>
      </w:r>
      <w:r>
        <w:rPr>
          <w:spacing w:val="-15"/>
        </w:rPr>
        <w:t>объект</w:t>
      </w:r>
      <w:r w:rsidRPr="00F05B7C">
        <w:rPr>
          <w:spacing w:val="-15"/>
        </w:rPr>
        <w:t xml:space="preserve"> </w:t>
      </w:r>
      <w:r>
        <w:rPr>
          <w:spacing w:val="-15"/>
        </w:rPr>
        <w:t>данных</w:t>
      </w:r>
      <w:r w:rsidRPr="00F05B7C">
        <w:rPr>
          <w:spacing w:val="-15"/>
        </w:rPr>
        <w:t xml:space="preserve"> </w:t>
      </w:r>
      <w:r>
        <w:rPr>
          <w:spacing w:val="-15"/>
        </w:rPr>
        <w:t xml:space="preserve">сервиса, используется для </w:t>
      </w:r>
      <w:r w:rsidR="005D7EFF">
        <w:rPr>
          <w:spacing w:val="-15"/>
        </w:rPr>
        <w:t xml:space="preserve">всего, что связано с конфигурированием, настройкой параметров и медленным обменом данными, не критичным к реальному времени. Это </w:t>
      </w:r>
      <w:r w:rsidR="0024584D">
        <w:rPr>
          <w:spacing w:val="-15"/>
        </w:rPr>
        <w:t>сервисный канал, через</w:t>
      </w:r>
      <w:r w:rsidR="005D7EFF">
        <w:rPr>
          <w:spacing w:val="-15"/>
        </w:rPr>
        <w:t xml:space="preserve"> который микроконтроллер </w:t>
      </w:r>
      <w:r w:rsidR="005D7EFF">
        <w:rPr>
          <w:spacing w:val="-15"/>
          <w:lang w:val="en-US"/>
        </w:rPr>
        <w:t>STM</w:t>
      </w:r>
      <w:r w:rsidR="005D7EFF" w:rsidRPr="005D7EFF">
        <w:rPr>
          <w:spacing w:val="-15"/>
        </w:rPr>
        <w:t xml:space="preserve">32 </w:t>
      </w:r>
      <w:r w:rsidR="005D7EFF">
        <w:rPr>
          <w:spacing w:val="-15"/>
        </w:rPr>
        <w:t xml:space="preserve">может читать и записывать данные объектного словаря драйвера </w:t>
      </w:r>
      <w:r w:rsidR="005D7EFF">
        <w:rPr>
          <w:spacing w:val="-15"/>
          <w:lang w:val="en-US"/>
        </w:rPr>
        <w:t>EPOS</w:t>
      </w:r>
      <w:r w:rsidR="005D7EFF" w:rsidRPr="005D7EFF">
        <w:rPr>
          <w:spacing w:val="-15"/>
        </w:rPr>
        <w:t>2.</w:t>
      </w:r>
      <w:r w:rsidR="00E633AC" w:rsidRPr="00E633AC">
        <w:rPr>
          <w:spacing w:val="-15"/>
        </w:rPr>
        <w:t xml:space="preserve"> </w:t>
      </w:r>
      <w:r w:rsidR="00D61151">
        <w:rPr>
          <w:spacing w:val="-15"/>
        </w:rPr>
        <w:t xml:space="preserve">Различают два вида сообщений </w:t>
      </w:r>
      <w:r w:rsidR="00D61151">
        <w:rPr>
          <w:spacing w:val="-15"/>
          <w:lang w:val="en-US"/>
        </w:rPr>
        <w:t>SDO</w:t>
      </w:r>
      <w:r w:rsidR="00D61151" w:rsidRPr="00D61151">
        <w:rPr>
          <w:spacing w:val="-15"/>
        </w:rPr>
        <w:t xml:space="preserve"> – </w:t>
      </w:r>
      <w:r w:rsidR="00D61151">
        <w:rPr>
          <w:spacing w:val="-15"/>
        </w:rPr>
        <w:t xml:space="preserve">это </w:t>
      </w:r>
      <w:r w:rsidR="00D61151">
        <w:rPr>
          <w:spacing w:val="-15"/>
          <w:lang w:val="en-US"/>
        </w:rPr>
        <w:t>Transmit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  <w:lang w:val="en-US"/>
        </w:rPr>
        <w:t>SDO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</w:rPr>
        <w:t>для отправки кадра и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  <w:lang w:val="en-US"/>
        </w:rPr>
        <w:t>Receive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  <w:lang w:val="en-US"/>
        </w:rPr>
        <w:t>SDO</w:t>
      </w:r>
      <w:r w:rsidR="00D61151">
        <w:rPr>
          <w:spacing w:val="-15"/>
        </w:rPr>
        <w:t xml:space="preserve"> для приёма кадра. </w:t>
      </w:r>
      <w:r w:rsidR="00D61151">
        <w:rPr>
          <w:spacing w:val="-15"/>
          <w:lang w:val="en-US"/>
        </w:rPr>
        <w:t>COB</w:t>
      </w:r>
      <w:r w:rsidR="00D61151" w:rsidRPr="00D61151">
        <w:rPr>
          <w:spacing w:val="-15"/>
        </w:rPr>
        <w:t>-</w:t>
      </w:r>
      <w:r w:rsidR="00D61151">
        <w:rPr>
          <w:spacing w:val="-15"/>
          <w:lang w:val="en-US"/>
        </w:rPr>
        <w:t>ID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</w:rPr>
        <w:t xml:space="preserve">для данного сервиса варьируется в диапазонах от </w:t>
      </w:r>
      <w:r w:rsidR="00D61151" w:rsidRPr="00D61151">
        <w:rPr>
          <w:spacing w:val="-15"/>
        </w:rPr>
        <w:t>0</w:t>
      </w:r>
      <w:r w:rsidR="00D61151">
        <w:rPr>
          <w:spacing w:val="-15"/>
          <w:lang w:val="en-US"/>
        </w:rPr>
        <w:t>x</w:t>
      </w:r>
      <w:r w:rsidR="00D61151" w:rsidRPr="00D61151">
        <w:rPr>
          <w:spacing w:val="-15"/>
        </w:rPr>
        <w:t xml:space="preserve">581 </w:t>
      </w:r>
      <w:r w:rsidR="00D61151">
        <w:rPr>
          <w:spacing w:val="-15"/>
        </w:rPr>
        <w:t>–</w:t>
      </w:r>
      <w:r w:rsidR="00D61151" w:rsidRPr="00D61151">
        <w:rPr>
          <w:spacing w:val="-15"/>
        </w:rPr>
        <w:t xml:space="preserve"> 0</w:t>
      </w:r>
      <w:r w:rsidR="00D61151">
        <w:rPr>
          <w:spacing w:val="-15"/>
          <w:lang w:val="en-US"/>
        </w:rPr>
        <w:t>x</w:t>
      </w:r>
      <w:r w:rsidR="00D61151" w:rsidRPr="00D61151">
        <w:rPr>
          <w:spacing w:val="-15"/>
        </w:rPr>
        <w:t>5</w:t>
      </w:r>
      <w:r w:rsidR="00D61151">
        <w:rPr>
          <w:spacing w:val="-15"/>
          <w:lang w:val="en-US"/>
        </w:rPr>
        <w:t>FF</w:t>
      </w:r>
      <w:r w:rsidR="00D61151" w:rsidRPr="00D61151">
        <w:rPr>
          <w:spacing w:val="-15"/>
        </w:rPr>
        <w:t xml:space="preserve"> (</w:t>
      </w:r>
      <w:r w:rsidR="00D61151">
        <w:rPr>
          <w:spacing w:val="-15"/>
        </w:rPr>
        <w:t xml:space="preserve">для </w:t>
      </w:r>
      <w:r w:rsidR="00D61151">
        <w:rPr>
          <w:spacing w:val="-15"/>
          <w:lang w:val="en-US"/>
        </w:rPr>
        <w:t>Transmit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  <w:lang w:val="en-US"/>
        </w:rPr>
        <w:t>SDO</w:t>
      </w:r>
      <w:r w:rsidR="00D61151" w:rsidRPr="00D61151">
        <w:rPr>
          <w:spacing w:val="-15"/>
        </w:rPr>
        <w:t>) 0</w:t>
      </w:r>
      <w:r w:rsidR="00D61151">
        <w:rPr>
          <w:spacing w:val="-15"/>
          <w:lang w:val="en-US"/>
        </w:rPr>
        <w:t>x</w:t>
      </w:r>
      <w:r w:rsidR="00D61151" w:rsidRPr="00D61151">
        <w:rPr>
          <w:spacing w:val="-15"/>
        </w:rPr>
        <w:t xml:space="preserve">601 </w:t>
      </w:r>
      <w:r w:rsidR="00D61151">
        <w:rPr>
          <w:spacing w:val="-15"/>
        </w:rPr>
        <w:t>–</w:t>
      </w:r>
      <w:r w:rsidR="00D61151" w:rsidRPr="00D61151">
        <w:rPr>
          <w:spacing w:val="-15"/>
        </w:rPr>
        <w:t xml:space="preserve"> 0</w:t>
      </w:r>
      <w:r w:rsidR="00D61151">
        <w:rPr>
          <w:spacing w:val="-15"/>
          <w:lang w:val="en-US"/>
        </w:rPr>
        <w:t>x</w:t>
      </w:r>
      <w:r w:rsidR="00D61151" w:rsidRPr="00D61151">
        <w:rPr>
          <w:spacing w:val="-15"/>
        </w:rPr>
        <w:t>67</w:t>
      </w:r>
      <w:r w:rsidR="00D61151">
        <w:rPr>
          <w:spacing w:val="-15"/>
          <w:lang w:val="en-US"/>
        </w:rPr>
        <w:t>F</w:t>
      </w:r>
      <w:r w:rsidR="00D61151" w:rsidRPr="00D61151">
        <w:rPr>
          <w:spacing w:val="-15"/>
        </w:rPr>
        <w:t xml:space="preserve"> (</w:t>
      </w:r>
      <w:r w:rsidR="00D61151">
        <w:rPr>
          <w:spacing w:val="-15"/>
          <w:lang w:val="en-US"/>
        </w:rPr>
        <w:t>Receive</w:t>
      </w:r>
      <w:r w:rsidR="00D61151" w:rsidRPr="00D61151">
        <w:rPr>
          <w:spacing w:val="-15"/>
        </w:rPr>
        <w:t xml:space="preserve"> </w:t>
      </w:r>
      <w:r w:rsidR="00D61151">
        <w:rPr>
          <w:spacing w:val="-15"/>
          <w:lang w:val="en-US"/>
        </w:rPr>
        <w:t>SDO</w:t>
      </w:r>
      <w:r w:rsidR="00D61151" w:rsidRPr="00D61151">
        <w:rPr>
          <w:spacing w:val="-15"/>
        </w:rPr>
        <w:t xml:space="preserve">). </w:t>
      </w:r>
      <w:r w:rsidR="00732451">
        <w:rPr>
          <w:spacing w:val="-15"/>
        </w:rPr>
        <w:t xml:space="preserve">Сервис </w:t>
      </w:r>
      <w:r w:rsidR="00E633AC">
        <w:rPr>
          <w:spacing w:val="-15"/>
          <w:lang w:val="en-US"/>
        </w:rPr>
        <w:t>SDO</w:t>
      </w:r>
      <w:r w:rsidR="00E633AC" w:rsidRPr="0024584D">
        <w:rPr>
          <w:spacing w:val="-15"/>
        </w:rPr>
        <w:t xml:space="preserve"> </w:t>
      </w:r>
      <w:r w:rsidR="00E633AC">
        <w:rPr>
          <w:spacing w:val="-15"/>
        </w:rPr>
        <w:t>использует модель «клиент-сервер»</w:t>
      </w:r>
      <w:r w:rsidR="00732451">
        <w:rPr>
          <w:spacing w:val="-15"/>
        </w:rPr>
        <w:t xml:space="preserve">. Существует 3 варианта </w:t>
      </w:r>
      <w:r w:rsidR="00732451">
        <w:rPr>
          <w:spacing w:val="-15"/>
          <w:lang w:val="en-US"/>
        </w:rPr>
        <w:t>SDO</w:t>
      </w:r>
      <w:r w:rsidR="00732451" w:rsidRPr="00732451">
        <w:rPr>
          <w:spacing w:val="-15"/>
        </w:rPr>
        <w:t xml:space="preserve"> </w:t>
      </w:r>
      <w:r w:rsidR="00732451">
        <w:rPr>
          <w:spacing w:val="-15"/>
        </w:rPr>
        <w:t>–</w:t>
      </w:r>
      <w:r w:rsidR="00732451" w:rsidRPr="00732451">
        <w:rPr>
          <w:spacing w:val="-15"/>
        </w:rPr>
        <w:t xml:space="preserve"> </w:t>
      </w:r>
      <w:r w:rsidR="00DB7253">
        <w:rPr>
          <w:spacing w:val="-15"/>
          <w:lang w:val="en-US"/>
        </w:rPr>
        <w:t>Expedited</w:t>
      </w:r>
      <w:r w:rsidR="00732451" w:rsidRPr="00DB7253">
        <w:rPr>
          <w:spacing w:val="-15"/>
        </w:rPr>
        <w:t xml:space="preserve">, </w:t>
      </w:r>
      <w:r w:rsidR="00732451">
        <w:rPr>
          <w:spacing w:val="-15"/>
          <w:lang w:val="en-US"/>
        </w:rPr>
        <w:t>segmented</w:t>
      </w:r>
      <w:r w:rsidR="00732451" w:rsidRPr="00DB7253">
        <w:rPr>
          <w:spacing w:val="-15"/>
        </w:rPr>
        <w:t xml:space="preserve"> </w:t>
      </w:r>
      <w:r w:rsidR="00732451">
        <w:rPr>
          <w:spacing w:val="-15"/>
        </w:rPr>
        <w:t xml:space="preserve">и </w:t>
      </w:r>
      <w:r w:rsidR="00732451">
        <w:rPr>
          <w:spacing w:val="-15"/>
          <w:lang w:val="en-US"/>
        </w:rPr>
        <w:t>block</w:t>
      </w:r>
      <w:r w:rsidR="00732451" w:rsidRPr="00DB7253">
        <w:rPr>
          <w:spacing w:val="-15"/>
        </w:rPr>
        <w:t xml:space="preserve"> </w:t>
      </w:r>
      <w:r w:rsidR="00732451">
        <w:rPr>
          <w:spacing w:val="-15"/>
          <w:lang w:val="en-US"/>
        </w:rPr>
        <w:t>transfer</w:t>
      </w:r>
      <w:r w:rsidR="00E12ADD">
        <w:rPr>
          <w:spacing w:val="-15"/>
        </w:rPr>
        <w:t>;</w:t>
      </w:r>
    </w:p>
    <w:p w14:paraId="7200C480" w14:textId="1A967B66" w:rsidR="00E12ADD" w:rsidRDefault="00DB7253" w:rsidP="00E12ADD">
      <w:pPr>
        <w:pStyle w:val="14"/>
        <w:numPr>
          <w:ilvl w:val="1"/>
          <w:numId w:val="16"/>
        </w:numPr>
        <w:suppressAutoHyphens w:val="0"/>
        <w:autoSpaceDN/>
        <w:outlineLvl w:val="9"/>
        <w:rPr>
          <w:spacing w:val="-15"/>
        </w:rPr>
      </w:pPr>
      <w:r w:rsidRPr="00E12ADD">
        <w:rPr>
          <w:b/>
          <w:bCs w:val="0"/>
          <w:spacing w:val="-15"/>
          <w:lang w:val="en-US"/>
        </w:rPr>
        <w:t>Expedited</w:t>
      </w:r>
      <w:r w:rsidR="00E12ADD">
        <w:rPr>
          <w:spacing w:val="-15"/>
        </w:rPr>
        <w:t xml:space="preserve"> – передаёт данные в одном потоке инициализации/подтверждения между клиентом и сервером, идеально подходит для небольших размеров данных 1-4 (байт);</w:t>
      </w:r>
    </w:p>
    <w:p w14:paraId="5EA149A6" w14:textId="1E6F9244" w:rsidR="00E12ADD" w:rsidRPr="00E12ADD" w:rsidRDefault="00E12ADD" w:rsidP="00E12ADD">
      <w:pPr>
        <w:pStyle w:val="14"/>
        <w:numPr>
          <w:ilvl w:val="1"/>
          <w:numId w:val="16"/>
        </w:numPr>
        <w:suppressAutoHyphens w:val="0"/>
        <w:autoSpaceDN/>
        <w:outlineLvl w:val="9"/>
        <w:rPr>
          <w:b/>
          <w:bCs w:val="0"/>
          <w:spacing w:val="-15"/>
        </w:rPr>
      </w:pPr>
      <w:r>
        <w:rPr>
          <w:b/>
          <w:bCs w:val="0"/>
          <w:spacing w:val="-15"/>
          <w:lang w:val="en-US"/>
        </w:rPr>
        <w:t>Se</w:t>
      </w:r>
      <w:r w:rsidRPr="00E12ADD">
        <w:rPr>
          <w:b/>
          <w:bCs w:val="0"/>
          <w:spacing w:val="-15"/>
          <w:lang w:val="en-US"/>
        </w:rPr>
        <w:t>gmented</w:t>
      </w:r>
      <w:r w:rsidRPr="00E12ADD">
        <w:rPr>
          <w:b/>
          <w:bCs w:val="0"/>
          <w:spacing w:val="-15"/>
        </w:rPr>
        <w:t xml:space="preserve"> – </w:t>
      </w:r>
      <w:r>
        <w:rPr>
          <w:spacing w:val="-15"/>
        </w:rPr>
        <w:t>передаёт данные включая в себя этап инициализации/подтверждения, после которого можно передавать сегменты данных до 7 байт;</w:t>
      </w:r>
    </w:p>
    <w:p w14:paraId="174F4C6F" w14:textId="04C3C6A4" w:rsidR="00E12ADD" w:rsidRPr="00732451" w:rsidRDefault="00E12ADD" w:rsidP="00E12ADD">
      <w:pPr>
        <w:pStyle w:val="14"/>
        <w:numPr>
          <w:ilvl w:val="1"/>
          <w:numId w:val="16"/>
        </w:numPr>
        <w:suppressAutoHyphens w:val="0"/>
        <w:autoSpaceDN/>
        <w:outlineLvl w:val="9"/>
        <w:rPr>
          <w:spacing w:val="-15"/>
        </w:rPr>
      </w:pPr>
      <w:r>
        <w:rPr>
          <w:b/>
          <w:bCs w:val="0"/>
          <w:spacing w:val="-15"/>
          <w:lang w:val="en-US"/>
        </w:rPr>
        <w:t>B</w:t>
      </w:r>
      <w:r w:rsidRPr="00E12ADD">
        <w:rPr>
          <w:b/>
          <w:bCs w:val="0"/>
          <w:spacing w:val="-15"/>
          <w:lang w:val="en-US"/>
        </w:rPr>
        <w:t>lock</w:t>
      </w:r>
      <w:r w:rsidRPr="00E12ADD">
        <w:rPr>
          <w:spacing w:val="-15"/>
        </w:rPr>
        <w:t xml:space="preserve"> </w:t>
      </w:r>
      <w:r w:rsidRPr="00E12ADD">
        <w:rPr>
          <w:b/>
          <w:bCs w:val="0"/>
          <w:spacing w:val="-15"/>
          <w:lang w:val="en-US"/>
        </w:rPr>
        <w:t>transfer</w:t>
      </w:r>
      <w:r w:rsidRPr="00E12ADD">
        <w:rPr>
          <w:b/>
          <w:bCs w:val="0"/>
          <w:spacing w:val="-15"/>
        </w:rPr>
        <w:t xml:space="preserve"> – </w:t>
      </w:r>
      <w:r>
        <w:rPr>
          <w:spacing w:val="-15"/>
        </w:rPr>
        <w:t>полезно для передачи большого объёма данных. Здесь требуется подтверждение только после каждого блока сообщ</w:t>
      </w:r>
      <w:r w:rsidR="00DB7253">
        <w:rPr>
          <w:spacing w:val="-15"/>
        </w:rPr>
        <w:t>ения</w:t>
      </w:r>
      <w:r>
        <w:rPr>
          <w:spacing w:val="-15"/>
        </w:rPr>
        <w:t>.</w:t>
      </w:r>
    </w:p>
    <w:p w14:paraId="0BB32AD8" w14:textId="77777777" w:rsidR="00732451" w:rsidRPr="005D7EFF" w:rsidRDefault="00732451" w:rsidP="00732451">
      <w:pPr>
        <w:pStyle w:val="14"/>
        <w:suppressAutoHyphens w:val="0"/>
        <w:autoSpaceDN/>
        <w:ind w:firstLine="0"/>
        <w:outlineLvl w:val="9"/>
        <w:rPr>
          <w:spacing w:val="-15"/>
        </w:rPr>
      </w:pPr>
    </w:p>
    <w:p w14:paraId="732E0382" w14:textId="0F607AF3" w:rsidR="005D7EFF" w:rsidRPr="003F4399" w:rsidRDefault="005D7EFF" w:rsidP="00F05B7C">
      <w:pPr>
        <w:pStyle w:val="14"/>
        <w:numPr>
          <w:ilvl w:val="0"/>
          <w:numId w:val="16"/>
        </w:numPr>
        <w:suppressAutoHyphens w:val="0"/>
        <w:autoSpaceDN/>
        <w:outlineLvl w:val="9"/>
        <w:rPr>
          <w:spacing w:val="-15"/>
        </w:rPr>
      </w:pPr>
      <w:r w:rsidRPr="00174436">
        <w:rPr>
          <w:b/>
          <w:bCs w:val="0"/>
          <w:spacing w:val="-15"/>
          <w:lang w:val="en-US"/>
        </w:rPr>
        <w:t>PDO</w:t>
      </w:r>
      <w:r w:rsidRPr="00E633AC">
        <w:rPr>
          <w:spacing w:val="-15"/>
        </w:rPr>
        <w:t xml:space="preserve"> – </w:t>
      </w:r>
      <w:r>
        <w:rPr>
          <w:spacing w:val="-15"/>
          <w:lang w:val="en-US"/>
        </w:rPr>
        <w:t>Process</w:t>
      </w:r>
      <w:r w:rsidRPr="00E633AC">
        <w:rPr>
          <w:spacing w:val="-15"/>
        </w:rPr>
        <w:t xml:space="preserve"> </w:t>
      </w:r>
      <w:r>
        <w:rPr>
          <w:spacing w:val="-15"/>
          <w:lang w:val="en-US"/>
        </w:rPr>
        <w:t>Data</w:t>
      </w:r>
      <w:r w:rsidRPr="00E633AC">
        <w:rPr>
          <w:spacing w:val="-15"/>
        </w:rPr>
        <w:t xml:space="preserve"> </w:t>
      </w:r>
      <w:r>
        <w:rPr>
          <w:spacing w:val="-15"/>
          <w:lang w:val="en-US"/>
        </w:rPr>
        <w:t>Object</w:t>
      </w:r>
      <w:r w:rsidRPr="00E633AC">
        <w:rPr>
          <w:spacing w:val="-15"/>
        </w:rPr>
        <w:t xml:space="preserve">, </w:t>
      </w:r>
      <w:r>
        <w:rPr>
          <w:spacing w:val="-15"/>
        </w:rPr>
        <w:t>объект</w:t>
      </w:r>
      <w:r w:rsidRPr="00E633AC">
        <w:rPr>
          <w:spacing w:val="-15"/>
        </w:rPr>
        <w:t xml:space="preserve"> </w:t>
      </w:r>
      <w:r>
        <w:rPr>
          <w:spacing w:val="-15"/>
        </w:rPr>
        <w:t>данных</w:t>
      </w:r>
      <w:r w:rsidRPr="00E633AC">
        <w:rPr>
          <w:spacing w:val="-15"/>
        </w:rPr>
        <w:t xml:space="preserve"> </w:t>
      </w:r>
      <w:r>
        <w:rPr>
          <w:spacing w:val="-15"/>
        </w:rPr>
        <w:t>процесса</w:t>
      </w:r>
      <w:r w:rsidR="00E633AC" w:rsidRPr="00E633AC">
        <w:rPr>
          <w:spacing w:val="-15"/>
        </w:rPr>
        <w:t xml:space="preserve">, </w:t>
      </w:r>
      <w:r w:rsidR="00E633AC">
        <w:rPr>
          <w:spacing w:val="-15"/>
        </w:rPr>
        <w:t>механизм для быстрого, циклического обмена оперативными данными реального времени между устройствами без накладных расходов на подтверждение.</w:t>
      </w:r>
      <w:r w:rsidR="00471353" w:rsidRPr="00471353">
        <w:rPr>
          <w:spacing w:val="-15"/>
        </w:rPr>
        <w:t xml:space="preserve"> </w:t>
      </w:r>
      <w:r w:rsidR="00471353">
        <w:rPr>
          <w:spacing w:val="-15"/>
        </w:rPr>
        <w:t xml:space="preserve">Например, сообщения </w:t>
      </w:r>
      <w:r w:rsidR="00471353">
        <w:rPr>
          <w:spacing w:val="-15"/>
          <w:lang w:val="en-US"/>
        </w:rPr>
        <w:t>PDO</w:t>
      </w:r>
      <w:r w:rsidR="00471353" w:rsidRPr="00471353">
        <w:rPr>
          <w:spacing w:val="-15"/>
        </w:rPr>
        <w:t xml:space="preserve"> </w:t>
      </w:r>
      <w:r w:rsidR="00471353">
        <w:rPr>
          <w:spacing w:val="-15"/>
        </w:rPr>
        <w:t>могут нести данные о давлении от датчика давления или о температуре от соответствующего датчика.</w:t>
      </w:r>
      <w:r w:rsidR="00E633AC">
        <w:rPr>
          <w:spacing w:val="-15"/>
        </w:rPr>
        <w:t xml:space="preserve"> </w:t>
      </w:r>
      <w:r w:rsidR="00471353">
        <w:rPr>
          <w:spacing w:val="-15"/>
        </w:rPr>
        <w:t xml:space="preserve">Но может возникнуть разумный вопрос «можно ли достичь того же самого, если использовать кадры </w:t>
      </w:r>
      <w:r w:rsidR="00471353">
        <w:rPr>
          <w:spacing w:val="-15"/>
          <w:lang w:val="en-US"/>
        </w:rPr>
        <w:t>SDO</w:t>
      </w:r>
      <w:r w:rsidR="00471353">
        <w:rPr>
          <w:spacing w:val="-15"/>
        </w:rPr>
        <w:t>»? Да, можно, но с гораздо большими накладными расходами</w:t>
      </w:r>
      <w:r w:rsidR="003D7124">
        <w:rPr>
          <w:spacing w:val="-15"/>
        </w:rPr>
        <w:t xml:space="preserve">. </w:t>
      </w:r>
      <w:r w:rsidR="003D7124">
        <w:rPr>
          <w:spacing w:val="-15"/>
        </w:rPr>
        <w:lastRenderedPageBreak/>
        <w:t xml:space="preserve">Например, предположим, что какой-нибудь узел сети </w:t>
      </w:r>
      <w:r w:rsidR="003D7124">
        <w:rPr>
          <w:spacing w:val="-15"/>
          <w:lang w:val="en-US"/>
        </w:rPr>
        <w:t>CANopen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>нуждается в двух значениях параметров (допустим, «</w:t>
      </w:r>
      <w:r w:rsidR="003D7124">
        <w:rPr>
          <w:spacing w:val="-15"/>
          <w:lang w:val="en-US"/>
        </w:rPr>
        <w:t>Current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  <w:lang w:val="en-US"/>
        </w:rPr>
        <w:t>Position</w:t>
      </w:r>
      <w:r w:rsidR="003D7124">
        <w:rPr>
          <w:spacing w:val="-15"/>
        </w:rPr>
        <w:t>»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>и «</w:t>
      </w:r>
      <w:r w:rsidR="003D7124">
        <w:rPr>
          <w:spacing w:val="-15"/>
          <w:lang w:val="en-US"/>
        </w:rPr>
        <w:t>Velocity</w:t>
      </w:r>
      <w:r w:rsidR="003D7124">
        <w:rPr>
          <w:spacing w:val="-15"/>
        </w:rPr>
        <w:t>»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 xml:space="preserve">каждый из них имеет размер по 4 байта) от узла номер 5. Чтобы получить это через самые быстрые </w:t>
      </w:r>
      <w:r w:rsidR="003D7124">
        <w:rPr>
          <w:spacing w:val="-15"/>
          <w:lang w:val="en-US"/>
        </w:rPr>
        <w:t>SDO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>кадры (</w:t>
      </w:r>
      <w:r w:rsidR="003D7124">
        <w:rPr>
          <w:spacing w:val="-15"/>
          <w:lang w:val="en-US"/>
        </w:rPr>
        <w:t>Expedited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  <w:lang w:val="en-US"/>
        </w:rPr>
        <w:t>SDO</w:t>
      </w:r>
      <w:r w:rsidR="003D7124">
        <w:rPr>
          <w:spacing w:val="-15"/>
        </w:rPr>
        <w:t>)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 xml:space="preserve">потребуется 4 кадра (2 запроса и 2 ответа), так как каждый ответ </w:t>
      </w:r>
      <w:r w:rsidR="003D7124">
        <w:rPr>
          <w:spacing w:val="-15"/>
          <w:lang w:val="en-US"/>
        </w:rPr>
        <w:t>SDO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 xml:space="preserve">может нести только 4 байт данных. Напротив, </w:t>
      </w:r>
      <w:r w:rsidR="003D7124">
        <w:rPr>
          <w:spacing w:val="-15"/>
          <w:lang w:val="en-US"/>
        </w:rPr>
        <w:t>PDO</w:t>
      </w:r>
      <w:r w:rsidR="003D7124" w:rsidRPr="003D7124">
        <w:rPr>
          <w:spacing w:val="-15"/>
        </w:rPr>
        <w:t xml:space="preserve"> </w:t>
      </w:r>
      <w:r w:rsidR="003D7124">
        <w:rPr>
          <w:spacing w:val="-15"/>
        </w:rPr>
        <w:t>может содержать 8 байт данных и множественные значения параметров объекта всего лишь в одном кадре</w:t>
      </w:r>
      <w:r w:rsidR="003D7124" w:rsidRPr="003D7124">
        <w:rPr>
          <w:spacing w:val="-15"/>
        </w:rPr>
        <w:t xml:space="preserve">. </w:t>
      </w:r>
      <w:r w:rsidR="00E633AC">
        <w:rPr>
          <w:spacing w:val="-15"/>
          <w:lang w:val="en-US"/>
        </w:rPr>
        <w:t>PDO</w:t>
      </w:r>
      <w:r w:rsidR="00E633AC" w:rsidRPr="00E633AC">
        <w:rPr>
          <w:spacing w:val="-15"/>
        </w:rPr>
        <w:t xml:space="preserve"> </w:t>
      </w:r>
      <w:r w:rsidR="00E633AC">
        <w:rPr>
          <w:spacing w:val="-15"/>
        </w:rPr>
        <w:t>использует модель «производитель-</w:t>
      </w:r>
      <w:r w:rsidR="000C263E">
        <w:rPr>
          <w:spacing w:val="-15"/>
        </w:rPr>
        <w:t>потребитель</w:t>
      </w:r>
      <w:r w:rsidR="00E633AC">
        <w:rPr>
          <w:spacing w:val="-15"/>
        </w:rPr>
        <w:t>» узел широковещательно рассылает дынные и все заинтересованные узлы могут их принимать одновременно</w:t>
      </w:r>
      <w:r w:rsidR="00AB17F2">
        <w:rPr>
          <w:spacing w:val="-15"/>
        </w:rPr>
        <w:t xml:space="preserve">.  Различают два вида сообщений </w:t>
      </w:r>
      <w:r w:rsidR="00AB17F2">
        <w:rPr>
          <w:spacing w:val="-15"/>
          <w:lang w:val="en-US"/>
        </w:rPr>
        <w:t>PDO</w:t>
      </w:r>
      <w:r w:rsidR="00AB17F2" w:rsidRPr="00D61151">
        <w:rPr>
          <w:spacing w:val="-15"/>
        </w:rPr>
        <w:t xml:space="preserve"> – </w:t>
      </w:r>
      <w:r w:rsidR="00AB17F2">
        <w:rPr>
          <w:spacing w:val="-15"/>
        </w:rPr>
        <w:t xml:space="preserve">это </w:t>
      </w:r>
      <w:r w:rsidR="00AB17F2">
        <w:rPr>
          <w:spacing w:val="-15"/>
          <w:lang w:val="en-US"/>
        </w:rPr>
        <w:t>Transmit</w:t>
      </w:r>
      <w:r w:rsidR="00AB17F2" w:rsidRPr="00D61151">
        <w:rPr>
          <w:spacing w:val="-15"/>
        </w:rPr>
        <w:t xml:space="preserve"> </w:t>
      </w:r>
      <w:r w:rsidR="00AB17F2">
        <w:rPr>
          <w:spacing w:val="-15"/>
          <w:lang w:val="en-US"/>
        </w:rPr>
        <w:t>PDO</w:t>
      </w:r>
      <w:r w:rsidR="00AB17F2" w:rsidRPr="00D61151">
        <w:rPr>
          <w:spacing w:val="-15"/>
        </w:rPr>
        <w:t xml:space="preserve"> </w:t>
      </w:r>
      <w:r w:rsidR="00AB17F2">
        <w:rPr>
          <w:spacing w:val="-15"/>
        </w:rPr>
        <w:t>для отправки кадра и</w:t>
      </w:r>
      <w:r w:rsidR="00AB17F2" w:rsidRPr="00D61151">
        <w:rPr>
          <w:spacing w:val="-15"/>
        </w:rPr>
        <w:t xml:space="preserve"> </w:t>
      </w:r>
      <w:r w:rsidR="00AB17F2">
        <w:rPr>
          <w:spacing w:val="-15"/>
          <w:lang w:val="en-US"/>
        </w:rPr>
        <w:t>Receive</w:t>
      </w:r>
      <w:r w:rsidR="00AB17F2" w:rsidRPr="00D61151">
        <w:rPr>
          <w:spacing w:val="-15"/>
        </w:rPr>
        <w:t xml:space="preserve"> </w:t>
      </w:r>
      <w:r w:rsidR="00AB17F2">
        <w:rPr>
          <w:spacing w:val="-15"/>
          <w:lang w:val="en-US"/>
        </w:rPr>
        <w:t>PDO</w:t>
      </w:r>
      <w:r w:rsidR="00AB17F2">
        <w:rPr>
          <w:spacing w:val="-15"/>
        </w:rPr>
        <w:t xml:space="preserve"> для приёма кадра. Есть одно важно замечание</w:t>
      </w:r>
      <w:r w:rsidR="00F256DB" w:rsidRPr="00F256DB">
        <w:rPr>
          <w:spacing w:val="-15"/>
        </w:rPr>
        <w:t xml:space="preserve">, </w:t>
      </w:r>
      <w:r w:rsidR="00F256DB">
        <w:rPr>
          <w:spacing w:val="-15"/>
        </w:rPr>
        <w:t xml:space="preserve">у службы </w:t>
      </w:r>
      <w:r w:rsidR="00F256DB">
        <w:rPr>
          <w:spacing w:val="-15"/>
          <w:lang w:val="en-US"/>
        </w:rPr>
        <w:t>PDO</w:t>
      </w:r>
      <w:r w:rsidR="00F256DB">
        <w:rPr>
          <w:spacing w:val="-15"/>
        </w:rPr>
        <w:t xml:space="preserve"> в спецификации </w:t>
      </w:r>
      <w:r w:rsidR="00F256DB">
        <w:rPr>
          <w:spacing w:val="-15"/>
          <w:lang w:val="en-US"/>
        </w:rPr>
        <w:t>CANopen</w:t>
      </w:r>
      <w:r w:rsidR="00F256DB" w:rsidRPr="00F256DB">
        <w:rPr>
          <w:spacing w:val="-15"/>
        </w:rPr>
        <w:t xml:space="preserve"> (</w:t>
      </w:r>
      <w:proofErr w:type="spellStart"/>
      <w:r w:rsidR="00F256DB">
        <w:rPr>
          <w:spacing w:val="-15"/>
          <w:lang w:val="en-US"/>
        </w:rPr>
        <w:t>CiA</w:t>
      </w:r>
      <w:proofErr w:type="spellEnd"/>
      <w:r w:rsidR="00F256DB" w:rsidRPr="00F256DB">
        <w:rPr>
          <w:spacing w:val="-15"/>
        </w:rPr>
        <w:t xml:space="preserve"> 301)</w:t>
      </w:r>
      <w:r w:rsidR="00F256DB">
        <w:rPr>
          <w:spacing w:val="-15"/>
        </w:rPr>
        <w:t xml:space="preserve"> существует четыре предопределённых </w:t>
      </w:r>
      <w:r w:rsidR="00F256DB">
        <w:rPr>
          <w:spacing w:val="-15"/>
          <w:lang w:val="en-US"/>
        </w:rPr>
        <w:t>PDO</w:t>
      </w:r>
      <w:r w:rsidR="00F256DB" w:rsidRPr="00F256DB">
        <w:rPr>
          <w:spacing w:val="-15"/>
        </w:rPr>
        <w:t xml:space="preserve"> </w:t>
      </w:r>
      <w:r w:rsidR="00F256DB">
        <w:rPr>
          <w:spacing w:val="-15"/>
        </w:rPr>
        <w:t>каждого вида (</w:t>
      </w:r>
      <w:r w:rsidR="00F256DB" w:rsidRPr="00F256DB">
        <w:rPr>
          <w:spacing w:val="-15"/>
        </w:rPr>
        <w:t xml:space="preserve">4 </w:t>
      </w:r>
      <w:r w:rsidR="00F256DB">
        <w:rPr>
          <w:spacing w:val="-15"/>
          <w:lang w:val="en-US"/>
        </w:rPr>
        <w:t>Transmit</w:t>
      </w:r>
      <w:r w:rsidR="00F256DB" w:rsidRPr="00F256DB">
        <w:rPr>
          <w:spacing w:val="-15"/>
        </w:rPr>
        <w:t xml:space="preserve"> </w:t>
      </w:r>
      <w:r w:rsidR="00F256DB">
        <w:rPr>
          <w:spacing w:val="-15"/>
          <w:lang w:val="en-US"/>
        </w:rPr>
        <w:t>PDO</w:t>
      </w:r>
      <w:r w:rsidR="00F256DB" w:rsidRPr="00F256DB">
        <w:rPr>
          <w:spacing w:val="-15"/>
        </w:rPr>
        <w:t xml:space="preserve"> </w:t>
      </w:r>
      <w:r w:rsidR="00F256DB">
        <w:rPr>
          <w:spacing w:val="-15"/>
        </w:rPr>
        <w:t xml:space="preserve">+ </w:t>
      </w:r>
      <w:r w:rsidR="00F256DB" w:rsidRPr="00F256DB">
        <w:rPr>
          <w:spacing w:val="-15"/>
        </w:rPr>
        <w:t xml:space="preserve">4 </w:t>
      </w:r>
      <w:r w:rsidR="00F256DB">
        <w:rPr>
          <w:spacing w:val="-15"/>
          <w:lang w:val="en-US"/>
        </w:rPr>
        <w:t>Receive</w:t>
      </w:r>
      <w:r w:rsidR="00F256DB" w:rsidRPr="00F256DB">
        <w:rPr>
          <w:spacing w:val="-15"/>
        </w:rPr>
        <w:t xml:space="preserve"> </w:t>
      </w:r>
      <w:r w:rsidR="00F256DB">
        <w:rPr>
          <w:spacing w:val="-15"/>
          <w:lang w:val="en-US"/>
        </w:rPr>
        <w:t>PDO</w:t>
      </w:r>
      <w:r w:rsidR="00F256DB">
        <w:rPr>
          <w:spacing w:val="-15"/>
        </w:rPr>
        <w:t>)</w:t>
      </w:r>
      <w:r w:rsidR="00F256DB" w:rsidRPr="00F256DB">
        <w:rPr>
          <w:spacing w:val="-15"/>
        </w:rPr>
        <w:t xml:space="preserve">. </w:t>
      </w:r>
      <w:r w:rsidR="00F256DB">
        <w:rPr>
          <w:spacing w:val="-15"/>
        </w:rPr>
        <w:t>Вот</w:t>
      </w:r>
      <w:r w:rsidR="00F256DB" w:rsidRPr="00F256DB">
        <w:rPr>
          <w:spacing w:val="-15"/>
          <w:lang w:val="en-US"/>
        </w:rPr>
        <w:t xml:space="preserve"> </w:t>
      </w:r>
      <w:r w:rsidR="00F256DB">
        <w:rPr>
          <w:spacing w:val="-15"/>
        </w:rPr>
        <w:t>их</w:t>
      </w:r>
      <w:r w:rsidR="00F256DB" w:rsidRPr="00F256DB">
        <w:rPr>
          <w:spacing w:val="-15"/>
          <w:lang w:val="en-US"/>
        </w:rPr>
        <w:t xml:space="preserve"> </w:t>
      </w:r>
      <w:r w:rsidR="00F256DB">
        <w:rPr>
          <w:spacing w:val="-15"/>
          <w:lang w:val="en-US"/>
        </w:rPr>
        <w:t xml:space="preserve">COB-ID: </w:t>
      </w:r>
      <w:r w:rsidR="00F256DB" w:rsidRPr="00F256DB">
        <w:rPr>
          <w:b/>
          <w:bCs w:val="0"/>
          <w:spacing w:val="-15"/>
          <w:lang w:val="en-US"/>
        </w:rPr>
        <w:t>Transmit PDO 1</w:t>
      </w:r>
      <w:r w:rsidR="00F256DB">
        <w:rPr>
          <w:spacing w:val="-15"/>
          <w:lang w:val="en-US"/>
        </w:rPr>
        <w:t xml:space="preserve"> (0x181 – 1FF), </w:t>
      </w:r>
      <w:r w:rsidR="00F256DB" w:rsidRPr="00F256DB">
        <w:rPr>
          <w:b/>
          <w:bCs w:val="0"/>
          <w:spacing w:val="-15"/>
          <w:lang w:val="en-US"/>
        </w:rPr>
        <w:t>Receive PDO 1</w:t>
      </w:r>
      <w:r w:rsidR="00F256DB">
        <w:rPr>
          <w:spacing w:val="-15"/>
          <w:lang w:val="en-US"/>
        </w:rPr>
        <w:t xml:space="preserve"> (0x201 – 27F), </w:t>
      </w:r>
      <w:r w:rsidR="00F256DB" w:rsidRPr="00F256DB">
        <w:rPr>
          <w:b/>
          <w:bCs w:val="0"/>
          <w:spacing w:val="-15"/>
          <w:lang w:val="en-US"/>
        </w:rPr>
        <w:t>Transmit PDO 2</w:t>
      </w:r>
      <w:r w:rsidR="00F256DB">
        <w:rPr>
          <w:spacing w:val="-15"/>
          <w:lang w:val="en-US"/>
        </w:rPr>
        <w:t xml:space="preserve"> (0x</w:t>
      </w:r>
      <w:r w:rsidR="003F4399">
        <w:rPr>
          <w:spacing w:val="-15"/>
          <w:lang w:val="en-US"/>
        </w:rPr>
        <w:t>281</w:t>
      </w:r>
      <w:r w:rsidR="00F256DB">
        <w:rPr>
          <w:spacing w:val="-15"/>
          <w:lang w:val="en-US"/>
        </w:rPr>
        <w:t xml:space="preserve"> – </w:t>
      </w:r>
      <w:r w:rsidR="003F4399">
        <w:rPr>
          <w:spacing w:val="-15"/>
          <w:lang w:val="en-US"/>
        </w:rPr>
        <w:t>2FF</w:t>
      </w:r>
      <w:r w:rsidR="00F256DB">
        <w:rPr>
          <w:spacing w:val="-15"/>
          <w:lang w:val="en-US"/>
        </w:rPr>
        <w:t xml:space="preserve">), </w:t>
      </w:r>
      <w:r w:rsidR="00F256DB" w:rsidRPr="00F256DB">
        <w:rPr>
          <w:b/>
          <w:bCs w:val="0"/>
          <w:spacing w:val="-15"/>
          <w:lang w:val="en-US"/>
        </w:rPr>
        <w:t>Receive PDO 2</w:t>
      </w:r>
      <w:r w:rsidR="00F256DB">
        <w:rPr>
          <w:spacing w:val="-15"/>
          <w:lang w:val="en-US"/>
        </w:rPr>
        <w:t xml:space="preserve"> (0x</w:t>
      </w:r>
      <w:r w:rsidR="003F4399">
        <w:rPr>
          <w:spacing w:val="-15"/>
          <w:lang w:val="en-US"/>
        </w:rPr>
        <w:t>30</w:t>
      </w:r>
      <w:r w:rsidR="00F256DB">
        <w:rPr>
          <w:spacing w:val="-15"/>
          <w:lang w:val="en-US"/>
        </w:rPr>
        <w:t xml:space="preserve">1 – </w:t>
      </w:r>
      <w:r w:rsidR="003F4399">
        <w:rPr>
          <w:spacing w:val="-15"/>
          <w:lang w:val="en-US"/>
        </w:rPr>
        <w:t>37</w:t>
      </w:r>
      <w:r w:rsidR="00F256DB">
        <w:rPr>
          <w:spacing w:val="-15"/>
          <w:lang w:val="en-US"/>
        </w:rPr>
        <w:t>F),</w:t>
      </w:r>
      <w:r w:rsidR="00F256DB" w:rsidRPr="00F256DB">
        <w:rPr>
          <w:spacing w:val="-15"/>
          <w:lang w:val="en-US"/>
        </w:rPr>
        <w:t xml:space="preserve"> </w:t>
      </w:r>
      <w:r w:rsidR="00F256DB" w:rsidRPr="00F256DB">
        <w:rPr>
          <w:b/>
          <w:bCs w:val="0"/>
          <w:spacing w:val="-15"/>
          <w:lang w:val="en-US"/>
        </w:rPr>
        <w:t>Transmit PDO 3</w:t>
      </w:r>
      <w:r w:rsidR="00F256DB">
        <w:rPr>
          <w:spacing w:val="-15"/>
          <w:lang w:val="en-US"/>
        </w:rPr>
        <w:t xml:space="preserve"> (0x</w:t>
      </w:r>
      <w:r w:rsidR="003F4399">
        <w:rPr>
          <w:spacing w:val="-15"/>
          <w:lang w:val="en-US"/>
        </w:rPr>
        <w:t>381</w:t>
      </w:r>
      <w:r w:rsidR="00F256DB">
        <w:rPr>
          <w:spacing w:val="-15"/>
          <w:lang w:val="en-US"/>
        </w:rPr>
        <w:t xml:space="preserve"> – </w:t>
      </w:r>
      <w:r w:rsidR="003F4399">
        <w:rPr>
          <w:spacing w:val="-15"/>
          <w:lang w:val="en-US"/>
        </w:rPr>
        <w:t>3</w:t>
      </w:r>
      <w:r w:rsidR="00F256DB">
        <w:rPr>
          <w:spacing w:val="-15"/>
          <w:lang w:val="en-US"/>
        </w:rPr>
        <w:t xml:space="preserve">FF), </w:t>
      </w:r>
      <w:r w:rsidR="00F256DB" w:rsidRPr="00F256DB">
        <w:rPr>
          <w:b/>
          <w:bCs w:val="0"/>
          <w:spacing w:val="-15"/>
          <w:lang w:val="en-US"/>
        </w:rPr>
        <w:t>Receive PDO 3</w:t>
      </w:r>
      <w:r w:rsidR="00F256DB">
        <w:rPr>
          <w:spacing w:val="-15"/>
          <w:lang w:val="en-US"/>
        </w:rPr>
        <w:t xml:space="preserve"> (0x</w:t>
      </w:r>
      <w:r w:rsidR="003F4399">
        <w:rPr>
          <w:spacing w:val="-15"/>
          <w:lang w:val="en-US"/>
        </w:rPr>
        <w:t>401</w:t>
      </w:r>
      <w:r w:rsidR="00F256DB">
        <w:rPr>
          <w:spacing w:val="-15"/>
          <w:lang w:val="en-US"/>
        </w:rPr>
        <w:t xml:space="preserve"> – </w:t>
      </w:r>
      <w:r w:rsidR="003F4399">
        <w:rPr>
          <w:spacing w:val="-15"/>
          <w:lang w:val="en-US"/>
        </w:rPr>
        <w:t>47</w:t>
      </w:r>
      <w:r w:rsidR="00F256DB">
        <w:rPr>
          <w:spacing w:val="-15"/>
          <w:lang w:val="en-US"/>
        </w:rPr>
        <w:t>F),</w:t>
      </w:r>
      <w:r w:rsidR="00F256DB" w:rsidRPr="00F256DB">
        <w:rPr>
          <w:spacing w:val="-15"/>
          <w:lang w:val="en-US"/>
        </w:rPr>
        <w:t xml:space="preserve"> </w:t>
      </w:r>
      <w:r w:rsidR="00F256DB" w:rsidRPr="00F256DB">
        <w:rPr>
          <w:b/>
          <w:bCs w:val="0"/>
          <w:spacing w:val="-15"/>
          <w:lang w:val="en-US"/>
        </w:rPr>
        <w:t>Transmit PDO 4</w:t>
      </w:r>
      <w:r w:rsidR="00F256DB">
        <w:rPr>
          <w:spacing w:val="-15"/>
          <w:lang w:val="en-US"/>
        </w:rPr>
        <w:t xml:space="preserve"> (0x</w:t>
      </w:r>
      <w:r w:rsidR="003F4399">
        <w:rPr>
          <w:spacing w:val="-15"/>
          <w:lang w:val="en-US"/>
        </w:rPr>
        <w:t>4</w:t>
      </w:r>
      <w:r w:rsidR="00F256DB">
        <w:rPr>
          <w:spacing w:val="-15"/>
          <w:lang w:val="en-US"/>
        </w:rPr>
        <w:t xml:space="preserve">81 – </w:t>
      </w:r>
      <w:r w:rsidR="003F4399">
        <w:rPr>
          <w:spacing w:val="-15"/>
          <w:lang w:val="en-US"/>
        </w:rPr>
        <w:t>4</w:t>
      </w:r>
      <w:r w:rsidR="00F256DB">
        <w:rPr>
          <w:spacing w:val="-15"/>
          <w:lang w:val="en-US"/>
        </w:rPr>
        <w:t xml:space="preserve">FF), </w:t>
      </w:r>
      <w:r w:rsidR="00F256DB" w:rsidRPr="00F256DB">
        <w:rPr>
          <w:b/>
          <w:bCs w:val="0"/>
          <w:spacing w:val="-15"/>
          <w:lang w:val="en-US"/>
        </w:rPr>
        <w:t>Receive PDO 4</w:t>
      </w:r>
      <w:r w:rsidR="00F256DB">
        <w:rPr>
          <w:spacing w:val="-15"/>
          <w:lang w:val="en-US"/>
        </w:rPr>
        <w:t xml:space="preserve"> (0x</w:t>
      </w:r>
      <w:r w:rsidR="003F4399">
        <w:rPr>
          <w:spacing w:val="-15"/>
          <w:lang w:val="en-US"/>
        </w:rPr>
        <w:t>50</w:t>
      </w:r>
      <w:r w:rsidR="00F256DB">
        <w:rPr>
          <w:spacing w:val="-15"/>
          <w:lang w:val="en-US"/>
        </w:rPr>
        <w:t xml:space="preserve">1 – </w:t>
      </w:r>
      <w:r w:rsidR="003F4399">
        <w:rPr>
          <w:spacing w:val="-15"/>
          <w:lang w:val="en-US"/>
        </w:rPr>
        <w:t>57</w:t>
      </w:r>
      <w:r w:rsidR="00F256DB">
        <w:rPr>
          <w:spacing w:val="-15"/>
          <w:lang w:val="en-US"/>
        </w:rPr>
        <w:t>F)</w:t>
      </w:r>
      <w:r w:rsidR="003F4399">
        <w:rPr>
          <w:spacing w:val="-15"/>
          <w:lang w:val="en-US"/>
        </w:rPr>
        <w:t xml:space="preserve">. </w:t>
      </w:r>
      <w:r w:rsidR="003F4399">
        <w:rPr>
          <w:spacing w:val="-15"/>
        </w:rPr>
        <w:t>Такое разделение на несколько независимых каналов решает две проблемы</w:t>
      </w:r>
      <w:r w:rsidR="003F4399" w:rsidRPr="003F4399">
        <w:rPr>
          <w:spacing w:val="-15"/>
        </w:rPr>
        <w:t xml:space="preserve">: </w:t>
      </w:r>
      <w:r w:rsidR="003F4399">
        <w:rPr>
          <w:spacing w:val="-15"/>
        </w:rPr>
        <w:t>гибкая приоритизация (</w:t>
      </w:r>
      <w:r w:rsidR="003F4399">
        <w:rPr>
          <w:spacing w:val="-15"/>
          <w:lang w:bidi="ru-RU"/>
        </w:rPr>
        <w:t>п</w:t>
      </w:r>
      <w:r w:rsidR="003F4399" w:rsidRPr="003F4399">
        <w:rPr>
          <w:spacing w:val="-15"/>
          <w:lang w:bidi="ru-RU"/>
        </w:rPr>
        <w:t>ередача критически важных данных через PDO1 гарантирует их доставку в первую очередь</w:t>
      </w:r>
      <w:r w:rsidR="003F4399">
        <w:rPr>
          <w:spacing w:val="-15"/>
        </w:rPr>
        <w:t>) и организация дынных (</w:t>
      </w:r>
      <w:r w:rsidR="003F4399" w:rsidRPr="003F4399">
        <w:rPr>
          <w:spacing w:val="-15"/>
          <w:lang w:bidi="ru-RU"/>
        </w:rPr>
        <w:t>Позволяет логически разделять потоки информации, например, использовать один канал для команд управления, а другой — для телеметрии</w:t>
      </w:r>
      <w:r w:rsidR="003F4399">
        <w:rPr>
          <w:spacing w:val="-15"/>
        </w:rPr>
        <w:t>)</w:t>
      </w:r>
      <w:r w:rsidR="00E12ADD" w:rsidRPr="003F4399">
        <w:rPr>
          <w:spacing w:val="-15"/>
        </w:rPr>
        <w:t>;</w:t>
      </w:r>
    </w:p>
    <w:p w14:paraId="515939B6" w14:textId="77777777" w:rsidR="00732451" w:rsidRPr="003F4399" w:rsidRDefault="00732451" w:rsidP="00732451">
      <w:pPr>
        <w:pStyle w:val="a5"/>
        <w:rPr>
          <w:spacing w:val="-15"/>
        </w:rPr>
      </w:pPr>
    </w:p>
    <w:p w14:paraId="322505B8" w14:textId="77777777" w:rsidR="00732451" w:rsidRPr="003F4399" w:rsidRDefault="00732451" w:rsidP="00732451">
      <w:pPr>
        <w:pStyle w:val="14"/>
        <w:suppressAutoHyphens w:val="0"/>
        <w:autoSpaceDN/>
        <w:ind w:left="1429" w:firstLine="0"/>
        <w:outlineLvl w:val="9"/>
        <w:rPr>
          <w:spacing w:val="-15"/>
        </w:rPr>
      </w:pPr>
    </w:p>
    <w:p w14:paraId="3EE5CDD9" w14:textId="4EBE9337" w:rsidR="00BF456F" w:rsidRPr="00732451" w:rsidRDefault="000C263E" w:rsidP="00BF456F">
      <w:pPr>
        <w:pStyle w:val="14"/>
        <w:numPr>
          <w:ilvl w:val="0"/>
          <w:numId w:val="16"/>
        </w:numPr>
        <w:suppressAutoHyphens w:val="0"/>
        <w:autoSpaceDN/>
        <w:outlineLvl w:val="9"/>
        <w:rPr>
          <w:spacing w:val="-15"/>
        </w:rPr>
      </w:pPr>
      <w:r w:rsidRPr="00174436">
        <w:rPr>
          <w:b/>
          <w:bCs w:val="0"/>
          <w:spacing w:val="-15"/>
          <w:lang w:val="en-US"/>
        </w:rPr>
        <w:t>NMT</w:t>
      </w:r>
      <w:r w:rsidRPr="000C263E">
        <w:rPr>
          <w:spacing w:val="-15"/>
        </w:rPr>
        <w:t xml:space="preserve"> – </w:t>
      </w:r>
      <w:r>
        <w:rPr>
          <w:spacing w:val="-15"/>
          <w:lang w:val="en-US"/>
        </w:rPr>
        <w:t>Network</w:t>
      </w:r>
      <w:r w:rsidRPr="000C263E">
        <w:rPr>
          <w:spacing w:val="-15"/>
        </w:rPr>
        <w:t xml:space="preserve"> </w:t>
      </w:r>
      <w:r>
        <w:rPr>
          <w:spacing w:val="-15"/>
          <w:lang w:val="en-US"/>
        </w:rPr>
        <w:t>Management</w:t>
      </w:r>
      <w:r w:rsidRPr="000C263E">
        <w:rPr>
          <w:spacing w:val="-15"/>
        </w:rPr>
        <w:t xml:space="preserve"> </w:t>
      </w:r>
      <w:r>
        <w:rPr>
          <w:spacing w:val="-15"/>
          <w:lang w:val="en-US"/>
        </w:rPr>
        <w:t>Object</w:t>
      </w:r>
      <w:r w:rsidRPr="000C263E">
        <w:rPr>
          <w:spacing w:val="-15"/>
        </w:rPr>
        <w:t xml:space="preserve">, </w:t>
      </w:r>
      <w:r>
        <w:rPr>
          <w:spacing w:val="-15"/>
        </w:rPr>
        <w:t>Объект</w:t>
      </w:r>
      <w:r w:rsidRPr="000C263E">
        <w:rPr>
          <w:spacing w:val="-15"/>
        </w:rPr>
        <w:t xml:space="preserve"> </w:t>
      </w:r>
      <w:r>
        <w:rPr>
          <w:spacing w:val="-15"/>
        </w:rPr>
        <w:t>управления</w:t>
      </w:r>
      <w:r w:rsidRPr="000C263E">
        <w:rPr>
          <w:spacing w:val="-15"/>
        </w:rPr>
        <w:t xml:space="preserve"> </w:t>
      </w:r>
      <w:r w:rsidR="001A0938">
        <w:rPr>
          <w:spacing w:val="-15"/>
        </w:rPr>
        <w:t>сетью</w:t>
      </w:r>
      <w:r w:rsidR="001A0938" w:rsidRPr="000C263E">
        <w:rPr>
          <w:spacing w:val="-15"/>
        </w:rPr>
        <w:t>, набор</w:t>
      </w:r>
      <w:r>
        <w:rPr>
          <w:spacing w:val="-15"/>
        </w:rPr>
        <w:t xml:space="preserve"> сервисов для управления состоянием узлов в сети. Если </w:t>
      </w:r>
      <w:r>
        <w:rPr>
          <w:spacing w:val="-15"/>
          <w:lang w:val="en-US"/>
        </w:rPr>
        <w:t>SDO</w:t>
      </w:r>
      <w:r w:rsidRPr="000C263E">
        <w:rPr>
          <w:spacing w:val="-15"/>
        </w:rPr>
        <w:t xml:space="preserve"> </w:t>
      </w:r>
      <w:r>
        <w:rPr>
          <w:spacing w:val="-15"/>
        </w:rPr>
        <w:t xml:space="preserve">и </w:t>
      </w:r>
      <w:r>
        <w:rPr>
          <w:spacing w:val="-15"/>
          <w:lang w:val="en-US"/>
        </w:rPr>
        <w:t>PDO</w:t>
      </w:r>
      <w:r w:rsidRPr="000C263E">
        <w:rPr>
          <w:spacing w:val="-15"/>
        </w:rPr>
        <w:t xml:space="preserve"> </w:t>
      </w:r>
      <w:r>
        <w:rPr>
          <w:spacing w:val="-15"/>
        </w:rPr>
        <w:t xml:space="preserve">отвечают за передачу данных, то </w:t>
      </w:r>
      <w:r>
        <w:rPr>
          <w:spacing w:val="-15"/>
          <w:lang w:val="en-US"/>
        </w:rPr>
        <w:t>NMT</w:t>
      </w:r>
      <w:r w:rsidRPr="000C263E">
        <w:rPr>
          <w:spacing w:val="-15"/>
        </w:rPr>
        <w:t xml:space="preserve"> </w:t>
      </w:r>
      <w:r>
        <w:rPr>
          <w:spacing w:val="-15"/>
        </w:rPr>
        <w:t xml:space="preserve">отвечает за то, в каком состоянии находится устройство. Таких состояний существует </w:t>
      </w:r>
      <w:r w:rsidR="00BF456F">
        <w:rPr>
          <w:spacing w:val="-15"/>
        </w:rPr>
        <w:t>пять</w:t>
      </w:r>
      <w:r w:rsidR="00BF456F" w:rsidRPr="00BF456F">
        <w:rPr>
          <w:spacing w:val="-15"/>
        </w:rPr>
        <w:t xml:space="preserve">: </w:t>
      </w:r>
      <w:r w:rsidR="00BF456F" w:rsidRPr="00174436">
        <w:rPr>
          <w:b/>
          <w:bCs w:val="0"/>
          <w:spacing w:val="-15"/>
          <w:lang w:val="en-US"/>
        </w:rPr>
        <w:t>Pre</w:t>
      </w:r>
      <w:r w:rsidR="00BF456F" w:rsidRPr="00174436">
        <w:rPr>
          <w:b/>
          <w:bCs w:val="0"/>
          <w:spacing w:val="-15"/>
        </w:rPr>
        <w:t>-</w:t>
      </w:r>
      <w:r w:rsidR="00BF456F" w:rsidRPr="00174436">
        <w:rPr>
          <w:b/>
          <w:bCs w:val="0"/>
          <w:spacing w:val="-15"/>
          <w:lang w:val="en-US"/>
        </w:rPr>
        <w:t>Operational</w:t>
      </w:r>
      <w:r w:rsidR="00BF456F" w:rsidRPr="00BF456F">
        <w:rPr>
          <w:spacing w:val="-15"/>
        </w:rPr>
        <w:t xml:space="preserve"> (</w:t>
      </w:r>
      <w:r w:rsidR="00BF456F">
        <w:rPr>
          <w:spacing w:val="-15"/>
        </w:rPr>
        <w:t>Настройка</w:t>
      </w:r>
      <w:r w:rsidR="00476606">
        <w:rPr>
          <w:spacing w:val="-15"/>
        </w:rPr>
        <w:t xml:space="preserve"> </w:t>
      </w:r>
      <w:r w:rsidR="00476606">
        <w:rPr>
          <w:spacing w:val="-15"/>
          <w:lang w:val="en-US"/>
        </w:rPr>
        <w:t>COB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ID</w:t>
      </w:r>
      <w:r w:rsidR="00476606" w:rsidRPr="00476606">
        <w:rPr>
          <w:spacing w:val="-15"/>
        </w:rPr>
        <w:t xml:space="preserve"> 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>80</w:t>
      </w:r>
      <w:r w:rsidR="00BF456F" w:rsidRPr="00BF456F">
        <w:rPr>
          <w:spacing w:val="-15"/>
        </w:rPr>
        <w:t>)</w:t>
      </w:r>
      <w:r w:rsidR="00BF456F">
        <w:rPr>
          <w:spacing w:val="-15"/>
        </w:rPr>
        <w:t xml:space="preserve"> </w:t>
      </w:r>
      <w:r w:rsidR="00BF456F" w:rsidRPr="00BF456F">
        <w:rPr>
          <w:spacing w:val="-15"/>
        </w:rPr>
        <w:t xml:space="preserve">– </w:t>
      </w:r>
      <w:r w:rsidR="00BF456F">
        <w:rPr>
          <w:spacing w:val="-15"/>
        </w:rPr>
        <w:t xml:space="preserve">узел может обмениваться данными по </w:t>
      </w:r>
      <w:r w:rsidR="00BF456F">
        <w:rPr>
          <w:spacing w:val="-15"/>
          <w:lang w:val="en-US"/>
        </w:rPr>
        <w:t>SDO</w:t>
      </w:r>
      <w:r w:rsidR="00BF456F">
        <w:rPr>
          <w:spacing w:val="-15"/>
        </w:rPr>
        <w:t xml:space="preserve">, но передавать данные по </w:t>
      </w:r>
      <w:r w:rsidR="00BF456F">
        <w:rPr>
          <w:spacing w:val="-15"/>
          <w:lang w:val="en-US"/>
        </w:rPr>
        <w:t>PDO</w:t>
      </w:r>
      <w:r w:rsidR="00BF456F" w:rsidRPr="00BF456F">
        <w:rPr>
          <w:spacing w:val="-15"/>
        </w:rPr>
        <w:t xml:space="preserve"> </w:t>
      </w:r>
      <w:r w:rsidR="00BF456F">
        <w:rPr>
          <w:spacing w:val="-15"/>
        </w:rPr>
        <w:t>не может</w:t>
      </w:r>
      <w:r w:rsidR="00BF456F" w:rsidRPr="00BF456F">
        <w:rPr>
          <w:spacing w:val="-15"/>
        </w:rPr>
        <w:t xml:space="preserve">. </w:t>
      </w:r>
      <w:r w:rsidR="00BF456F">
        <w:rPr>
          <w:spacing w:val="-15"/>
        </w:rPr>
        <w:t>Это состояние предназначено для конфигу</w:t>
      </w:r>
      <w:r w:rsidR="00BF456F">
        <w:rPr>
          <w:spacing w:val="-15"/>
        </w:rPr>
        <w:lastRenderedPageBreak/>
        <w:t>рирования узлов</w:t>
      </w:r>
      <w:r w:rsidR="00BF456F" w:rsidRPr="00BF456F">
        <w:rPr>
          <w:spacing w:val="-15"/>
        </w:rPr>
        <w:t>;</w:t>
      </w:r>
      <w:r w:rsidR="00BF456F">
        <w:rPr>
          <w:spacing w:val="-15"/>
        </w:rPr>
        <w:t xml:space="preserve"> </w:t>
      </w:r>
      <w:r w:rsidR="00BF456F" w:rsidRPr="00174436">
        <w:rPr>
          <w:b/>
          <w:bCs w:val="0"/>
          <w:spacing w:val="-15"/>
          <w:lang w:val="en-US"/>
        </w:rPr>
        <w:t>Operational</w:t>
      </w:r>
      <w:r w:rsidR="00174436">
        <w:rPr>
          <w:spacing w:val="-15"/>
        </w:rPr>
        <w:t xml:space="preserve"> </w:t>
      </w:r>
      <w:r w:rsidR="00BF456F" w:rsidRPr="00BF456F">
        <w:rPr>
          <w:spacing w:val="-15"/>
        </w:rPr>
        <w:t>(</w:t>
      </w:r>
      <w:r w:rsidR="00BF456F">
        <w:rPr>
          <w:spacing w:val="-15"/>
        </w:rPr>
        <w:t>Рабочий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  <w:lang w:val="en-US"/>
        </w:rPr>
        <w:t>COB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ID</w:t>
      </w:r>
      <w:r w:rsidR="00476606" w:rsidRPr="00476606">
        <w:rPr>
          <w:spacing w:val="-15"/>
        </w:rPr>
        <w:t xml:space="preserve"> 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>01</w:t>
      </w:r>
      <w:r w:rsidR="00BF456F" w:rsidRPr="00BF456F">
        <w:rPr>
          <w:spacing w:val="-15"/>
        </w:rPr>
        <w:t xml:space="preserve">) </w:t>
      </w:r>
      <w:r w:rsidR="00BF456F">
        <w:rPr>
          <w:spacing w:val="-15"/>
        </w:rPr>
        <w:t xml:space="preserve">– полноценный режим, в котором разрешён обмен по </w:t>
      </w:r>
      <w:r w:rsidR="00BF456F">
        <w:rPr>
          <w:spacing w:val="-15"/>
          <w:lang w:val="en-US"/>
        </w:rPr>
        <w:t>SDO</w:t>
      </w:r>
      <w:r w:rsidR="00BF456F" w:rsidRPr="00BF456F">
        <w:rPr>
          <w:spacing w:val="-15"/>
        </w:rPr>
        <w:t xml:space="preserve"> </w:t>
      </w:r>
      <w:r w:rsidR="00BF456F">
        <w:rPr>
          <w:spacing w:val="-15"/>
        </w:rPr>
        <w:t xml:space="preserve">и </w:t>
      </w:r>
      <w:r w:rsidR="00BF456F">
        <w:rPr>
          <w:spacing w:val="-15"/>
          <w:lang w:val="en-US"/>
        </w:rPr>
        <w:t>PDO</w:t>
      </w:r>
      <w:r w:rsidR="00BF456F" w:rsidRPr="00BF456F">
        <w:rPr>
          <w:spacing w:val="-15"/>
        </w:rPr>
        <w:t xml:space="preserve">; </w:t>
      </w:r>
      <w:r w:rsidR="00BF456F" w:rsidRPr="00174436">
        <w:rPr>
          <w:b/>
          <w:bCs w:val="0"/>
          <w:spacing w:val="-15"/>
          <w:lang w:val="en-US"/>
        </w:rPr>
        <w:t>Stopped</w:t>
      </w:r>
      <w:r w:rsidR="00174436">
        <w:rPr>
          <w:spacing w:val="-15"/>
        </w:rPr>
        <w:t xml:space="preserve"> </w:t>
      </w:r>
      <w:r w:rsidR="00BF456F" w:rsidRPr="00BF456F">
        <w:rPr>
          <w:spacing w:val="-15"/>
        </w:rPr>
        <w:t>(</w:t>
      </w:r>
      <w:r w:rsidR="00BF456F">
        <w:rPr>
          <w:spacing w:val="-15"/>
        </w:rPr>
        <w:t>Остановка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  <w:lang w:val="en-US"/>
        </w:rPr>
        <w:t>COB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ID</w:t>
      </w:r>
      <w:r w:rsidR="00476606" w:rsidRPr="00476606">
        <w:rPr>
          <w:spacing w:val="-15"/>
        </w:rPr>
        <w:t xml:space="preserve"> 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>02</w:t>
      </w:r>
      <w:r w:rsidR="00BF456F" w:rsidRPr="00BF456F">
        <w:rPr>
          <w:spacing w:val="-15"/>
        </w:rPr>
        <w:t>)</w:t>
      </w:r>
      <w:r w:rsidR="00BF456F">
        <w:rPr>
          <w:spacing w:val="-15"/>
        </w:rPr>
        <w:t xml:space="preserve"> – </w:t>
      </w:r>
      <w:r w:rsidR="00174436">
        <w:rPr>
          <w:spacing w:val="-15"/>
        </w:rPr>
        <w:t>у</w:t>
      </w:r>
      <w:r w:rsidR="00BF456F">
        <w:rPr>
          <w:spacing w:val="-15"/>
        </w:rPr>
        <w:t xml:space="preserve">зел прекращает какую-либо коммуникацию, кроме сообщений состояния </w:t>
      </w:r>
      <w:r w:rsidR="00BF456F" w:rsidRPr="00BF456F">
        <w:rPr>
          <w:spacing w:val="-15"/>
        </w:rPr>
        <w:t>(</w:t>
      </w:r>
      <w:r w:rsidR="00BF456F">
        <w:rPr>
          <w:spacing w:val="-15"/>
          <w:lang w:val="en-US"/>
        </w:rPr>
        <w:t>NMT</w:t>
      </w:r>
      <w:r w:rsidR="00BF456F">
        <w:rPr>
          <w:spacing w:val="-15"/>
        </w:rPr>
        <w:t xml:space="preserve"> и</w:t>
      </w:r>
      <w:r w:rsidR="00BF456F" w:rsidRPr="00BF456F">
        <w:rPr>
          <w:spacing w:val="-15"/>
        </w:rPr>
        <w:t xml:space="preserve"> </w:t>
      </w:r>
      <w:r w:rsidR="00BF456F">
        <w:rPr>
          <w:spacing w:val="-15"/>
          <w:lang w:val="en-US"/>
        </w:rPr>
        <w:t>Heartbeat</w:t>
      </w:r>
      <w:r w:rsidR="00BF456F" w:rsidRPr="00BF456F">
        <w:rPr>
          <w:spacing w:val="-15"/>
        </w:rPr>
        <w:t xml:space="preserve">); </w:t>
      </w:r>
      <w:r w:rsidR="00BF456F" w:rsidRPr="00174436">
        <w:rPr>
          <w:b/>
          <w:bCs w:val="0"/>
          <w:spacing w:val="-15"/>
          <w:lang w:val="en-US"/>
        </w:rPr>
        <w:t>Reset</w:t>
      </w:r>
      <w:r w:rsidR="00BF456F" w:rsidRPr="00174436">
        <w:rPr>
          <w:b/>
          <w:bCs w:val="0"/>
          <w:spacing w:val="-15"/>
        </w:rPr>
        <w:t xml:space="preserve"> </w:t>
      </w:r>
      <w:r w:rsidR="00BF456F" w:rsidRPr="00174436">
        <w:rPr>
          <w:b/>
          <w:bCs w:val="0"/>
          <w:spacing w:val="-15"/>
          <w:lang w:val="en-US"/>
        </w:rPr>
        <w:t>Application</w:t>
      </w:r>
      <w:r w:rsidR="00476606" w:rsidRPr="00476606">
        <w:rPr>
          <w:b/>
          <w:bCs w:val="0"/>
          <w:spacing w:val="-15"/>
        </w:rPr>
        <w:t xml:space="preserve"> </w:t>
      </w:r>
      <w:r w:rsidR="00476606">
        <w:rPr>
          <w:spacing w:val="-15"/>
          <w:lang w:val="en-US"/>
        </w:rPr>
        <w:t>COB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ID</w:t>
      </w:r>
      <w:r w:rsidR="00476606" w:rsidRPr="00476606">
        <w:rPr>
          <w:spacing w:val="-15"/>
        </w:rPr>
        <w:t xml:space="preserve"> 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>81</w:t>
      </w:r>
      <w:r w:rsidR="00BF456F" w:rsidRPr="00BF456F">
        <w:rPr>
          <w:spacing w:val="-15"/>
        </w:rPr>
        <w:t xml:space="preserve"> </w:t>
      </w:r>
      <w:r w:rsidR="00174436">
        <w:rPr>
          <w:spacing w:val="-15"/>
        </w:rPr>
        <w:t>– сброс прикладных параметров</w:t>
      </w:r>
      <w:r w:rsidR="00174436" w:rsidRPr="00174436">
        <w:rPr>
          <w:spacing w:val="-15"/>
        </w:rPr>
        <w:t xml:space="preserve">; </w:t>
      </w:r>
      <w:r w:rsidR="00174436" w:rsidRPr="00174436">
        <w:rPr>
          <w:b/>
          <w:bCs w:val="0"/>
          <w:spacing w:val="-15"/>
          <w:lang w:val="en-US"/>
        </w:rPr>
        <w:t>Reset</w:t>
      </w:r>
      <w:r w:rsidR="00174436" w:rsidRPr="00174436">
        <w:rPr>
          <w:b/>
          <w:bCs w:val="0"/>
          <w:spacing w:val="-15"/>
        </w:rPr>
        <w:t xml:space="preserve"> </w:t>
      </w:r>
      <w:r w:rsidR="00174436" w:rsidRPr="00174436">
        <w:rPr>
          <w:b/>
          <w:bCs w:val="0"/>
          <w:spacing w:val="-15"/>
          <w:lang w:val="en-US"/>
        </w:rPr>
        <w:t>Communication</w:t>
      </w:r>
      <w:r w:rsidR="00174436" w:rsidRPr="00174436">
        <w:rPr>
          <w:spacing w:val="-15"/>
        </w:rPr>
        <w:t xml:space="preserve"> </w:t>
      </w:r>
      <w:r w:rsidR="00476606">
        <w:rPr>
          <w:spacing w:val="-15"/>
          <w:lang w:val="en-US"/>
        </w:rPr>
        <w:t>COB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ID</w:t>
      </w:r>
      <w:r w:rsidR="00476606" w:rsidRPr="00476606">
        <w:rPr>
          <w:spacing w:val="-15"/>
        </w:rPr>
        <w:t xml:space="preserve"> 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 xml:space="preserve">82 </w:t>
      </w:r>
      <w:r w:rsidR="00174436">
        <w:rPr>
          <w:spacing w:val="-15"/>
        </w:rPr>
        <w:t>–</w:t>
      </w:r>
      <w:r w:rsidR="00174436" w:rsidRPr="00174436">
        <w:rPr>
          <w:spacing w:val="-15"/>
        </w:rPr>
        <w:t xml:space="preserve"> </w:t>
      </w:r>
      <w:r w:rsidR="00174436">
        <w:rPr>
          <w:spacing w:val="-15"/>
        </w:rPr>
        <w:t>сброс коммуникационных параметров.</w:t>
      </w:r>
      <w:r w:rsidR="001A0938" w:rsidRPr="001A0938">
        <w:rPr>
          <w:spacing w:val="-15"/>
        </w:rPr>
        <w:t xml:space="preserve"> </w:t>
      </w:r>
      <w:r w:rsidR="00476606">
        <w:rPr>
          <w:spacing w:val="-15"/>
        </w:rPr>
        <w:t xml:space="preserve">Сервис </w:t>
      </w:r>
      <w:r w:rsidR="00476606">
        <w:rPr>
          <w:spacing w:val="-15"/>
          <w:lang w:val="en-US"/>
        </w:rPr>
        <w:t>NMT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</w:rPr>
        <w:t xml:space="preserve">работает по принципу </w:t>
      </w:r>
      <w:r w:rsidR="00476606">
        <w:rPr>
          <w:spacing w:val="-15"/>
          <w:lang w:val="en-US"/>
        </w:rPr>
        <w:t>master</w:t>
      </w:r>
      <w:r w:rsidR="00476606" w:rsidRPr="00476606">
        <w:rPr>
          <w:spacing w:val="-15"/>
        </w:rPr>
        <w:t>/</w:t>
      </w:r>
      <w:r w:rsidR="00476606">
        <w:rPr>
          <w:spacing w:val="-15"/>
          <w:lang w:val="en-US"/>
        </w:rPr>
        <w:t>slave</w:t>
      </w:r>
      <w:r w:rsidR="00476606" w:rsidRPr="00476606">
        <w:rPr>
          <w:spacing w:val="-15"/>
        </w:rPr>
        <w:t xml:space="preserve">. </w:t>
      </w:r>
      <w:r w:rsidR="00476606">
        <w:rPr>
          <w:spacing w:val="-15"/>
        </w:rPr>
        <w:t>Узел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Master</w:t>
      </w:r>
      <w:r w:rsidR="00476606">
        <w:rPr>
          <w:spacing w:val="-15"/>
        </w:rPr>
        <w:t xml:space="preserve"> контролирует состояние узлов-</w:t>
      </w:r>
      <w:r w:rsidR="00476606">
        <w:rPr>
          <w:spacing w:val="-15"/>
          <w:lang w:val="en-US"/>
        </w:rPr>
        <w:t>slave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</w:rPr>
        <w:t xml:space="preserve">через описанные выше </w:t>
      </w:r>
      <w:r w:rsidR="00476606">
        <w:rPr>
          <w:spacing w:val="-15"/>
          <w:lang w:val="en-US"/>
        </w:rPr>
        <w:t>NMT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</w:rPr>
        <w:t>команды;</w:t>
      </w:r>
    </w:p>
    <w:p w14:paraId="70B6B955" w14:textId="77777777" w:rsidR="00732451" w:rsidRPr="00174436" w:rsidRDefault="00732451" w:rsidP="00732451">
      <w:pPr>
        <w:pStyle w:val="14"/>
        <w:suppressAutoHyphens w:val="0"/>
        <w:autoSpaceDN/>
        <w:ind w:left="1429" w:firstLine="0"/>
        <w:outlineLvl w:val="9"/>
        <w:rPr>
          <w:spacing w:val="-15"/>
        </w:rPr>
      </w:pPr>
    </w:p>
    <w:p w14:paraId="341EAD37" w14:textId="53A34463" w:rsidR="00BF456F" w:rsidRPr="00353596" w:rsidRDefault="00174436" w:rsidP="00353596">
      <w:pPr>
        <w:pStyle w:val="14"/>
        <w:numPr>
          <w:ilvl w:val="0"/>
          <w:numId w:val="16"/>
        </w:numPr>
        <w:suppressAutoHyphens w:val="0"/>
        <w:autoSpaceDN/>
        <w:outlineLvl w:val="9"/>
        <w:rPr>
          <w:spacing w:val="-15"/>
        </w:rPr>
      </w:pPr>
      <w:r>
        <w:rPr>
          <w:b/>
          <w:bCs w:val="0"/>
          <w:spacing w:val="-15"/>
          <w:lang w:val="en-US"/>
        </w:rPr>
        <w:t>H</w:t>
      </w:r>
      <w:r w:rsidR="00CA60D4">
        <w:rPr>
          <w:b/>
          <w:bCs w:val="0"/>
          <w:spacing w:val="-15"/>
          <w:lang w:val="en-US"/>
        </w:rPr>
        <w:t>EARTBEAT</w:t>
      </w:r>
      <w:r w:rsidRPr="00174436">
        <w:rPr>
          <w:b/>
          <w:bCs w:val="0"/>
          <w:spacing w:val="-15"/>
        </w:rPr>
        <w:t xml:space="preserve"> </w:t>
      </w:r>
      <w:r>
        <w:rPr>
          <w:spacing w:val="-15"/>
        </w:rPr>
        <w:t>–</w:t>
      </w:r>
      <w:r w:rsidRPr="00174436">
        <w:rPr>
          <w:spacing w:val="-15"/>
        </w:rPr>
        <w:t xml:space="preserve"> “</w:t>
      </w:r>
      <w:r w:rsidR="0024584D">
        <w:rPr>
          <w:spacing w:val="-15"/>
        </w:rPr>
        <w:t>сердцебиение</w:t>
      </w:r>
      <w:r w:rsidRPr="00174436">
        <w:rPr>
          <w:spacing w:val="-15"/>
        </w:rPr>
        <w:t>”</w:t>
      </w:r>
      <w:r>
        <w:rPr>
          <w:spacing w:val="-15"/>
        </w:rPr>
        <w:t xml:space="preserve"> механизм контроля устройства в сети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  <w:lang w:val="en-US"/>
        </w:rPr>
        <w:t>COB</w:t>
      </w:r>
      <w:r w:rsidR="00476606" w:rsidRPr="00476606">
        <w:rPr>
          <w:spacing w:val="-15"/>
        </w:rPr>
        <w:t>-</w:t>
      </w:r>
      <w:r w:rsidR="00476606">
        <w:rPr>
          <w:spacing w:val="-15"/>
          <w:lang w:val="en-US"/>
        </w:rPr>
        <w:t>ID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</w:rPr>
        <w:t>варьируется в диапазоне от 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 xml:space="preserve">700 </w:t>
      </w:r>
      <w:r w:rsidR="00476606">
        <w:rPr>
          <w:spacing w:val="-15"/>
        </w:rPr>
        <w:t xml:space="preserve">до </w:t>
      </w:r>
      <w:r w:rsidR="00476606" w:rsidRPr="00476606">
        <w:rPr>
          <w:spacing w:val="-15"/>
        </w:rPr>
        <w:t>0</w:t>
      </w:r>
      <w:r w:rsidR="00476606">
        <w:rPr>
          <w:spacing w:val="-15"/>
          <w:lang w:val="en-US"/>
        </w:rPr>
        <w:t>x</w:t>
      </w:r>
      <w:r w:rsidR="00476606" w:rsidRPr="00476606">
        <w:rPr>
          <w:spacing w:val="-15"/>
        </w:rPr>
        <w:t>77</w:t>
      </w:r>
      <w:r w:rsidR="00476606">
        <w:rPr>
          <w:spacing w:val="-15"/>
          <w:lang w:val="en-US"/>
        </w:rPr>
        <w:t>F</w:t>
      </w:r>
      <w:r>
        <w:rPr>
          <w:spacing w:val="-15"/>
        </w:rPr>
        <w:t>.</w:t>
      </w:r>
      <w:r w:rsidR="00476606" w:rsidRPr="00476606">
        <w:rPr>
          <w:spacing w:val="-15"/>
        </w:rPr>
        <w:t xml:space="preserve"> </w:t>
      </w:r>
      <w:r>
        <w:rPr>
          <w:spacing w:val="-15"/>
        </w:rPr>
        <w:t xml:space="preserve"> </w:t>
      </w:r>
      <w:r w:rsidR="00476606">
        <w:rPr>
          <w:spacing w:val="-15"/>
        </w:rPr>
        <w:t xml:space="preserve">Служба </w:t>
      </w:r>
      <w:r w:rsidR="00476606">
        <w:rPr>
          <w:spacing w:val="-15"/>
          <w:lang w:val="en-US"/>
        </w:rPr>
        <w:t>HEARTBEAT</w:t>
      </w:r>
      <w:r w:rsidR="00476606" w:rsidRPr="00476606">
        <w:rPr>
          <w:spacing w:val="-15"/>
        </w:rPr>
        <w:t xml:space="preserve"> </w:t>
      </w:r>
      <w:r w:rsidR="00476606">
        <w:rPr>
          <w:spacing w:val="-15"/>
        </w:rPr>
        <w:t xml:space="preserve">работает по принципу </w:t>
      </w:r>
      <w:r w:rsidR="00476606">
        <w:rPr>
          <w:spacing w:val="-15"/>
          <w:lang w:val="en-US"/>
        </w:rPr>
        <w:t>producer</w:t>
      </w:r>
      <w:r w:rsidR="00476606" w:rsidRPr="00476606">
        <w:rPr>
          <w:spacing w:val="-15"/>
        </w:rPr>
        <w:t>/</w:t>
      </w:r>
      <w:r w:rsidR="00476606">
        <w:rPr>
          <w:spacing w:val="-15"/>
          <w:lang w:val="en-US"/>
        </w:rPr>
        <w:t>consumer</w:t>
      </w:r>
      <w:r w:rsidR="00476606" w:rsidRPr="00476606">
        <w:rPr>
          <w:spacing w:val="-15"/>
        </w:rPr>
        <w:t xml:space="preserve">. </w:t>
      </w:r>
      <w:r>
        <w:rPr>
          <w:spacing w:val="-15"/>
        </w:rPr>
        <w:t xml:space="preserve">Все ведомые узлы в сети </w:t>
      </w:r>
      <w:r w:rsidR="00476606">
        <w:rPr>
          <w:spacing w:val="-15"/>
        </w:rPr>
        <w:t xml:space="preserve">периодически транслируют сообщение </w:t>
      </w:r>
      <w:r w:rsidR="00476606">
        <w:rPr>
          <w:spacing w:val="-15"/>
          <w:lang w:val="en-US"/>
        </w:rPr>
        <w:t>HEARTBEAT</w:t>
      </w:r>
      <w:r w:rsidR="00476606" w:rsidRPr="00476606">
        <w:rPr>
          <w:spacing w:val="-15"/>
        </w:rPr>
        <w:t xml:space="preserve"> (</w:t>
      </w:r>
      <w:proofErr w:type="gramStart"/>
      <w:r w:rsidR="00476606">
        <w:rPr>
          <w:spacing w:val="-15"/>
        </w:rPr>
        <w:t>например</w:t>
      </w:r>
      <w:proofErr w:type="gramEnd"/>
      <w:r w:rsidR="00476606">
        <w:rPr>
          <w:spacing w:val="-15"/>
        </w:rPr>
        <w:t xml:space="preserve"> каждые 200 миллисекунд</w:t>
      </w:r>
      <w:r w:rsidR="00476606" w:rsidRPr="00476606">
        <w:rPr>
          <w:spacing w:val="-15"/>
        </w:rPr>
        <w:t>)</w:t>
      </w:r>
      <w:r w:rsidR="009D0A42">
        <w:rPr>
          <w:spacing w:val="-15"/>
        </w:rPr>
        <w:t>. Полезная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нагрузка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содержит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состояние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узла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в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первом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байте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данных</w:t>
      </w:r>
      <w:r w:rsidR="009D0A42" w:rsidRPr="009D0A42">
        <w:rPr>
          <w:spacing w:val="-15"/>
        </w:rPr>
        <w:t xml:space="preserve"> (</w:t>
      </w:r>
      <w:r w:rsidR="009D0A42">
        <w:rPr>
          <w:spacing w:val="-15"/>
          <w:lang w:val="en-US"/>
        </w:rPr>
        <w:t>Pre</w:t>
      </w:r>
      <w:r w:rsidR="009D0A42" w:rsidRPr="009D0A42">
        <w:rPr>
          <w:spacing w:val="-15"/>
        </w:rPr>
        <w:t>-</w:t>
      </w:r>
      <w:r w:rsidR="009D0A42">
        <w:rPr>
          <w:spacing w:val="-15"/>
          <w:lang w:val="en-US"/>
        </w:rPr>
        <w:t>Operational</w:t>
      </w:r>
      <w:r w:rsidR="009D0A42" w:rsidRPr="009D0A42">
        <w:rPr>
          <w:spacing w:val="-15"/>
        </w:rPr>
        <w:t xml:space="preserve">, </w:t>
      </w:r>
      <w:r w:rsidR="009D0A42">
        <w:rPr>
          <w:spacing w:val="-15"/>
          <w:lang w:val="en-US"/>
        </w:rPr>
        <w:t>Operational</w:t>
      </w:r>
      <w:r w:rsidR="009D0A42" w:rsidRPr="009D0A42">
        <w:rPr>
          <w:spacing w:val="-15"/>
        </w:rPr>
        <w:t xml:space="preserve">, </w:t>
      </w:r>
      <w:r w:rsidR="009D0A42">
        <w:rPr>
          <w:spacing w:val="-15"/>
          <w:lang w:val="en-US"/>
        </w:rPr>
        <w:t>Stopped</w:t>
      </w:r>
      <w:r w:rsidR="009D0A42" w:rsidRPr="009D0A42">
        <w:rPr>
          <w:spacing w:val="-15"/>
        </w:rPr>
        <w:t xml:space="preserve">, </w:t>
      </w:r>
      <w:r w:rsidR="009D0A42">
        <w:rPr>
          <w:spacing w:val="-15"/>
          <w:lang w:val="en-US"/>
        </w:rPr>
        <w:t>Reset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  <w:lang w:val="en-US"/>
        </w:rPr>
        <w:t>Application</w:t>
      </w:r>
      <w:r w:rsidR="009D0A42" w:rsidRPr="009D0A42">
        <w:rPr>
          <w:spacing w:val="-15"/>
        </w:rPr>
        <w:t xml:space="preserve">, </w:t>
      </w:r>
      <w:r w:rsidR="009D0A42">
        <w:rPr>
          <w:spacing w:val="-15"/>
          <w:lang w:val="en-US"/>
        </w:rPr>
        <w:t>Reset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  <w:lang w:val="en-US"/>
        </w:rPr>
        <w:t>Communication</w:t>
      </w:r>
      <w:r w:rsidR="009D0A42" w:rsidRPr="009D0A42">
        <w:rPr>
          <w:spacing w:val="-15"/>
        </w:rPr>
        <w:t xml:space="preserve">) </w:t>
      </w:r>
      <w:r w:rsidR="009D0A42">
        <w:rPr>
          <w:spacing w:val="-15"/>
        </w:rPr>
        <w:t>это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позволяет узлу-</w:t>
      </w:r>
      <w:r w:rsidR="009D0A42">
        <w:rPr>
          <w:spacing w:val="-15"/>
          <w:lang w:val="en-US"/>
        </w:rPr>
        <w:t>consumer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>быстро среагировать если узел</w:t>
      </w:r>
      <w:r w:rsidR="009D0A42" w:rsidRPr="009D0A42">
        <w:rPr>
          <w:spacing w:val="-15"/>
        </w:rPr>
        <w:t>-</w:t>
      </w:r>
      <w:r w:rsidR="009D0A42">
        <w:rPr>
          <w:spacing w:val="-15"/>
          <w:lang w:val="en-US"/>
        </w:rPr>
        <w:t>producer</w:t>
      </w:r>
      <w:r w:rsidR="009D0A42" w:rsidRPr="009D0A42">
        <w:rPr>
          <w:spacing w:val="-15"/>
        </w:rPr>
        <w:t xml:space="preserve"> </w:t>
      </w:r>
      <w:r w:rsidR="009D0A42">
        <w:rPr>
          <w:spacing w:val="-15"/>
        </w:rPr>
        <w:t xml:space="preserve">не транслирует своё </w:t>
      </w:r>
      <w:r w:rsidR="009D0A42" w:rsidRPr="009D0A42">
        <w:rPr>
          <w:spacing w:val="-15"/>
        </w:rPr>
        <w:t>“</w:t>
      </w:r>
      <w:r w:rsidR="009D0A42">
        <w:rPr>
          <w:spacing w:val="-15"/>
        </w:rPr>
        <w:t>сердцебиение</w:t>
      </w:r>
      <w:r w:rsidR="009D0A42" w:rsidRPr="009D0A42">
        <w:rPr>
          <w:spacing w:val="-15"/>
        </w:rPr>
        <w:t>”</w:t>
      </w:r>
      <w:r w:rsidR="009D0A42">
        <w:rPr>
          <w:spacing w:val="-15"/>
        </w:rPr>
        <w:t xml:space="preserve"> в указанный срок</w:t>
      </w:r>
      <w:r w:rsidRPr="009D0A42">
        <w:rPr>
          <w:spacing w:val="-15"/>
        </w:rPr>
        <w:t>.</w:t>
      </w:r>
      <w:r w:rsidR="001A0938" w:rsidRPr="009D0A42">
        <w:rPr>
          <w:spacing w:val="-15"/>
        </w:rPr>
        <w:t xml:space="preserve"> </w:t>
      </w:r>
    </w:p>
    <w:p w14:paraId="554E3392" w14:textId="5B38DDD1" w:rsidR="009035F4" w:rsidRPr="00E61D5F" w:rsidRDefault="009035F4" w:rsidP="009035F4">
      <w:pPr>
        <w:pStyle w:val="a3"/>
        <w:spacing w:line="360" w:lineRule="auto"/>
        <w:ind w:left="0" w:right="108"/>
        <w:jc w:val="both"/>
      </w:pPr>
      <w:bookmarkStart w:id="8" w:name="_Toc99381759"/>
      <w:bookmarkStart w:id="9" w:name="_Toc100083116"/>
      <w:bookmarkStart w:id="10" w:name="_Toc100689383"/>
    </w:p>
    <w:p w14:paraId="642B42B9" w14:textId="77777777" w:rsidR="00353596" w:rsidRPr="00E61D5F" w:rsidRDefault="00353596" w:rsidP="009035F4">
      <w:pPr>
        <w:pStyle w:val="a3"/>
        <w:spacing w:line="360" w:lineRule="auto"/>
        <w:ind w:left="0" w:right="108"/>
        <w:jc w:val="both"/>
      </w:pPr>
    </w:p>
    <w:bookmarkEnd w:id="8"/>
    <w:bookmarkEnd w:id="9"/>
    <w:bookmarkEnd w:id="10"/>
    <w:p w14:paraId="71E5BF45" w14:textId="3441E215" w:rsidR="00353596" w:rsidRPr="00353596" w:rsidRDefault="00353596" w:rsidP="00353596">
      <w:pPr>
        <w:pStyle w:val="a3"/>
        <w:spacing w:line="360" w:lineRule="auto"/>
        <w:ind w:right="108" w:firstLine="567"/>
        <w:jc w:val="both"/>
      </w:pPr>
      <w:r w:rsidRPr="00353596">
        <w:t xml:space="preserve">После программной реализации базовых коммуникационных объектов CANopen (сервисов NMT, SDO, PDO, </w:t>
      </w:r>
      <w:r>
        <w:rPr>
          <w:lang w:val="en-US"/>
        </w:rPr>
        <w:t>HEARTBEAT</w:t>
      </w:r>
      <w:r w:rsidRPr="00353596">
        <w:t xml:space="preserve">) на языке C возникла необходимость в их тщательной верификации до переноса на целевую аппаратную платформу. Наиболее удобным инструментом для этого стал </w:t>
      </w:r>
      <w:r w:rsidRPr="00353596">
        <w:rPr>
          <w:b/>
          <w:bCs/>
        </w:rPr>
        <w:t xml:space="preserve">стек </w:t>
      </w:r>
      <w:proofErr w:type="spellStart"/>
      <w:r w:rsidRPr="00353596">
        <w:rPr>
          <w:b/>
          <w:bCs/>
        </w:rPr>
        <w:t>SocketCAN</w:t>
      </w:r>
      <w:proofErr w:type="spellEnd"/>
      <w:r w:rsidRPr="00353596">
        <w:t>, входящий в состав ядра Linux, начиная с версии 2.6.25 и развиваемый компанией Volkswagen Research. В операционной системе Ubuntu был создан виртуальный CAN-интерфейс (can0), который эмулирует полноценную CAN-шину без какого-либо физического оборудования. Такая конфигурация позволила запустить несколько экземпляров разработанного стека в отдельных процессах, сконфигурировав их как независимые CANopen-узлы, и проверить их взаимодействие с мастером се</w:t>
      </w:r>
      <w:r w:rsidRPr="00353596">
        <w:lastRenderedPageBreak/>
        <w:t xml:space="preserve">ти, реализованным с помощью стандартных утилит </w:t>
      </w:r>
      <w:proofErr w:type="spellStart"/>
      <w:r w:rsidRPr="00353596">
        <w:t>cansend</w:t>
      </w:r>
      <w:proofErr w:type="spellEnd"/>
      <w:r w:rsidRPr="00353596">
        <w:t xml:space="preserve"> и </w:t>
      </w:r>
      <w:proofErr w:type="spellStart"/>
      <w:r w:rsidRPr="00353596">
        <w:t>candump</w:t>
      </w:r>
      <w:proofErr w:type="spellEnd"/>
      <w:r w:rsidRPr="00353596">
        <w:t>.</w:t>
      </w:r>
    </w:p>
    <w:p w14:paraId="21D73FDB" w14:textId="77777777" w:rsidR="00353596" w:rsidRPr="00353596" w:rsidRDefault="00353596" w:rsidP="00353596">
      <w:pPr>
        <w:pStyle w:val="a3"/>
        <w:spacing w:line="360" w:lineRule="auto"/>
        <w:ind w:right="108" w:firstLine="567"/>
        <w:jc w:val="both"/>
      </w:pPr>
      <w:r w:rsidRPr="00353596">
        <w:t>В ходе тестирования последовательно проверялись все протокольные механизмы:</w:t>
      </w:r>
    </w:p>
    <w:p w14:paraId="4FD9E199" w14:textId="28BF335E" w:rsidR="00353596" w:rsidRPr="00353596" w:rsidRDefault="00353596" w:rsidP="00353596">
      <w:pPr>
        <w:pStyle w:val="a3"/>
        <w:numPr>
          <w:ilvl w:val="0"/>
          <w:numId w:val="25"/>
        </w:numPr>
        <w:spacing w:line="360" w:lineRule="auto"/>
        <w:ind w:right="108"/>
        <w:jc w:val="both"/>
      </w:pPr>
      <w:r w:rsidRPr="00353596">
        <w:rPr>
          <w:b/>
          <w:bCs/>
        </w:rPr>
        <w:t>NMT команды</w:t>
      </w:r>
      <w:r w:rsidRPr="00353596">
        <w:t xml:space="preserve"> – переходы между состояниями узла и обработка команд сброса;</w:t>
      </w:r>
    </w:p>
    <w:p w14:paraId="35D47261" w14:textId="77777777" w:rsidR="00353596" w:rsidRPr="00353596" w:rsidRDefault="00353596" w:rsidP="00353596">
      <w:pPr>
        <w:pStyle w:val="a3"/>
        <w:spacing w:line="360" w:lineRule="auto"/>
        <w:ind w:right="108"/>
        <w:jc w:val="both"/>
      </w:pPr>
    </w:p>
    <w:p w14:paraId="001D8116" w14:textId="6E39C584" w:rsidR="00353596" w:rsidRPr="00353596" w:rsidRDefault="00353596" w:rsidP="00353596">
      <w:pPr>
        <w:pStyle w:val="a3"/>
        <w:numPr>
          <w:ilvl w:val="0"/>
          <w:numId w:val="25"/>
        </w:numPr>
        <w:spacing w:line="360" w:lineRule="auto"/>
        <w:ind w:right="108"/>
        <w:jc w:val="both"/>
      </w:pPr>
      <w:r w:rsidRPr="00353596">
        <w:rPr>
          <w:b/>
          <w:bCs/>
        </w:rPr>
        <w:t>SDO обмен</w:t>
      </w:r>
      <w:r w:rsidRPr="00353596">
        <w:t xml:space="preserve"> – инициирование клиентских запросов на чтение и запись объектов словаря с различными индексами и субиндексами, включая корректную обработку ошибок (</w:t>
      </w:r>
      <w:proofErr w:type="spellStart"/>
      <w:r w:rsidRPr="00353596">
        <w:t>Abort</w:t>
      </w:r>
      <w:proofErr w:type="spellEnd"/>
      <w:r w:rsidRPr="00353596">
        <w:t xml:space="preserve"> SDO Transfer) при обращении к несуществующим объектам;</w:t>
      </w:r>
    </w:p>
    <w:p w14:paraId="06EDE397" w14:textId="77777777" w:rsidR="00353596" w:rsidRDefault="00353596" w:rsidP="00353596">
      <w:pPr>
        <w:pStyle w:val="a5"/>
        <w:rPr>
          <w:b/>
          <w:bCs/>
        </w:rPr>
      </w:pPr>
    </w:p>
    <w:p w14:paraId="512051BF" w14:textId="395B3D82" w:rsidR="00353596" w:rsidRPr="00353596" w:rsidRDefault="00353596" w:rsidP="00D317D7">
      <w:pPr>
        <w:pStyle w:val="a3"/>
        <w:numPr>
          <w:ilvl w:val="0"/>
          <w:numId w:val="25"/>
        </w:numPr>
        <w:spacing w:line="360" w:lineRule="auto"/>
        <w:ind w:right="108"/>
        <w:jc w:val="both"/>
        <w:rPr>
          <w:b/>
          <w:bCs/>
        </w:rPr>
      </w:pPr>
      <w:r w:rsidRPr="00353596">
        <w:rPr>
          <w:b/>
          <w:bCs/>
        </w:rPr>
        <w:t>PDO коммуникация</w:t>
      </w:r>
      <w:r w:rsidRPr="00353596">
        <w:t xml:space="preserve"> –</w:t>
      </w:r>
      <w:r>
        <w:t xml:space="preserve"> </w:t>
      </w:r>
      <w:r w:rsidRPr="00353596">
        <w:t>синхронная и асинхронная передача данных</w:t>
      </w:r>
      <w:r>
        <w:t xml:space="preserve"> в реальном времени без накладных расходов</w:t>
      </w:r>
      <w:r w:rsidRPr="00353596">
        <w:t>;</w:t>
      </w:r>
    </w:p>
    <w:p w14:paraId="063E0EC8" w14:textId="64A8215F" w:rsidR="00353596" w:rsidRPr="00353596" w:rsidRDefault="00353596" w:rsidP="00353596">
      <w:pPr>
        <w:pStyle w:val="a3"/>
        <w:numPr>
          <w:ilvl w:val="0"/>
          <w:numId w:val="25"/>
        </w:numPr>
        <w:spacing w:line="360" w:lineRule="auto"/>
        <w:ind w:right="108"/>
        <w:jc w:val="both"/>
      </w:pPr>
      <w:r>
        <w:rPr>
          <w:b/>
          <w:bCs/>
          <w:lang w:val="en-US"/>
        </w:rPr>
        <w:t>HEARTBEAT</w:t>
      </w:r>
      <w:r w:rsidRPr="00353596">
        <w:rPr>
          <w:b/>
          <w:bCs/>
        </w:rPr>
        <w:t xml:space="preserve"> </w:t>
      </w:r>
      <w:r w:rsidRPr="00353596">
        <w:t xml:space="preserve">– генерация периодических сообщений </w:t>
      </w:r>
      <w:r>
        <w:rPr>
          <w:lang w:val="en-US"/>
        </w:rPr>
        <w:t>HEARTBEAT</w:t>
      </w:r>
      <w:r w:rsidRPr="00353596">
        <w:t xml:space="preserve"> узлом и </w:t>
      </w:r>
      <w:r>
        <w:t>мониторинг пропадания связи с узлом-мастером.</w:t>
      </w:r>
    </w:p>
    <w:p w14:paraId="4293DE59" w14:textId="77777777" w:rsidR="00353596" w:rsidRPr="00E61D5F" w:rsidRDefault="00353596" w:rsidP="00353596">
      <w:pPr>
        <w:pStyle w:val="a3"/>
        <w:spacing w:line="360" w:lineRule="auto"/>
        <w:ind w:right="108" w:firstLine="567"/>
        <w:jc w:val="both"/>
      </w:pPr>
    </w:p>
    <w:p w14:paraId="15C9CD39" w14:textId="4941E5B2" w:rsidR="00353596" w:rsidRPr="00353596" w:rsidRDefault="00353596" w:rsidP="00353596">
      <w:pPr>
        <w:pStyle w:val="a3"/>
        <w:spacing w:line="360" w:lineRule="auto"/>
        <w:ind w:right="108" w:firstLine="567"/>
        <w:jc w:val="both"/>
      </w:pPr>
      <w:r w:rsidRPr="00353596">
        <w:t xml:space="preserve">Подобная методика дала возможность отследить </w:t>
      </w:r>
      <w:r w:rsidR="00C35EBA">
        <w:t xml:space="preserve">поведение </w:t>
      </w:r>
      <w:r>
        <w:t xml:space="preserve">написанного </w:t>
      </w:r>
      <w:r w:rsidRPr="00353596">
        <w:t xml:space="preserve">стека на </w:t>
      </w:r>
      <w:r w:rsidR="00C35EBA">
        <w:t>различного рода</w:t>
      </w:r>
      <w:r w:rsidRPr="00353596">
        <w:t xml:space="preserve"> события. Результаты тестов подтвердили полное соответствие реализации спецификации </w:t>
      </w:r>
      <w:proofErr w:type="spellStart"/>
      <w:r w:rsidRPr="00353596">
        <w:t>CiA</w:t>
      </w:r>
      <w:proofErr w:type="spellEnd"/>
      <w:r>
        <w:t xml:space="preserve"> </w:t>
      </w:r>
      <w:r w:rsidRPr="00353596">
        <w:t xml:space="preserve">301, а журналы обмена позволили выявить и устранить несколько скрытых логических ошибок на этапе, когда стоимость их исправления была минимальна. Убедившись в корректной работе программных модулей на настольной платформе, мы перешли к задаче их интеграции </w:t>
      </w:r>
      <w:r w:rsidR="00C35EBA" w:rsidRPr="00353596">
        <w:t>во встраиваемую</w:t>
      </w:r>
      <w:r w:rsidRPr="00353596">
        <w:t xml:space="preserve"> среду – микроконтроллер </w:t>
      </w:r>
      <w:r w:rsidRPr="00353596">
        <w:rPr>
          <w:b/>
          <w:bCs/>
        </w:rPr>
        <w:t>STM32F767ZI</w:t>
      </w:r>
      <w:r w:rsidRPr="00353596">
        <w:t>.</w:t>
      </w:r>
    </w:p>
    <w:p w14:paraId="79D2D0E1" w14:textId="0015CA50" w:rsidR="00353596" w:rsidRPr="00353596" w:rsidRDefault="00C35EBA" w:rsidP="00353596">
      <w:pPr>
        <w:pStyle w:val="a3"/>
        <w:spacing w:line="360" w:lineRule="auto"/>
        <w:ind w:right="108" w:firstLine="567"/>
        <w:jc w:val="both"/>
      </w:pPr>
      <w:r>
        <w:t xml:space="preserve">Далее необходимо было разработать </w:t>
      </w:r>
      <w:r w:rsidR="00353596" w:rsidRPr="00353596">
        <w:rPr>
          <w:b/>
          <w:bCs/>
        </w:rPr>
        <w:t>уровень аппаратных абстракций</w:t>
      </w:r>
      <w:r w:rsidR="00353596" w:rsidRPr="00353596">
        <w:t xml:space="preserve"> (</w:t>
      </w:r>
      <w:proofErr w:type="spellStart"/>
      <w:r w:rsidR="00353596" w:rsidRPr="00353596">
        <w:t>Hardware</w:t>
      </w:r>
      <w:proofErr w:type="spellEnd"/>
      <w:r w:rsidR="00353596" w:rsidRPr="00353596">
        <w:t xml:space="preserve"> </w:t>
      </w:r>
      <w:proofErr w:type="spellStart"/>
      <w:r w:rsidR="00353596" w:rsidRPr="00353596">
        <w:t>Abstraction</w:t>
      </w:r>
      <w:proofErr w:type="spellEnd"/>
      <w:r w:rsidR="00353596" w:rsidRPr="00353596">
        <w:t xml:space="preserve"> Layer), который позволил бы изолировать </w:t>
      </w:r>
      <w:proofErr w:type="spellStart"/>
      <w:r w:rsidR="00353596" w:rsidRPr="00353596">
        <w:t>платформозависимые</w:t>
      </w:r>
      <w:proofErr w:type="spellEnd"/>
      <w:r w:rsidR="00353596" w:rsidRPr="00353596">
        <w:t xml:space="preserve"> операции от ядра стека CANopen, написанного на чистом C без привязки к оборудованию. Решающую роль здесь сыграла </w:t>
      </w:r>
      <w:r w:rsidR="00353596" w:rsidRPr="00353596">
        <w:rPr>
          <w:b/>
          <w:bCs/>
        </w:rPr>
        <w:t>библиотека HAL</w:t>
      </w:r>
      <w:r w:rsidR="00353596" w:rsidRPr="00353596">
        <w:t xml:space="preserve"> от </w:t>
      </w:r>
      <w:proofErr w:type="spellStart"/>
      <w:r w:rsidR="00353596" w:rsidRPr="00353596">
        <w:t>STMicroelectronics</w:t>
      </w:r>
      <w:proofErr w:type="spellEnd"/>
      <w:r w:rsidR="00353596" w:rsidRPr="00353596">
        <w:t>, предоставляющая API для работы с периферией семейства STM32.</w:t>
      </w:r>
    </w:p>
    <w:p w14:paraId="3C01D0A8" w14:textId="7CA4B0B7" w:rsidR="00C35EBA" w:rsidRDefault="00353596" w:rsidP="00C35EBA">
      <w:pPr>
        <w:pStyle w:val="a3"/>
        <w:spacing w:line="360" w:lineRule="auto"/>
        <w:ind w:right="108" w:firstLine="567"/>
        <w:jc w:val="both"/>
      </w:pPr>
      <w:r w:rsidRPr="00353596">
        <w:lastRenderedPageBreak/>
        <w:t>С использованием HAL были созданы модули, реализующие интерфейсы для:</w:t>
      </w:r>
    </w:p>
    <w:p w14:paraId="47A3415F" w14:textId="0EA07A71" w:rsidR="00C35EBA" w:rsidRDefault="00353596" w:rsidP="00C35EBA">
      <w:pPr>
        <w:pStyle w:val="a3"/>
        <w:numPr>
          <w:ilvl w:val="0"/>
          <w:numId w:val="26"/>
        </w:numPr>
        <w:spacing w:line="360" w:lineRule="auto"/>
        <w:ind w:right="108"/>
        <w:jc w:val="both"/>
      </w:pPr>
      <w:r w:rsidRPr="00353596">
        <w:t>инициализации CAN-контроллера с заданием скорости, фильтров и обработки прерываний по приёму/отправке;</w:t>
      </w:r>
    </w:p>
    <w:p w14:paraId="29DD7363" w14:textId="58F51DD2" w:rsidR="00C35EBA" w:rsidRDefault="00353596" w:rsidP="00C35EBA">
      <w:pPr>
        <w:pStyle w:val="a3"/>
        <w:numPr>
          <w:ilvl w:val="0"/>
          <w:numId w:val="26"/>
        </w:numPr>
        <w:spacing w:line="360" w:lineRule="auto"/>
        <w:ind w:right="108"/>
        <w:jc w:val="both"/>
      </w:pPr>
      <w:r w:rsidRPr="00353596">
        <w:t xml:space="preserve">точного системного таймера для отслеживания тайм-аутов NMT, </w:t>
      </w:r>
      <w:proofErr w:type="spellStart"/>
      <w:r w:rsidRPr="00353596">
        <w:t>Heartbeat</w:t>
      </w:r>
      <w:proofErr w:type="spellEnd"/>
      <w:r w:rsidRPr="00353596">
        <w:t xml:space="preserve"> и SDO;</w:t>
      </w:r>
    </w:p>
    <w:p w14:paraId="3EE1F193" w14:textId="0E0C8352" w:rsidR="00C35EBA" w:rsidRPr="00353596" w:rsidRDefault="00353596" w:rsidP="00C35EBA">
      <w:pPr>
        <w:pStyle w:val="a3"/>
        <w:numPr>
          <w:ilvl w:val="0"/>
          <w:numId w:val="26"/>
        </w:numPr>
        <w:spacing w:line="360" w:lineRule="auto"/>
        <w:ind w:right="108"/>
        <w:jc w:val="both"/>
      </w:pPr>
      <w:r w:rsidRPr="00C35EBA">
        <w:t>управления циклическими задачами (отправка SYNC, PDO)</w:t>
      </w:r>
      <w:r w:rsidR="00C35EBA">
        <w:t>.</w:t>
      </w:r>
    </w:p>
    <w:p w14:paraId="2EB45150" w14:textId="1116A859" w:rsidR="00FF5F0C" w:rsidRDefault="00353596" w:rsidP="00C35EBA">
      <w:pPr>
        <w:pStyle w:val="a3"/>
        <w:spacing w:line="360" w:lineRule="auto"/>
        <w:ind w:right="108" w:firstLine="567"/>
        <w:jc w:val="both"/>
      </w:pPr>
      <w:r w:rsidRPr="00353596">
        <w:t>Такой подход не только упростил перенос уже отлаженного кода с Linux на STM32, но и обеспечил его высокую переносимость</w:t>
      </w:r>
      <w:r w:rsidR="00C35EBA">
        <w:t>. Д</w:t>
      </w:r>
      <w:r w:rsidRPr="00353596">
        <w:t>ля смены микроконтроллера достаточно заменить только низкоуровневые функции адаптера, не затрагивая логику CANopen-стека. В результате на устройстве был получен полностью функциональный стек, готовый к взаимодействию с реальным приводом EPOS2.</w:t>
      </w:r>
    </w:p>
    <w:p w14:paraId="56A038F6" w14:textId="18C3D3B9" w:rsidR="00FF5F0C" w:rsidRPr="00E61D5F" w:rsidRDefault="00E61D5F" w:rsidP="00A81BBC">
      <w:pPr>
        <w:pStyle w:val="1"/>
        <w:numPr>
          <w:ilvl w:val="0"/>
          <w:numId w:val="4"/>
        </w:numPr>
        <w:spacing w:before="0"/>
        <w:ind w:left="0" w:firstLine="709"/>
        <w:rPr>
          <w:rFonts w:ascii="Times New Roman" w:hAnsi="Times New Roman" w:cs="Times New Roman"/>
          <w:color w:val="auto"/>
        </w:rPr>
      </w:pPr>
      <w:bookmarkStart w:id="11" w:name="_Toc229978546"/>
      <w:r>
        <w:rPr>
          <w:rFonts w:ascii="Times New Roman" w:hAnsi="Times New Roman" w:cs="Times New Roman"/>
          <w:color w:val="auto"/>
        </w:rPr>
        <w:t xml:space="preserve">Организация сетевого обмена по </w:t>
      </w:r>
      <w:r>
        <w:rPr>
          <w:rFonts w:ascii="Times New Roman" w:hAnsi="Times New Roman" w:cs="Times New Roman"/>
          <w:color w:val="auto"/>
          <w:lang w:val="en-US"/>
        </w:rPr>
        <w:t>Ethernet</w:t>
      </w:r>
      <w:r w:rsidRPr="00E61D5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с использованием </w:t>
      </w:r>
      <w:r>
        <w:rPr>
          <w:rFonts w:ascii="Times New Roman" w:hAnsi="Times New Roman" w:cs="Times New Roman"/>
          <w:color w:val="auto"/>
          <w:lang w:val="en-US"/>
        </w:rPr>
        <w:t>lwIP</w:t>
      </w:r>
      <w:bookmarkEnd w:id="11"/>
    </w:p>
    <w:p w14:paraId="281F2EB9" w14:textId="77777777" w:rsidR="001A0938" w:rsidRDefault="001A0938" w:rsidP="00A81BBC">
      <w:pPr>
        <w:pStyle w:val="a3"/>
        <w:spacing w:line="360" w:lineRule="auto"/>
        <w:ind w:left="0" w:right="108"/>
        <w:jc w:val="both"/>
      </w:pPr>
      <w:bookmarkStart w:id="12" w:name="_Toc100083119"/>
      <w:bookmarkStart w:id="13" w:name="_Toc100689385"/>
    </w:p>
    <w:p w14:paraId="4F000711" w14:textId="28C4160D" w:rsidR="00B34FA3" w:rsidRPr="00D04353" w:rsidRDefault="00B34FA3" w:rsidP="003D70E8">
      <w:pPr>
        <w:pStyle w:val="a3"/>
        <w:spacing w:line="360" w:lineRule="auto"/>
        <w:ind w:left="0" w:right="108" w:firstLine="709"/>
        <w:jc w:val="both"/>
      </w:pPr>
      <w:r>
        <w:t xml:space="preserve">Теперь нам нужно </w:t>
      </w:r>
      <w:r w:rsidR="000C063A">
        <w:t>понять,</w:t>
      </w:r>
      <w:r>
        <w:t xml:space="preserve"> как мы будем передавать данные с пульта управления (ноутбук) на систему управления мотором. Для этого на микроконтроллере </w:t>
      </w:r>
      <w:r>
        <w:rPr>
          <w:lang w:val="en-US"/>
        </w:rPr>
        <w:t>STM</w:t>
      </w:r>
      <w:r w:rsidRPr="00B34FA3">
        <w:t>32</w:t>
      </w:r>
      <w:r>
        <w:rPr>
          <w:lang w:val="en-US"/>
        </w:rPr>
        <w:t>F</w:t>
      </w:r>
      <w:r w:rsidRPr="00B34FA3">
        <w:t>767</w:t>
      </w:r>
      <w:r>
        <w:rPr>
          <w:lang w:val="en-US"/>
        </w:rPr>
        <w:t>ZI</w:t>
      </w:r>
      <w:r w:rsidRPr="00B34FA3">
        <w:t xml:space="preserve"> </w:t>
      </w:r>
      <w:r>
        <w:t xml:space="preserve">уже имеется реализация технологии </w:t>
      </w:r>
      <w:r>
        <w:rPr>
          <w:lang w:val="en-US"/>
        </w:rPr>
        <w:t>Ethernet</w:t>
      </w:r>
      <w:r w:rsidRPr="00B34FA3">
        <w:t xml:space="preserve">, </w:t>
      </w:r>
      <w:r>
        <w:t xml:space="preserve">поэтому нам стоит лишь определится какой стек технологий для него использовать. Например </w:t>
      </w:r>
      <w:r>
        <w:rPr>
          <w:lang w:val="en-US"/>
        </w:rPr>
        <w:t>Lightweight</w:t>
      </w:r>
      <w:r w:rsidRPr="00D04353">
        <w:t xml:space="preserve"> </w:t>
      </w:r>
      <w:r>
        <w:rPr>
          <w:lang w:val="en-US"/>
        </w:rPr>
        <w:t>Internet</w:t>
      </w:r>
      <w:r w:rsidRPr="00D04353">
        <w:t xml:space="preserve"> </w:t>
      </w:r>
      <w:r>
        <w:rPr>
          <w:lang w:val="en-US"/>
        </w:rPr>
        <w:t>Protocol</w:t>
      </w:r>
      <w:r w:rsidRPr="00D04353">
        <w:t>.</w:t>
      </w:r>
    </w:p>
    <w:p w14:paraId="67E7481C" w14:textId="77777777" w:rsidR="00B34FA3" w:rsidRPr="00B34FA3" w:rsidRDefault="00B34FA3" w:rsidP="003D70E8">
      <w:pPr>
        <w:pStyle w:val="a3"/>
        <w:spacing w:line="360" w:lineRule="auto"/>
        <w:ind w:left="0" w:right="108" w:firstLine="709"/>
        <w:jc w:val="both"/>
      </w:pPr>
    </w:p>
    <w:p w14:paraId="5076C247" w14:textId="3F13F1DD" w:rsidR="00512E2D" w:rsidRDefault="003D363F" w:rsidP="003D70E8">
      <w:pPr>
        <w:pStyle w:val="a3"/>
        <w:spacing w:line="360" w:lineRule="auto"/>
        <w:ind w:left="0" w:right="108" w:firstLine="709"/>
        <w:jc w:val="both"/>
      </w:pPr>
      <w:r>
        <w:rPr>
          <w:lang w:val="en-US"/>
        </w:rPr>
        <w:t>lwIP</w:t>
      </w:r>
      <w:r w:rsidRPr="003D363F">
        <w:t xml:space="preserve"> (</w:t>
      </w:r>
      <w:r>
        <w:rPr>
          <w:lang w:val="en-US"/>
        </w:rPr>
        <w:t>Lightweight</w:t>
      </w:r>
      <w:r w:rsidRPr="003D363F">
        <w:t xml:space="preserve"> </w:t>
      </w:r>
      <w:r>
        <w:rPr>
          <w:lang w:val="en-US"/>
        </w:rPr>
        <w:t>IP</w:t>
      </w:r>
      <w:r w:rsidRPr="003D363F">
        <w:t xml:space="preserve">) </w:t>
      </w:r>
      <w:r>
        <w:t>–</w:t>
      </w:r>
      <w:r w:rsidRPr="003D363F">
        <w:t xml:space="preserve"> </w:t>
      </w:r>
      <w:r>
        <w:t xml:space="preserve">это компактный </w:t>
      </w:r>
      <w:r w:rsidR="003D70E8">
        <w:t xml:space="preserve">стек </w:t>
      </w:r>
      <w:bookmarkStart w:id="14" w:name="_Toc100083121"/>
      <w:bookmarkStart w:id="15" w:name="_Toc100689387"/>
      <w:bookmarkEnd w:id="12"/>
      <w:bookmarkEnd w:id="13"/>
      <w:r w:rsidR="003D70E8">
        <w:t xml:space="preserve">протоколов </w:t>
      </w:r>
      <w:r w:rsidR="003D70E8">
        <w:rPr>
          <w:lang w:val="en-US"/>
        </w:rPr>
        <w:t>TCP</w:t>
      </w:r>
      <w:r w:rsidR="003D70E8" w:rsidRPr="003D70E8">
        <w:t>/</w:t>
      </w:r>
      <w:r w:rsidR="003D70E8">
        <w:rPr>
          <w:lang w:val="en-US"/>
        </w:rPr>
        <w:t>IP</w:t>
      </w:r>
      <w:r w:rsidR="003D70E8" w:rsidRPr="003D70E8">
        <w:t xml:space="preserve"> </w:t>
      </w:r>
      <w:r w:rsidR="003D70E8">
        <w:t xml:space="preserve">с открытым исходным, кодом, специально разработанный для встраиваемых систем с ограниченными ресурсами. Он обеспечивает сетевое подключение для микроконтроллеров, поддерживая протоколы </w:t>
      </w:r>
      <w:r w:rsidR="003D70E8">
        <w:rPr>
          <w:lang w:val="en-US"/>
        </w:rPr>
        <w:t>TCP</w:t>
      </w:r>
      <w:r w:rsidR="003D70E8" w:rsidRPr="003D70E8">
        <w:t xml:space="preserve">, </w:t>
      </w:r>
      <w:r w:rsidR="003D70E8">
        <w:rPr>
          <w:lang w:val="en-US"/>
        </w:rPr>
        <w:t>UDP</w:t>
      </w:r>
      <w:r w:rsidR="003D70E8" w:rsidRPr="003D70E8">
        <w:t xml:space="preserve">, </w:t>
      </w:r>
      <w:r w:rsidR="003D70E8">
        <w:rPr>
          <w:lang w:val="en-US"/>
        </w:rPr>
        <w:t>ICMP</w:t>
      </w:r>
      <w:r w:rsidR="003D70E8" w:rsidRPr="003D70E8">
        <w:t xml:space="preserve">, </w:t>
      </w:r>
      <w:r w:rsidR="003D70E8">
        <w:rPr>
          <w:lang w:val="en-US"/>
        </w:rPr>
        <w:t>DHCP</w:t>
      </w:r>
      <w:r w:rsidR="003D70E8" w:rsidRPr="003D70E8">
        <w:t xml:space="preserve">, </w:t>
      </w:r>
      <w:r w:rsidR="003D70E8">
        <w:rPr>
          <w:lang w:val="en-US"/>
        </w:rPr>
        <w:t>DNS</w:t>
      </w:r>
      <w:r w:rsidR="003D70E8" w:rsidRPr="003D70E8">
        <w:t xml:space="preserve"> </w:t>
      </w:r>
      <w:r w:rsidR="003D70E8">
        <w:t xml:space="preserve">и другие. В стеке </w:t>
      </w:r>
      <w:r w:rsidR="003D70E8">
        <w:rPr>
          <w:lang w:val="en-US"/>
        </w:rPr>
        <w:t>lwIP</w:t>
      </w:r>
      <w:r w:rsidR="003D70E8">
        <w:t xml:space="preserve"> нас будет интересовать два протокола </w:t>
      </w:r>
      <w:r w:rsidR="003D70E8">
        <w:rPr>
          <w:lang w:val="en-US"/>
        </w:rPr>
        <w:t>TCP</w:t>
      </w:r>
      <w:r w:rsidR="003D70E8" w:rsidRPr="003D70E8">
        <w:t xml:space="preserve"> (</w:t>
      </w:r>
      <w:r w:rsidR="003D70E8">
        <w:rPr>
          <w:lang w:val="en-US"/>
        </w:rPr>
        <w:t>Transmit</w:t>
      </w:r>
      <w:r w:rsidR="003D70E8" w:rsidRPr="003D70E8">
        <w:t xml:space="preserve"> </w:t>
      </w:r>
      <w:r w:rsidR="003D70E8">
        <w:rPr>
          <w:lang w:val="en-US"/>
        </w:rPr>
        <w:t>Control</w:t>
      </w:r>
      <w:r w:rsidR="003D70E8" w:rsidRPr="003D70E8">
        <w:t xml:space="preserve"> </w:t>
      </w:r>
      <w:r w:rsidR="003D70E8">
        <w:rPr>
          <w:lang w:val="en-US"/>
        </w:rPr>
        <w:t>Protocol</w:t>
      </w:r>
      <w:r w:rsidR="003D70E8" w:rsidRPr="003D70E8">
        <w:t xml:space="preserve">) </w:t>
      </w:r>
      <w:r w:rsidR="003D70E8">
        <w:t xml:space="preserve">и </w:t>
      </w:r>
      <w:r w:rsidR="003D70E8">
        <w:rPr>
          <w:lang w:val="en-US"/>
        </w:rPr>
        <w:t>UDP</w:t>
      </w:r>
      <w:r w:rsidR="003D70E8" w:rsidRPr="003D70E8">
        <w:t xml:space="preserve"> (</w:t>
      </w:r>
      <w:r w:rsidR="003D70E8">
        <w:rPr>
          <w:lang w:val="en-US"/>
        </w:rPr>
        <w:t>User</w:t>
      </w:r>
      <w:r w:rsidR="003D70E8" w:rsidRPr="003D70E8">
        <w:t xml:space="preserve"> </w:t>
      </w:r>
      <w:r w:rsidR="003D70E8">
        <w:rPr>
          <w:lang w:val="en-US"/>
        </w:rPr>
        <w:t>Datagram</w:t>
      </w:r>
      <w:r w:rsidR="003D70E8" w:rsidRPr="003D70E8">
        <w:t xml:space="preserve"> </w:t>
      </w:r>
      <w:r w:rsidR="003D70E8">
        <w:rPr>
          <w:lang w:val="en-US"/>
        </w:rPr>
        <w:t>Protocol</w:t>
      </w:r>
      <w:r w:rsidR="003D70E8" w:rsidRPr="003D70E8">
        <w:t xml:space="preserve">). </w:t>
      </w:r>
      <w:r w:rsidR="003D70E8">
        <w:rPr>
          <w:lang w:val="en-US"/>
        </w:rPr>
        <w:t>TCP</w:t>
      </w:r>
      <w:r w:rsidR="003D70E8" w:rsidRPr="00B34FA3">
        <w:t xml:space="preserve"> </w:t>
      </w:r>
      <w:r w:rsidR="003D70E8">
        <w:t xml:space="preserve">надёжно передаёт данные, </w:t>
      </w:r>
      <w:r w:rsidR="00B34FA3">
        <w:t xml:space="preserve">устанавливает соединение, проверяет целостность данных и гарантирует их доставку, отсюда мы имеем повышенные накладные расходы и высокие задержки. Напротив, </w:t>
      </w:r>
      <w:r w:rsidR="00B34FA3">
        <w:rPr>
          <w:lang w:val="en-US"/>
        </w:rPr>
        <w:t>UDP</w:t>
      </w:r>
      <w:r w:rsidR="00B34FA3" w:rsidRPr="00B34FA3">
        <w:t xml:space="preserve"> </w:t>
      </w:r>
      <w:r w:rsidR="00B34FA3">
        <w:t>быстро передаёт данные, без гаран</w:t>
      </w:r>
      <w:r w:rsidR="00B34FA3">
        <w:lastRenderedPageBreak/>
        <w:t>тий доставки</w:t>
      </w:r>
      <w:r w:rsidR="00B34FA3" w:rsidRPr="00B34FA3">
        <w:t xml:space="preserve">, </w:t>
      </w:r>
      <w:r w:rsidR="00B34FA3">
        <w:t>пакеты могут теряться или приходить в неправильном порядке. Встаёт острый вопрос</w:t>
      </w:r>
      <w:r w:rsidR="00B34FA3" w:rsidRPr="005F4E29">
        <w:t xml:space="preserve">, </w:t>
      </w:r>
      <w:r w:rsidR="00B34FA3">
        <w:t xml:space="preserve">что же </w:t>
      </w:r>
      <w:r w:rsidR="000C063A">
        <w:t>выбрать?</w:t>
      </w:r>
    </w:p>
    <w:p w14:paraId="1CEBCE71" w14:textId="534D861D" w:rsidR="00B34FA3" w:rsidRPr="000C063A" w:rsidRDefault="000C063A" w:rsidP="003D70E8">
      <w:pPr>
        <w:pStyle w:val="a3"/>
        <w:spacing w:line="360" w:lineRule="auto"/>
        <w:ind w:left="0" w:right="108" w:firstLine="709"/>
        <w:jc w:val="both"/>
      </w:pPr>
      <w:r>
        <w:t xml:space="preserve">Напомним, что мы разрабатываем систему управления в </w:t>
      </w:r>
      <w:r w:rsidRPr="000C063A">
        <w:rPr>
          <w:b/>
          <w:bCs/>
        </w:rPr>
        <w:t>реальном времени</w:t>
      </w:r>
      <w:r>
        <w:t>, где критически важны минимальные задержки. Так же для нас не сильно критично если какой-то пакет данных просто потеряется, в нашей системе управления (стабилизация шарика) гораздо важнее вовремя получать свежие данные в каждом цикле управления (</w:t>
      </w:r>
      <w:r w:rsidR="00760D32">
        <w:t>например,</w:t>
      </w:r>
      <w:r>
        <w:t xml:space="preserve"> 10 мс), а не гарантированно доставлять каждый пакет</w:t>
      </w:r>
      <w:r w:rsidR="00760D32">
        <w:t xml:space="preserve">. Из анализа выше мы приходим к решению использовать протокол </w:t>
      </w:r>
      <w:r>
        <w:rPr>
          <w:lang w:val="en-US"/>
        </w:rPr>
        <w:t>UDP</w:t>
      </w:r>
      <w:r w:rsidR="00760D32">
        <w:t xml:space="preserve"> из стека </w:t>
      </w:r>
      <w:r w:rsidR="00760D32">
        <w:rPr>
          <w:lang w:val="en-US"/>
        </w:rPr>
        <w:t>lwIP</w:t>
      </w:r>
      <w:r w:rsidRPr="000C063A">
        <w:t>.</w:t>
      </w:r>
      <w:r w:rsidR="00760D32">
        <w:t xml:space="preserve"> Давайте рассмотрим какие преимущества нам это даёт</w:t>
      </w:r>
      <w:r w:rsidRPr="000C063A">
        <w:t>:</w:t>
      </w:r>
    </w:p>
    <w:p w14:paraId="452EA419" w14:textId="214A6B98" w:rsidR="000C063A" w:rsidRPr="00760D32" w:rsidRDefault="000C063A" w:rsidP="000C063A">
      <w:pPr>
        <w:pStyle w:val="a3"/>
        <w:numPr>
          <w:ilvl w:val="0"/>
          <w:numId w:val="27"/>
        </w:numPr>
        <w:spacing w:line="360" w:lineRule="auto"/>
        <w:ind w:right="108"/>
        <w:jc w:val="both"/>
        <w:rPr>
          <w:b/>
          <w:bCs/>
        </w:rPr>
      </w:pPr>
      <w:r w:rsidRPr="000C063A">
        <w:rPr>
          <w:b/>
          <w:bCs/>
        </w:rPr>
        <w:t>Минимальная и предсказуемая задержка.</w:t>
      </w:r>
      <w:r>
        <w:rPr>
          <w:b/>
          <w:bCs/>
        </w:rPr>
        <w:t xml:space="preserve"> </w:t>
      </w:r>
      <w:r w:rsidR="00760D32" w:rsidRPr="00760D32">
        <w:t>В</w:t>
      </w:r>
      <w:r w:rsidR="00760D32">
        <w:t xml:space="preserve"> отличии от </w:t>
      </w:r>
      <w:r w:rsidR="00760D32">
        <w:rPr>
          <w:lang w:val="en-US"/>
        </w:rPr>
        <w:t>UDP</w:t>
      </w:r>
      <w:r w:rsidR="00760D32" w:rsidRPr="00760D32">
        <w:t xml:space="preserve">, </w:t>
      </w:r>
      <w:r w:rsidRPr="00760D32">
        <w:rPr>
          <w:lang w:val="en-US"/>
        </w:rPr>
        <w:t>TCP</w:t>
      </w:r>
      <w:r w:rsidRPr="000C063A">
        <w:t xml:space="preserve"> </w:t>
      </w:r>
      <w:r>
        <w:t>при потере пакета присылает его заново, на что требуется дополнительное время</w:t>
      </w:r>
      <w:r w:rsidR="00760D32">
        <w:t xml:space="preserve"> и соответственно вызывает непредсказуемые задержки</w:t>
      </w:r>
    </w:p>
    <w:p w14:paraId="277971F9" w14:textId="66FC642E" w:rsidR="00760D32" w:rsidRPr="007069AF" w:rsidRDefault="00760D32" w:rsidP="000C063A">
      <w:pPr>
        <w:pStyle w:val="a3"/>
        <w:numPr>
          <w:ilvl w:val="0"/>
          <w:numId w:val="27"/>
        </w:numPr>
        <w:spacing w:line="360" w:lineRule="auto"/>
        <w:ind w:right="108"/>
        <w:jc w:val="both"/>
        <w:rPr>
          <w:b/>
          <w:bCs/>
        </w:rPr>
      </w:pPr>
      <w:r>
        <w:rPr>
          <w:b/>
          <w:bCs/>
        </w:rPr>
        <w:t>Простота реализации на микроконтроллере.</w:t>
      </w:r>
      <w:r w:rsidR="007069AF">
        <w:rPr>
          <w:b/>
          <w:bCs/>
        </w:rPr>
        <w:t xml:space="preserve"> </w:t>
      </w:r>
      <w:r w:rsidR="007069AF">
        <w:t xml:space="preserve">Стек </w:t>
      </w:r>
      <w:r w:rsidR="007069AF">
        <w:rPr>
          <w:lang w:val="en-US"/>
        </w:rPr>
        <w:t>lwIP</w:t>
      </w:r>
      <w:r w:rsidR="007069AF">
        <w:t xml:space="preserve"> на</w:t>
      </w:r>
      <w:r w:rsidR="007069AF" w:rsidRPr="007069AF">
        <w:t xml:space="preserve"> </w:t>
      </w:r>
      <w:r w:rsidR="007069AF">
        <w:rPr>
          <w:lang w:val="en-US"/>
        </w:rPr>
        <w:t>STM</w:t>
      </w:r>
      <w:r w:rsidR="007069AF" w:rsidRPr="007069AF">
        <w:t>32</w:t>
      </w:r>
      <w:r w:rsidR="007069AF">
        <w:t xml:space="preserve"> позволяет легко создать </w:t>
      </w:r>
      <w:r w:rsidR="007069AF">
        <w:rPr>
          <w:lang w:val="en-US"/>
        </w:rPr>
        <w:t>UDP</w:t>
      </w:r>
      <w:r w:rsidR="007069AF" w:rsidRPr="007069AF">
        <w:t>-</w:t>
      </w:r>
      <w:r w:rsidR="007069AF">
        <w:t xml:space="preserve">сервер одной </w:t>
      </w:r>
      <w:r w:rsidR="007069AF">
        <w:rPr>
          <w:lang w:val="en-US"/>
        </w:rPr>
        <w:t>callback</w:t>
      </w:r>
      <w:r w:rsidR="007069AF" w:rsidRPr="007069AF">
        <w:t>-</w:t>
      </w:r>
      <w:r w:rsidR="007069AF">
        <w:t>функцией</w:t>
      </w:r>
      <w:r w:rsidR="007069AF" w:rsidRPr="007069AF">
        <w:t xml:space="preserve"> (это функция, переданная в другую функцию в качестве аргумента, которая затем выполняется по завершении какого-либо действия или события). </w:t>
      </w:r>
      <w:r w:rsidR="007069AF">
        <w:rPr>
          <w:lang w:val="en-US"/>
        </w:rPr>
        <w:t>TCP</w:t>
      </w:r>
      <w:r w:rsidR="007069AF" w:rsidRPr="007069AF">
        <w:t xml:space="preserve"> </w:t>
      </w:r>
      <w:r w:rsidR="007069AF">
        <w:t>потребовал бы обработки подтверждений, повторных передач и состояний соединения, заняв больше памяти и процессорного времени, которые так критичны для нашей системы.</w:t>
      </w:r>
    </w:p>
    <w:p w14:paraId="30913997" w14:textId="32F951BE" w:rsidR="007069AF" w:rsidRPr="000C063A" w:rsidRDefault="007069AF" w:rsidP="000C063A">
      <w:pPr>
        <w:pStyle w:val="a3"/>
        <w:numPr>
          <w:ilvl w:val="0"/>
          <w:numId w:val="27"/>
        </w:numPr>
        <w:spacing w:line="360" w:lineRule="auto"/>
        <w:ind w:right="108"/>
        <w:jc w:val="both"/>
        <w:rPr>
          <w:b/>
          <w:bCs/>
        </w:rPr>
      </w:pPr>
      <w:r>
        <w:rPr>
          <w:b/>
          <w:bCs/>
        </w:rPr>
        <w:t xml:space="preserve">Естественная модель без установки соединения. </w:t>
      </w:r>
      <w:r>
        <w:rPr>
          <w:lang w:val="en-US"/>
        </w:rPr>
        <w:t>UDP</w:t>
      </w:r>
      <w:r w:rsidRPr="007069AF">
        <w:t xml:space="preserve"> </w:t>
      </w:r>
      <w:r>
        <w:t>не требует рукопожатия, ноутбук может начать отправлять команды в любой момент. Даже разрыв связи (</w:t>
      </w:r>
      <w:r w:rsidR="00D04353">
        <w:t>например зависание микроконтроллера</w:t>
      </w:r>
      <w:r>
        <w:t>)</w:t>
      </w:r>
      <w:r w:rsidR="00D04353">
        <w:t xml:space="preserve"> не заставляет приложение зависать в попытках восстановить сессию</w:t>
      </w:r>
    </w:p>
    <w:p w14:paraId="1498E841" w14:textId="77777777" w:rsidR="003D70E8" w:rsidRDefault="003D70E8" w:rsidP="003D70E8">
      <w:pPr>
        <w:pStyle w:val="a3"/>
        <w:spacing w:line="360" w:lineRule="auto"/>
        <w:ind w:left="0" w:right="108" w:firstLine="709"/>
        <w:jc w:val="both"/>
      </w:pPr>
    </w:p>
    <w:p w14:paraId="20187C66" w14:textId="6F830602" w:rsidR="00D04353" w:rsidRDefault="00D04353" w:rsidP="003D70E8">
      <w:pPr>
        <w:pStyle w:val="a3"/>
        <w:spacing w:line="360" w:lineRule="auto"/>
        <w:ind w:left="0" w:right="108" w:firstLine="709"/>
        <w:jc w:val="both"/>
      </w:pPr>
      <w:r w:rsidRPr="0026596A">
        <w:t xml:space="preserve">Для обмена данными между ноутбуком и </w:t>
      </w:r>
      <w:r w:rsidRPr="0026596A">
        <w:rPr>
          <w:lang w:val="en-US"/>
        </w:rPr>
        <w:t>STM</w:t>
      </w:r>
      <w:r w:rsidRPr="0026596A">
        <w:t xml:space="preserve">32 по протоколу </w:t>
      </w:r>
      <w:r w:rsidRPr="0026596A">
        <w:rPr>
          <w:lang w:val="en-US"/>
        </w:rPr>
        <w:t>UDP</w:t>
      </w:r>
      <w:r w:rsidRPr="0026596A">
        <w:t xml:space="preserve"> была написана небольшая программа</w:t>
      </w:r>
      <w:r>
        <w:t xml:space="preserve"> на </w:t>
      </w:r>
      <w:r>
        <w:rPr>
          <w:lang w:val="en-US"/>
        </w:rPr>
        <w:t>Python</w:t>
      </w:r>
      <w:r>
        <w:t xml:space="preserve">, которая реализует обмен </w:t>
      </w:r>
      <w:r>
        <w:lastRenderedPageBreak/>
        <w:t>командами-структурами. Например, одна из возможных</w:t>
      </w:r>
      <w:r w:rsidRPr="00D04353">
        <w:t xml:space="preserve"> </w:t>
      </w:r>
      <w:r>
        <w:t xml:space="preserve">команд (Пусть будет </w:t>
      </w:r>
      <w:r>
        <w:rPr>
          <w:lang w:val="en-US"/>
        </w:rPr>
        <w:t>Set</w:t>
      </w:r>
      <w:r w:rsidRPr="00D04353">
        <w:t>_</w:t>
      </w:r>
      <w:r>
        <w:rPr>
          <w:lang w:val="en-US"/>
        </w:rPr>
        <w:t>Velocity</w:t>
      </w:r>
      <w:r>
        <w:t>) может выглядеть так</w:t>
      </w:r>
      <w:r w:rsidRPr="00D04353">
        <w:t>:</w:t>
      </w:r>
    </w:p>
    <w:p w14:paraId="71D43CD7" w14:textId="77777777" w:rsidR="0026596A" w:rsidRDefault="0026596A" w:rsidP="003D70E8">
      <w:pPr>
        <w:pStyle w:val="a3"/>
        <w:spacing w:line="360" w:lineRule="auto"/>
        <w:ind w:left="0" w:right="108" w:firstLine="709"/>
        <w:jc w:val="both"/>
      </w:pPr>
    </w:p>
    <w:p w14:paraId="52EB1CE1" w14:textId="77777777" w:rsidR="0026596A" w:rsidRDefault="0026596A" w:rsidP="0026596A">
      <w:pPr>
        <w:pStyle w:val="a5"/>
        <w:tabs>
          <w:tab w:val="left" w:pos="1149"/>
          <w:tab w:val="left" w:pos="2426"/>
          <w:tab w:val="left" w:pos="5217"/>
          <w:tab w:val="left" w:pos="6006"/>
          <w:tab w:val="left" w:pos="7023"/>
          <w:tab w:val="left" w:pos="7950"/>
        </w:tabs>
        <w:spacing w:line="360" w:lineRule="auto"/>
        <w:ind w:right="102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Struct </w:t>
      </w:r>
      <w:proofErr w:type="spellStart"/>
      <w:r>
        <w:rPr>
          <w:rFonts w:ascii="Courier New" w:hAnsi="Courier New" w:cs="Courier New"/>
          <w:bCs/>
          <w:sz w:val="24"/>
          <w:szCs w:val="24"/>
          <w:lang w:val="en-US"/>
        </w:rPr>
        <w:t>Set_Velocity</w:t>
      </w:r>
      <w:proofErr w:type="spellEnd"/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{</w:t>
      </w:r>
    </w:p>
    <w:p w14:paraId="20BFBF27" w14:textId="77777777" w:rsidR="0026596A" w:rsidRDefault="0026596A" w:rsidP="0026596A">
      <w:pPr>
        <w:pStyle w:val="a5"/>
        <w:tabs>
          <w:tab w:val="left" w:pos="1149"/>
          <w:tab w:val="left" w:pos="2426"/>
          <w:tab w:val="left" w:pos="5217"/>
          <w:tab w:val="left" w:pos="6006"/>
          <w:tab w:val="left" w:pos="7023"/>
          <w:tab w:val="left" w:pos="7950"/>
        </w:tabs>
        <w:spacing w:line="360" w:lineRule="auto"/>
        <w:ind w:right="102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ab/>
        <w:t>uint8t id = 0;</w:t>
      </w:r>
    </w:p>
    <w:p w14:paraId="771505B8" w14:textId="77777777" w:rsidR="0026596A" w:rsidRPr="0026596A" w:rsidRDefault="0026596A" w:rsidP="0026596A">
      <w:pPr>
        <w:pStyle w:val="a5"/>
        <w:tabs>
          <w:tab w:val="left" w:pos="1149"/>
          <w:tab w:val="left" w:pos="2426"/>
          <w:tab w:val="left" w:pos="5217"/>
          <w:tab w:val="left" w:pos="6006"/>
          <w:tab w:val="left" w:pos="7023"/>
          <w:tab w:val="left" w:pos="7950"/>
        </w:tabs>
        <w:spacing w:line="360" w:lineRule="auto"/>
        <w:ind w:right="102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ab/>
        <w:t>float</w:t>
      </w:r>
      <w:r w:rsidRPr="0026596A">
        <w:rPr>
          <w:rFonts w:ascii="Courier New" w:hAnsi="Courier New" w:cs="Courier New"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Cs/>
          <w:sz w:val="24"/>
          <w:szCs w:val="24"/>
          <w:lang w:val="en-US"/>
        </w:rPr>
        <w:t>velocity</w:t>
      </w:r>
      <w:r w:rsidRPr="0026596A">
        <w:rPr>
          <w:rFonts w:ascii="Courier New" w:hAnsi="Courier New" w:cs="Courier New"/>
          <w:bCs/>
          <w:sz w:val="24"/>
          <w:szCs w:val="24"/>
        </w:rPr>
        <w:t>;</w:t>
      </w:r>
    </w:p>
    <w:p w14:paraId="7C8959C7" w14:textId="77777777" w:rsidR="0026596A" w:rsidRPr="0026596A" w:rsidRDefault="0026596A" w:rsidP="0026596A">
      <w:pPr>
        <w:pStyle w:val="a5"/>
        <w:tabs>
          <w:tab w:val="left" w:pos="1149"/>
          <w:tab w:val="left" w:pos="2426"/>
          <w:tab w:val="left" w:pos="5217"/>
          <w:tab w:val="left" w:pos="6006"/>
          <w:tab w:val="left" w:pos="7023"/>
          <w:tab w:val="left" w:pos="7950"/>
        </w:tabs>
        <w:spacing w:line="360" w:lineRule="auto"/>
        <w:ind w:right="102"/>
        <w:rPr>
          <w:rFonts w:ascii="Courier New" w:hAnsi="Courier New" w:cs="Courier New"/>
          <w:bCs/>
          <w:sz w:val="24"/>
          <w:szCs w:val="24"/>
        </w:rPr>
      </w:pPr>
      <w:r w:rsidRPr="0026596A">
        <w:rPr>
          <w:rFonts w:ascii="Courier New" w:hAnsi="Courier New" w:cs="Courier New"/>
          <w:bCs/>
          <w:sz w:val="24"/>
          <w:szCs w:val="24"/>
        </w:rPr>
        <w:t>}</w:t>
      </w:r>
    </w:p>
    <w:p w14:paraId="569AD952" w14:textId="77777777" w:rsidR="0026596A" w:rsidRDefault="0026596A" w:rsidP="003D70E8">
      <w:pPr>
        <w:pStyle w:val="a3"/>
        <w:spacing w:line="360" w:lineRule="auto"/>
        <w:ind w:left="0" w:right="108" w:firstLine="709"/>
        <w:jc w:val="both"/>
      </w:pPr>
    </w:p>
    <w:p w14:paraId="4392F89A" w14:textId="2463EA77" w:rsidR="0026596A" w:rsidRPr="0026596A" w:rsidRDefault="0026596A" w:rsidP="003D70E8">
      <w:pPr>
        <w:pStyle w:val="a3"/>
        <w:spacing w:line="360" w:lineRule="auto"/>
        <w:ind w:left="0" w:right="108" w:firstLine="709"/>
        <w:jc w:val="both"/>
      </w:pPr>
      <w:r>
        <w:t>Для</w:t>
      </w:r>
      <w:r w:rsidRPr="0026596A">
        <w:t xml:space="preserve"> </w:t>
      </w:r>
      <w:r>
        <w:t xml:space="preserve">работы со структурами на </w:t>
      </w:r>
      <w:r>
        <w:rPr>
          <w:lang w:val="en-US"/>
        </w:rPr>
        <w:t>Python</w:t>
      </w:r>
      <w:r w:rsidRPr="0026596A">
        <w:t xml:space="preserve"> </w:t>
      </w:r>
      <w:r>
        <w:t xml:space="preserve">была использована библиотека </w:t>
      </w:r>
      <w:r>
        <w:rPr>
          <w:lang w:val="en-US"/>
        </w:rPr>
        <w:t>struct</w:t>
      </w:r>
      <w:r>
        <w:t xml:space="preserve"> </w:t>
      </w:r>
      <w:r w:rsidRPr="0026596A">
        <w:t>котор</w:t>
      </w:r>
      <w:r>
        <w:t>ая</w:t>
      </w:r>
      <w:r w:rsidRPr="0026596A">
        <w:t xml:space="preserve"> служит мостом между высокоуровневыми объектами Python (числа, строки) и низкоуровневыми двоичными данными, используемыми в</w:t>
      </w:r>
      <w:r>
        <w:t xml:space="preserve"> языке</w:t>
      </w:r>
      <w:r w:rsidRPr="0026596A">
        <w:t xml:space="preserve"> C</w:t>
      </w:r>
      <w:r>
        <w:t>.</w:t>
      </w:r>
    </w:p>
    <w:p w14:paraId="2A3343A4" w14:textId="77777777" w:rsidR="00FF5F0C" w:rsidRPr="0026596A" w:rsidRDefault="00FF5F0C" w:rsidP="001F2337">
      <w:pPr>
        <w:pStyle w:val="13"/>
        <w:tabs>
          <w:tab w:val="num" w:pos="709"/>
        </w:tabs>
      </w:pPr>
      <w:bookmarkStart w:id="16" w:name="_Toc100689404"/>
      <w:bookmarkStart w:id="17" w:name="_Toc229978547"/>
      <w:bookmarkEnd w:id="14"/>
      <w:bookmarkEnd w:id="15"/>
      <w:r w:rsidRPr="00435688">
        <w:lastRenderedPageBreak/>
        <w:t>Заключение</w:t>
      </w:r>
      <w:bookmarkEnd w:id="16"/>
      <w:bookmarkEnd w:id="17"/>
    </w:p>
    <w:p w14:paraId="0BB6A1CE" w14:textId="77777777" w:rsidR="00FF5F0C" w:rsidRPr="0026596A" w:rsidRDefault="00FF5F0C" w:rsidP="00FF5F0C">
      <w:pPr>
        <w:pStyle w:val="a3"/>
        <w:spacing w:line="360" w:lineRule="auto"/>
        <w:ind w:left="0" w:right="51" w:firstLine="709"/>
        <w:jc w:val="both"/>
        <w:rPr>
          <w:szCs w:val="32"/>
        </w:rPr>
      </w:pPr>
    </w:p>
    <w:p w14:paraId="2F2C4DF1" w14:textId="4F342E36" w:rsidR="009832F8" w:rsidRPr="00EF1CB2" w:rsidRDefault="00FF5F0C" w:rsidP="009832F8">
      <w:pPr>
        <w:pStyle w:val="a3"/>
        <w:spacing w:line="360" w:lineRule="auto"/>
        <w:ind w:left="0" w:right="51" w:firstLine="709"/>
        <w:jc w:val="both"/>
        <w:rPr>
          <w:color w:val="000000"/>
          <w:shd w:val="clear" w:color="auto" w:fill="FFFFFF"/>
        </w:rPr>
      </w:pPr>
      <w:r w:rsidRPr="00EF1CB2">
        <w:rPr>
          <w:color w:val="000000"/>
          <w:shd w:val="clear" w:color="auto" w:fill="FFFFFF"/>
        </w:rPr>
        <w:t>В ходе выполнения работы были реализованы следующие задачи:</w:t>
      </w:r>
    </w:p>
    <w:p w14:paraId="718D3EF4" w14:textId="0E462A0E" w:rsidR="005D0FA8" w:rsidRPr="005D0FA8" w:rsidRDefault="009832F8" w:rsidP="005D0FA8">
      <w:pPr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Разработана архитектура системы управления, включающая ноутбук, микроконтроллер </w:t>
      </w:r>
      <w:r>
        <w:rPr>
          <w:color w:val="000000"/>
          <w:sz w:val="28"/>
          <w:szCs w:val="28"/>
          <w:shd w:val="clear" w:color="auto" w:fill="FFFFFF"/>
          <w:lang w:val="en-US"/>
        </w:rPr>
        <w:t>STM</w:t>
      </w:r>
      <w:r w:rsidRPr="009832F8">
        <w:rPr>
          <w:color w:val="000000"/>
          <w:sz w:val="28"/>
          <w:szCs w:val="28"/>
          <w:shd w:val="clear" w:color="auto" w:fill="FFFFFF"/>
        </w:rPr>
        <w:t>32</w:t>
      </w:r>
      <w:r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9832F8">
        <w:rPr>
          <w:color w:val="000000"/>
          <w:sz w:val="28"/>
          <w:szCs w:val="28"/>
          <w:shd w:val="clear" w:color="auto" w:fill="FFFFFF"/>
        </w:rPr>
        <w:t>767</w:t>
      </w:r>
      <w:r>
        <w:rPr>
          <w:color w:val="000000"/>
          <w:sz w:val="28"/>
          <w:szCs w:val="28"/>
          <w:shd w:val="clear" w:color="auto" w:fill="FFFFFF"/>
          <w:lang w:val="en-US"/>
        </w:rPr>
        <w:t>ZI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CAN</w:t>
      </w:r>
      <w:r>
        <w:rPr>
          <w:color w:val="000000"/>
          <w:sz w:val="28"/>
          <w:szCs w:val="28"/>
          <w:shd w:val="clear" w:color="auto" w:fill="FFFFFF"/>
        </w:rPr>
        <w:t xml:space="preserve">-шина, драйвер мотора </w:t>
      </w:r>
      <w:r>
        <w:rPr>
          <w:color w:val="000000"/>
          <w:sz w:val="28"/>
          <w:szCs w:val="28"/>
          <w:shd w:val="clear" w:color="auto" w:fill="FFFFFF"/>
          <w:lang w:val="en-US"/>
        </w:rPr>
        <w:t>EPOS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2 50/5 </w:t>
      </w:r>
      <w:r>
        <w:rPr>
          <w:color w:val="000000"/>
          <w:sz w:val="28"/>
          <w:szCs w:val="28"/>
          <w:shd w:val="clear" w:color="auto" w:fill="FFFFFF"/>
        </w:rPr>
        <w:t xml:space="preserve">и мотор </w:t>
      </w:r>
      <w:r w:rsidR="00F80CF1">
        <w:rPr>
          <w:color w:val="000000"/>
          <w:sz w:val="28"/>
          <w:szCs w:val="28"/>
          <w:shd w:val="clear" w:color="auto" w:fill="FFFFFF"/>
          <w:lang w:val="en-US"/>
        </w:rPr>
        <w:t>M</w:t>
      </w:r>
      <w:r>
        <w:rPr>
          <w:color w:val="000000"/>
          <w:sz w:val="28"/>
          <w:szCs w:val="28"/>
          <w:shd w:val="clear" w:color="auto" w:fill="FFFFFF"/>
          <w:lang w:val="en-US"/>
        </w:rPr>
        <w:t>axon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EC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 45 </w:t>
      </w:r>
      <w:r>
        <w:rPr>
          <w:color w:val="000000"/>
          <w:sz w:val="28"/>
          <w:szCs w:val="28"/>
          <w:shd w:val="clear" w:color="auto" w:fill="FFFFFF"/>
          <w:lang w:val="en-US"/>
        </w:rPr>
        <w:t>flat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 3971</w:t>
      </w:r>
      <w:r w:rsidR="00F80CF1" w:rsidRPr="00F80CF1">
        <w:rPr>
          <w:color w:val="000000"/>
          <w:sz w:val="28"/>
          <w:szCs w:val="28"/>
          <w:shd w:val="clear" w:color="auto" w:fill="FFFFFF"/>
        </w:rPr>
        <w:t>7</w:t>
      </w:r>
      <w:r w:rsidRPr="00F80CF1">
        <w:rPr>
          <w:color w:val="000000"/>
          <w:sz w:val="28"/>
          <w:szCs w:val="28"/>
          <w:shd w:val="clear" w:color="auto" w:fill="FFFFFF"/>
        </w:rPr>
        <w:t>2</w:t>
      </w:r>
      <w:r w:rsidR="00FF5F0C" w:rsidRPr="005D0FA8">
        <w:rPr>
          <w:color w:val="000000"/>
          <w:sz w:val="28"/>
          <w:szCs w:val="28"/>
          <w:shd w:val="clear" w:color="auto" w:fill="FFFFFF"/>
        </w:rPr>
        <w:t>;</w:t>
      </w:r>
    </w:p>
    <w:p w14:paraId="094DF447" w14:textId="21BEBF8C" w:rsidR="005D0FA8" w:rsidRPr="005D0FA8" w:rsidRDefault="009832F8" w:rsidP="005D0FA8">
      <w:pPr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Разработан собственный стек протокола </w:t>
      </w:r>
      <w:r>
        <w:rPr>
          <w:color w:val="000000"/>
          <w:sz w:val="28"/>
          <w:szCs w:val="28"/>
          <w:shd w:val="clear" w:color="auto" w:fill="FFFFFF"/>
          <w:lang w:val="en-US"/>
        </w:rPr>
        <w:t>CANopen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en-US"/>
        </w:rPr>
        <w:t>PDO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SDO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NMT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HEARTBEAT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) </w:t>
      </w:r>
      <w:r>
        <w:rPr>
          <w:color w:val="000000"/>
          <w:sz w:val="28"/>
          <w:szCs w:val="28"/>
          <w:shd w:val="clear" w:color="auto" w:fill="FFFFFF"/>
        </w:rPr>
        <w:t xml:space="preserve">на языке </w:t>
      </w:r>
      <w:r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</w:rPr>
        <w:t xml:space="preserve">протестированный в среде </w:t>
      </w:r>
      <w:r>
        <w:rPr>
          <w:color w:val="000000"/>
          <w:sz w:val="28"/>
          <w:szCs w:val="28"/>
          <w:shd w:val="clear" w:color="auto" w:fill="FFFFFF"/>
          <w:lang w:val="en-US"/>
        </w:rPr>
        <w:t>Linux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использованием </w:t>
      </w:r>
      <w:proofErr w:type="spellStart"/>
      <w:r>
        <w:rPr>
          <w:color w:val="000000"/>
          <w:sz w:val="28"/>
          <w:szCs w:val="28"/>
          <w:shd w:val="clear" w:color="auto" w:fill="FFFFFF"/>
          <w:lang w:val="en-US"/>
        </w:rPr>
        <w:t>SocketCAN</w:t>
      </w:r>
      <w:proofErr w:type="spellEnd"/>
      <w:r w:rsidRPr="009832F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перед переносом на микроконтроллер</w:t>
      </w:r>
      <w:r w:rsidR="00FF5F0C" w:rsidRPr="005D0FA8">
        <w:rPr>
          <w:color w:val="000000"/>
          <w:sz w:val="28"/>
          <w:szCs w:val="28"/>
          <w:shd w:val="clear" w:color="auto" w:fill="FFFFFF"/>
        </w:rPr>
        <w:t>;</w:t>
      </w:r>
    </w:p>
    <w:p w14:paraId="0E2FEA74" w14:textId="468F974D" w:rsidR="00FF5F0C" w:rsidRPr="005D0FA8" w:rsidRDefault="009832F8" w:rsidP="005D0FA8">
      <w:pPr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Создан уровень аппаратных абстракций на базе библиотеки </w:t>
      </w:r>
      <w:r>
        <w:rPr>
          <w:color w:val="000000"/>
          <w:sz w:val="28"/>
          <w:szCs w:val="28"/>
          <w:shd w:val="clear" w:color="auto" w:fill="FFFFFF"/>
          <w:lang w:val="en-US"/>
        </w:rPr>
        <w:t>HAL</w:t>
      </w:r>
      <w:r w:rsidRPr="009832F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для работы </w:t>
      </w:r>
      <w:r>
        <w:rPr>
          <w:color w:val="000000"/>
          <w:sz w:val="28"/>
          <w:szCs w:val="28"/>
          <w:shd w:val="clear" w:color="auto" w:fill="FFFFFF"/>
          <w:lang w:val="en-US"/>
        </w:rPr>
        <w:t>CAN</w:t>
      </w:r>
      <w:r>
        <w:rPr>
          <w:color w:val="000000"/>
          <w:sz w:val="28"/>
          <w:szCs w:val="28"/>
          <w:shd w:val="clear" w:color="auto" w:fill="FFFFFF"/>
        </w:rPr>
        <w:t xml:space="preserve"> интерфейса на </w:t>
      </w:r>
      <w:r>
        <w:rPr>
          <w:color w:val="000000"/>
          <w:sz w:val="28"/>
          <w:szCs w:val="28"/>
          <w:shd w:val="clear" w:color="auto" w:fill="FFFFFF"/>
          <w:lang w:val="en-US"/>
        </w:rPr>
        <w:t>STM</w:t>
      </w:r>
      <w:r w:rsidRPr="009832F8">
        <w:rPr>
          <w:color w:val="000000"/>
          <w:sz w:val="28"/>
          <w:szCs w:val="28"/>
          <w:shd w:val="clear" w:color="auto" w:fill="FFFFFF"/>
        </w:rPr>
        <w:t>32</w:t>
      </w:r>
      <w:r>
        <w:rPr>
          <w:color w:val="000000"/>
          <w:sz w:val="28"/>
          <w:szCs w:val="28"/>
          <w:shd w:val="clear" w:color="auto" w:fill="FFFFFF"/>
        </w:rPr>
        <w:t>, таймеров и системных прерываний</w:t>
      </w:r>
      <w:r w:rsidR="00FF5F0C" w:rsidRPr="005D0FA8">
        <w:rPr>
          <w:color w:val="000000"/>
          <w:sz w:val="28"/>
          <w:szCs w:val="28"/>
          <w:shd w:val="clear" w:color="auto" w:fill="FFFFFF"/>
        </w:rPr>
        <w:t>.</w:t>
      </w:r>
    </w:p>
    <w:p w14:paraId="5F420B2D" w14:textId="137BDB45" w:rsidR="00FF5F0C" w:rsidRPr="00F80CF1" w:rsidRDefault="00FF5F0C" w:rsidP="00FF5F0C">
      <w:pPr>
        <w:pStyle w:val="a3"/>
        <w:spacing w:line="360" w:lineRule="auto"/>
        <w:ind w:left="0" w:right="51" w:firstLine="709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Таким образом, в настоящей работе, была </w:t>
      </w:r>
      <w:r w:rsidR="00F80CF1">
        <w:rPr>
          <w:color w:val="000000"/>
          <w:shd w:val="clear" w:color="auto" w:fill="FFFFFF"/>
        </w:rPr>
        <w:t xml:space="preserve">создана базовая программно-аппаратная платформа для управления сервоприводом </w:t>
      </w:r>
      <w:r w:rsidR="00F80CF1">
        <w:rPr>
          <w:color w:val="000000"/>
          <w:shd w:val="clear" w:color="auto" w:fill="FFFFFF"/>
          <w:lang w:val="en-US"/>
        </w:rPr>
        <w:t>EPOS</w:t>
      </w:r>
      <w:r w:rsidR="00F80CF1" w:rsidRPr="00F80CF1">
        <w:rPr>
          <w:color w:val="000000"/>
          <w:shd w:val="clear" w:color="auto" w:fill="FFFFFF"/>
        </w:rPr>
        <w:t xml:space="preserve">2 50/5 </w:t>
      </w:r>
      <w:r w:rsidR="00F80CF1">
        <w:rPr>
          <w:color w:val="000000"/>
          <w:shd w:val="clear" w:color="auto" w:fill="FFFFFF"/>
        </w:rPr>
        <w:t xml:space="preserve">по протоколу </w:t>
      </w:r>
      <w:r w:rsidR="00F80CF1">
        <w:rPr>
          <w:color w:val="000000"/>
          <w:shd w:val="clear" w:color="auto" w:fill="FFFFFF"/>
          <w:lang w:val="en-US"/>
        </w:rPr>
        <w:t>CANopen</w:t>
      </w:r>
      <w:r w:rsidR="00F80CF1" w:rsidRPr="00F80CF1">
        <w:rPr>
          <w:color w:val="000000"/>
          <w:shd w:val="clear" w:color="auto" w:fill="FFFFFF"/>
        </w:rPr>
        <w:t xml:space="preserve"> </w:t>
      </w:r>
      <w:r w:rsidR="00F80CF1">
        <w:rPr>
          <w:color w:val="000000"/>
          <w:shd w:val="clear" w:color="auto" w:fill="FFFFFF"/>
        </w:rPr>
        <w:t xml:space="preserve">с сетевым интерфейсом на </w:t>
      </w:r>
      <w:r w:rsidR="00F80CF1">
        <w:rPr>
          <w:color w:val="000000"/>
          <w:shd w:val="clear" w:color="auto" w:fill="FFFFFF"/>
          <w:lang w:val="en-US"/>
        </w:rPr>
        <w:t>UDP</w:t>
      </w:r>
      <w:r w:rsidR="00F80CF1" w:rsidRPr="00F80CF1">
        <w:rPr>
          <w:color w:val="000000"/>
          <w:shd w:val="clear" w:color="auto" w:fill="FFFFFF"/>
        </w:rPr>
        <w:t xml:space="preserve">. Проверена корректность обмена командами и фактической скоростью на лабораторном стенде. </w:t>
      </w:r>
      <w:r w:rsidR="00F80CF1">
        <w:rPr>
          <w:color w:val="000000"/>
          <w:shd w:val="clear" w:color="auto" w:fill="FFFFFF"/>
        </w:rPr>
        <w:t>М</w:t>
      </w:r>
      <w:r w:rsidR="00F80CF1" w:rsidRPr="00F80CF1">
        <w:rPr>
          <w:color w:val="000000"/>
          <w:shd w:val="clear" w:color="auto" w:fill="FFFFFF"/>
        </w:rPr>
        <w:t xml:space="preserve">отор устойчиво отрабатывает </w:t>
      </w:r>
      <w:r w:rsidR="00F80CF1">
        <w:rPr>
          <w:color w:val="000000"/>
          <w:shd w:val="clear" w:color="auto" w:fill="FFFFFF"/>
        </w:rPr>
        <w:t>команды</w:t>
      </w:r>
      <w:r w:rsidR="00F80CF1" w:rsidRPr="00F80CF1">
        <w:rPr>
          <w:color w:val="000000"/>
          <w:shd w:val="clear" w:color="auto" w:fill="FFFFFF"/>
        </w:rPr>
        <w:t xml:space="preserve">, передаваемые с ноутбука. Система готова для следующего этапа </w:t>
      </w:r>
      <w:r w:rsidR="00F80CF1">
        <w:rPr>
          <w:color w:val="000000"/>
          <w:shd w:val="clear" w:color="auto" w:fill="FFFFFF"/>
        </w:rPr>
        <w:t xml:space="preserve">– </w:t>
      </w:r>
      <w:r w:rsidR="00882CFE">
        <w:rPr>
          <w:color w:val="000000"/>
          <w:shd w:val="clear" w:color="auto" w:fill="FFFFFF"/>
        </w:rPr>
        <w:t>стабилизации шарика (</w:t>
      </w:r>
      <w:r w:rsidR="005F4E29">
        <w:rPr>
          <w:color w:val="000000"/>
          <w:shd w:val="clear" w:color="auto" w:fill="FFFFFF"/>
        </w:rPr>
        <w:t>например,</w:t>
      </w:r>
      <w:r w:rsidR="00882CFE">
        <w:rPr>
          <w:color w:val="000000"/>
          <w:shd w:val="clear" w:color="auto" w:fill="FFFFFF"/>
        </w:rPr>
        <w:t xml:space="preserve"> для пинг-понга)</w:t>
      </w:r>
      <w:r w:rsidR="00F80CF1" w:rsidRPr="00F80CF1">
        <w:rPr>
          <w:color w:val="000000"/>
          <w:shd w:val="clear" w:color="auto" w:fill="FFFFFF"/>
        </w:rPr>
        <w:t>.</w:t>
      </w:r>
    </w:p>
    <w:p w14:paraId="22A2325E" w14:textId="77777777" w:rsidR="009832F8" w:rsidRDefault="009832F8" w:rsidP="00B22615">
      <w:pPr>
        <w:pStyle w:val="a3"/>
        <w:spacing w:line="360" w:lineRule="auto"/>
        <w:ind w:left="0" w:right="51" w:firstLine="709"/>
        <w:jc w:val="both"/>
        <w:rPr>
          <w:color w:val="000000"/>
          <w:shd w:val="clear" w:color="auto" w:fill="FFFFFF"/>
        </w:rPr>
      </w:pPr>
    </w:p>
    <w:p w14:paraId="4F435631" w14:textId="5D63F109" w:rsidR="00B55A04" w:rsidRDefault="00DC0E08" w:rsidP="00B55A04">
      <w:pPr>
        <w:pStyle w:val="a3"/>
        <w:spacing w:line="360" w:lineRule="auto"/>
        <w:ind w:left="0" w:right="51" w:firstLine="709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Перспективы дальнейшей разработки:</w:t>
      </w:r>
      <w:r w:rsidR="00B55A04" w:rsidRPr="00B55A04">
        <w:rPr>
          <w:color w:val="000000"/>
          <w:shd w:val="clear" w:color="auto" w:fill="FFFFFF"/>
        </w:rPr>
        <w:t xml:space="preserve"> </w:t>
      </w:r>
    </w:p>
    <w:p w14:paraId="78CBA5D6" w14:textId="3E50A746" w:rsidR="00DC0E08" w:rsidRPr="00DC0E08" w:rsidRDefault="00DC0E08" w:rsidP="00DC0E08">
      <w:pPr>
        <w:pStyle w:val="a3"/>
        <w:numPr>
          <w:ilvl w:val="0"/>
          <w:numId w:val="28"/>
        </w:numPr>
        <w:tabs>
          <w:tab w:val="left" w:pos="1843"/>
        </w:tabs>
        <w:spacing w:line="360" w:lineRule="auto"/>
        <w:ind w:right="51"/>
        <w:jc w:val="both"/>
        <w:rPr>
          <w:b/>
          <w:bCs/>
          <w:color w:val="000000"/>
          <w:shd w:val="clear" w:color="auto" w:fill="FFFFFF"/>
        </w:rPr>
      </w:pPr>
      <w:r w:rsidRPr="00DC0E08">
        <w:rPr>
          <w:b/>
          <w:bCs/>
          <w:color w:val="000000"/>
          <w:shd w:val="clear" w:color="auto" w:fill="FFFFFF"/>
        </w:rPr>
        <w:t>Замыкание контура управления.</w:t>
      </w:r>
      <w:r>
        <w:rPr>
          <w:b/>
          <w:bCs/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Важным шагом станет добавление датчика обратной связи по положению шарика. В качестве измерительного элемента может использоваться камера с обработкой изображений в </w:t>
      </w:r>
      <w:r>
        <w:rPr>
          <w:color w:val="000000"/>
          <w:shd w:val="clear" w:color="auto" w:fill="FFFFFF"/>
          <w:lang w:val="en-US"/>
        </w:rPr>
        <w:t>OpenCV</w:t>
      </w:r>
      <w:r w:rsidRPr="00DC0E08">
        <w:rPr>
          <w:color w:val="000000"/>
          <w:shd w:val="clear" w:color="auto" w:fill="FFFFFF"/>
        </w:rPr>
        <w:t>.</w:t>
      </w:r>
      <w:r>
        <w:rPr>
          <w:color w:val="000000"/>
          <w:shd w:val="clear" w:color="auto" w:fill="FFFFFF"/>
        </w:rPr>
        <w:t xml:space="preserve"> На основе данных обратной связи будет реализованных ПИД-регулятор (Пропорционально Интегрально-Дифференциальный), вычисляющий требуемую скорость</w:t>
      </w:r>
      <w:r w:rsidRPr="00DC0E08">
        <w:rPr>
          <w:color w:val="000000"/>
          <w:shd w:val="clear" w:color="auto" w:fill="FFFFFF"/>
        </w:rPr>
        <w:t xml:space="preserve"> вращения</w:t>
      </w:r>
      <w:r>
        <w:rPr>
          <w:color w:val="000000"/>
          <w:shd w:val="clear" w:color="auto" w:fill="FFFFFF"/>
        </w:rPr>
        <w:t xml:space="preserve"> мотора для стабилизации шарика в центре жёлоба.</w:t>
      </w:r>
    </w:p>
    <w:p w14:paraId="55551EC0" w14:textId="267AF22B" w:rsidR="00DC0E08" w:rsidRPr="00A40E73" w:rsidRDefault="00DC0E08" w:rsidP="00DC0E08">
      <w:pPr>
        <w:pStyle w:val="a3"/>
        <w:numPr>
          <w:ilvl w:val="0"/>
          <w:numId w:val="28"/>
        </w:numPr>
        <w:tabs>
          <w:tab w:val="left" w:pos="1843"/>
        </w:tabs>
        <w:spacing w:line="360" w:lineRule="auto"/>
        <w:ind w:right="51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Развитие программного обеспечения верхнего уровня. </w:t>
      </w:r>
      <w:r>
        <w:rPr>
          <w:color w:val="000000"/>
          <w:shd w:val="clear" w:color="auto" w:fill="FFFFFF"/>
        </w:rPr>
        <w:t xml:space="preserve">Для повышения удобства взаимодействия с конечным пользователем </w:t>
      </w:r>
      <w:r w:rsidR="00A40E73">
        <w:rPr>
          <w:color w:val="000000"/>
          <w:shd w:val="clear" w:color="auto" w:fill="FFFFFF"/>
        </w:rPr>
        <w:t xml:space="preserve">предполагается доработать клиентское приложение на </w:t>
      </w:r>
      <w:r w:rsidR="00A40E73">
        <w:rPr>
          <w:color w:val="000000"/>
          <w:shd w:val="clear" w:color="auto" w:fill="FFFFFF"/>
          <w:lang w:val="en-US"/>
        </w:rPr>
        <w:t>Python</w:t>
      </w:r>
      <w:r w:rsidR="00A40E73">
        <w:rPr>
          <w:color w:val="000000"/>
          <w:shd w:val="clear" w:color="auto" w:fill="FFFFFF"/>
        </w:rPr>
        <w:t xml:space="preserve">: </w:t>
      </w:r>
      <w:r w:rsidR="00A40E73">
        <w:rPr>
          <w:color w:val="000000"/>
          <w:shd w:val="clear" w:color="auto" w:fill="FFFFFF"/>
        </w:rPr>
        <w:lastRenderedPageBreak/>
        <w:t xml:space="preserve">создать интуитивно понятный графический интерфейс, например с использованием легковесной библиотеки </w:t>
      </w:r>
      <w:proofErr w:type="spellStart"/>
      <w:r w:rsidR="00A40E73">
        <w:rPr>
          <w:color w:val="000000"/>
          <w:shd w:val="clear" w:color="auto" w:fill="FFFFFF"/>
          <w:lang w:val="en-US"/>
        </w:rPr>
        <w:t>ImGui</w:t>
      </w:r>
      <w:proofErr w:type="spellEnd"/>
      <w:r w:rsidR="00A40E73" w:rsidRPr="00A40E73">
        <w:rPr>
          <w:color w:val="000000"/>
          <w:shd w:val="clear" w:color="auto" w:fill="FFFFFF"/>
        </w:rPr>
        <w:t xml:space="preserve">. </w:t>
      </w:r>
      <w:r w:rsidR="00A40E73">
        <w:rPr>
          <w:color w:val="000000"/>
          <w:shd w:val="clear" w:color="auto" w:fill="FFFFFF"/>
        </w:rPr>
        <w:t xml:space="preserve">Такое приложение позволит в реальном времени отображать телеметрию, задавать параметры движения и конфигурировать регулятор, заменяя консольные команды на визуальные элементы управления. </w:t>
      </w:r>
    </w:p>
    <w:p w14:paraId="547B03CF" w14:textId="5EE9B113" w:rsidR="00A40E73" w:rsidRPr="00A40E73" w:rsidRDefault="00A40E73" w:rsidP="00DC0E08">
      <w:pPr>
        <w:pStyle w:val="a3"/>
        <w:numPr>
          <w:ilvl w:val="0"/>
          <w:numId w:val="28"/>
        </w:numPr>
        <w:tabs>
          <w:tab w:val="left" w:pos="1843"/>
        </w:tabs>
        <w:spacing w:line="360" w:lineRule="auto"/>
        <w:ind w:right="51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Расширение состава данных в телеметрии. </w:t>
      </w:r>
      <w:r>
        <w:rPr>
          <w:color w:val="000000"/>
          <w:shd w:val="clear" w:color="auto" w:fill="FFFFFF"/>
        </w:rPr>
        <w:t>Помимо текущего положения мотора, планируется получать дополнительные параметры: ток, напряжение, скорость и так далее. Это даст возможность более детально анализировать состояние системы и своевременно выявлять возможные проблемы.</w:t>
      </w:r>
    </w:p>
    <w:p w14:paraId="6992372F" w14:textId="1DD6FBC9" w:rsidR="00B55A04" w:rsidRPr="00A401DF" w:rsidRDefault="00A40E73" w:rsidP="00A40E73">
      <w:pPr>
        <w:pStyle w:val="a3"/>
        <w:numPr>
          <w:ilvl w:val="0"/>
          <w:numId w:val="28"/>
        </w:numPr>
        <w:tabs>
          <w:tab w:val="left" w:pos="1843"/>
        </w:tabs>
        <w:spacing w:line="360" w:lineRule="auto"/>
        <w:ind w:right="51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Обеспечение безопасности и отказоустойчивости. </w:t>
      </w:r>
      <w:r>
        <w:rPr>
          <w:color w:val="000000"/>
          <w:shd w:val="clear" w:color="auto" w:fill="FFFFFF"/>
        </w:rPr>
        <w:t xml:space="preserve">Достаточно важным усовершенствованием станет реализация алгоритмов автоматической диагностики и реакции на нестандартные ситуации. В случае обнаружении аварии (обрыв </w:t>
      </w:r>
      <w:r>
        <w:rPr>
          <w:color w:val="000000"/>
          <w:shd w:val="clear" w:color="auto" w:fill="FFFFFF"/>
          <w:lang w:val="en-US"/>
        </w:rPr>
        <w:t>CAN</w:t>
      </w:r>
      <w:r w:rsidRPr="00A40E73">
        <w:rPr>
          <w:color w:val="000000"/>
          <w:shd w:val="clear" w:color="auto" w:fill="FFFFFF"/>
        </w:rPr>
        <w:t>-</w:t>
      </w:r>
      <w:r>
        <w:rPr>
          <w:color w:val="000000"/>
          <w:shd w:val="clear" w:color="auto" w:fill="FFFFFF"/>
        </w:rPr>
        <w:t xml:space="preserve">шины, ошибки привода, выхода параметров за допустимые пределы, обрыв </w:t>
      </w:r>
      <w:r>
        <w:rPr>
          <w:color w:val="000000"/>
          <w:shd w:val="clear" w:color="auto" w:fill="FFFFFF"/>
          <w:lang w:val="en-US"/>
        </w:rPr>
        <w:t>Ethernet</w:t>
      </w:r>
      <w:r w:rsidRPr="00A40E73">
        <w:rPr>
          <w:color w:val="000000"/>
          <w:shd w:val="clear" w:color="auto" w:fill="FFFFFF"/>
        </w:rPr>
        <w:t>-</w:t>
      </w:r>
      <w:r>
        <w:rPr>
          <w:color w:val="000000"/>
          <w:shd w:val="clear" w:color="auto" w:fill="FFFFFF"/>
        </w:rPr>
        <w:t>соединения) система должна инициировать</w:t>
      </w:r>
      <w:r w:rsidR="00A401DF" w:rsidRPr="00A401DF">
        <w:rPr>
          <w:color w:val="000000"/>
          <w:shd w:val="clear" w:color="auto" w:fill="FFFFFF"/>
        </w:rPr>
        <w:t xml:space="preserve"> </w:t>
      </w:r>
      <w:r w:rsidR="00A401DF">
        <w:rPr>
          <w:color w:val="000000"/>
          <w:shd w:val="clear" w:color="auto" w:fill="FFFFFF"/>
        </w:rPr>
        <w:t xml:space="preserve">безопасную остановку мотора, проанализировать регистр ошибок драйвера </w:t>
      </w:r>
      <w:r w:rsidR="00A401DF">
        <w:rPr>
          <w:color w:val="000000"/>
          <w:shd w:val="clear" w:color="auto" w:fill="FFFFFF"/>
          <w:lang w:val="en-US"/>
        </w:rPr>
        <w:t>EPOS</w:t>
      </w:r>
      <w:r w:rsidR="00A401DF" w:rsidRPr="00A401DF">
        <w:rPr>
          <w:color w:val="000000"/>
          <w:shd w:val="clear" w:color="auto" w:fill="FFFFFF"/>
        </w:rPr>
        <w:t>2</w:t>
      </w:r>
      <w:r w:rsidR="00A401DF">
        <w:rPr>
          <w:color w:val="000000"/>
          <w:shd w:val="clear" w:color="auto" w:fill="FFFFFF"/>
        </w:rPr>
        <w:t>, предпринять попытку автоматически восстановить работу системы, оповестить пользователя через графический интерфейс и провести логирование ошибок в журнал событий.</w:t>
      </w:r>
    </w:p>
    <w:p w14:paraId="41C5B659" w14:textId="26C0B3D1" w:rsidR="00A401DF" w:rsidRDefault="00A401DF" w:rsidP="00A401DF">
      <w:pPr>
        <w:pStyle w:val="a3"/>
        <w:tabs>
          <w:tab w:val="left" w:pos="1843"/>
        </w:tabs>
        <w:spacing w:line="360" w:lineRule="auto"/>
        <w:ind w:left="0" w:right="51"/>
        <w:jc w:val="both"/>
        <w:rPr>
          <w:color w:val="000000"/>
          <w:shd w:val="clear" w:color="auto" w:fill="FFFFFF"/>
        </w:rPr>
      </w:pPr>
    </w:p>
    <w:p w14:paraId="6D4885E8" w14:textId="4D5CEE87" w:rsidR="00A401DF" w:rsidRPr="0026596A" w:rsidRDefault="00A401DF" w:rsidP="00A401DF">
      <w:pPr>
        <w:pStyle w:val="a3"/>
        <w:spacing w:line="360" w:lineRule="auto"/>
        <w:ind w:left="0" w:right="108" w:firstLine="709"/>
        <w:jc w:val="both"/>
      </w:pPr>
      <w:r>
        <w:t>Перечисленные</w:t>
      </w:r>
      <w:r w:rsidRPr="00A401DF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перспективы позволят перейти от стендового прототипа к надёжной и отказоустойчивой системе, которая будет решать задачу стабилизации автономно</w:t>
      </w:r>
      <w:r>
        <w:t>.</w:t>
      </w:r>
    </w:p>
    <w:p w14:paraId="108584E9" w14:textId="77777777" w:rsidR="00A401DF" w:rsidRPr="00A401DF" w:rsidRDefault="00A401DF" w:rsidP="00A401DF">
      <w:pPr>
        <w:pStyle w:val="a3"/>
        <w:tabs>
          <w:tab w:val="left" w:pos="1843"/>
        </w:tabs>
        <w:spacing w:line="360" w:lineRule="auto"/>
        <w:ind w:left="709" w:right="51"/>
        <w:jc w:val="both"/>
        <w:rPr>
          <w:color w:val="000000"/>
          <w:shd w:val="clear" w:color="auto" w:fill="FFFFFF"/>
        </w:rPr>
      </w:pPr>
    </w:p>
    <w:p w14:paraId="10A92008" w14:textId="77777777" w:rsidR="00FF5F0C" w:rsidRPr="00A401DF" w:rsidRDefault="00FF5F0C" w:rsidP="00FF5F0C">
      <w:pPr>
        <w:pStyle w:val="13"/>
        <w:tabs>
          <w:tab w:val="num" w:pos="709"/>
        </w:tabs>
        <w:ind w:left="1134" w:hanging="425"/>
      </w:pPr>
      <w:bookmarkStart w:id="18" w:name="_Toc100689405"/>
      <w:bookmarkStart w:id="19" w:name="_Toc229978548"/>
      <w:r w:rsidRPr="00435688">
        <w:lastRenderedPageBreak/>
        <w:t>Список использованных источников</w:t>
      </w:r>
      <w:bookmarkEnd w:id="18"/>
      <w:bookmarkEnd w:id="19"/>
    </w:p>
    <w:p w14:paraId="6CBC067C" w14:textId="77777777" w:rsidR="00B55A04" w:rsidRPr="00A401DF" w:rsidRDefault="00B55A04" w:rsidP="00B55A04">
      <w:pPr>
        <w:rPr>
          <w:lang w:eastAsia="en-US" w:bidi="ar-SA"/>
        </w:rPr>
      </w:pPr>
    </w:p>
    <w:p w14:paraId="6BC4E08F" w14:textId="341F298E" w:rsidR="0044239C" w:rsidRPr="00A401DF" w:rsidRDefault="0044239C" w:rsidP="00723230">
      <w:pPr>
        <w:spacing w:line="360" w:lineRule="auto"/>
        <w:ind w:right="106"/>
        <w:jc w:val="both"/>
        <w:rPr>
          <w:sz w:val="28"/>
        </w:rPr>
      </w:pPr>
    </w:p>
    <w:p w14:paraId="11864AED" w14:textId="2F0B0B20" w:rsidR="007F3555" w:rsidRPr="00723230" w:rsidRDefault="00395801" w:rsidP="00FF5F0C">
      <w:pPr>
        <w:pStyle w:val="a5"/>
        <w:numPr>
          <w:ilvl w:val="0"/>
          <w:numId w:val="1"/>
        </w:numPr>
        <w:spacing w:line="360" w:lineRule="auto"/>
        <w:ind w:left="0" w:right="106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CSS Electronics</w:t>
      </w:r>
      <w:r w:rsidRPr="00395801">
        <w:rPr>
          <w:sz w:val="28"/>
          <w:szCs w:val="28"/>
        </w:rPr>
        <w:t xml:space="preserve">: </w:t>
      </w:r>
      <w:r w:rsidR="006C268A" w:rsidRPr="006D072C">
        <w:rPr>
          <w:sz w:val="28"/>
        </w:rPr>
        <w:t>сайт</w:t>
      </w:r>
      <w:r w:rsidR="006C268A" w:rsidRPr="00395801">
        <w:rPr>
          <w:sz w:val="28"/>
        </w:rPr>
        <w:t>.</w:t>
      </w:r>
      <w:r w:rsidRPr="00395801">
        <w:rPr>
          <w:sz w:val="28"/>
        </w:rPr>
        <w:t xml:space="preserve"> </w:t>
      </w:r>
      <w:r w:rsidR="006C268A" w:rsidRPr="00395801">
        <w:rPr>
          <w:sz w:val="28"/>
        </w:rPr>
        <w:t>–</w:t>
      </w:r>
      <w:r w:rsidRPr="00395801">
        <w:rPr>
          <w:sz w:val="28"/>
        </w:rPr>
        <w:t xml:space="preserve"> </w:t>
      </w:r>
      <w:r w:rsidR="006C268A" w:rsidRPr="00395801">
        <w:rPr>
          <w:sz w:val="28"/>
          <w:lang w:val="en-US"/>
        </w:rPr>
        <w:t>URL</w:t>
      </w:r>
      <w:r w:rsidR="006C268A" w:rsidRPr="00395801">
        <w:rPr>
          <w:sz w:val="28"/>
        </w:rPr>
        <w:t>:</w:t>
      </w:r>
      <w:r>
        <w:rPr>
          <w:sz w:val="28"/>
          <w:lang w:val="en-US"/>
        </w:rPr>
        <w:t xml:space="preserve"> https://www.csselectronics </w:t>
      </w:r>
      <w:hyperlink r:id="rId14" w:history="1">
        <w:r w:rsidR="00DC0E08" w:rsidRPr="00461215">
          <w:rPr>
            <w:rStyle w:val="a6"/>
            <w:sz w:val="28"/>
            <w:lang w:val="en-US"/>
          </w:rPr>
          <w:t>https://www.csselectronics.com/pages/canopen-tutorial-simple-intro</w:t>
        </w:r>
      </w:hyperlink>
      <w:r w:rsidR="00DC0E08">
        <w:rPr>
          <w:sz w:val="28"/>
        </w:rPr>
        <w:t xml:space="preserve"> </w:t>
      </w:r>
      <w:r w:rsidR="006C268A" w:rsidRPr="00395801">
        <w:rPr>
          <w:sz w:val="28"/>
        </w:rPr>
        <w:t>(</w:t>
      </w:r>
      <w:r w:rsidR="006C268A" w:rsidRPr="006D072C">
        <w:rPr>
          <w:sz w:val="28"/>
        </w:rPr>
        <w:t>дата</w:t>
      </w:r>
      <w:r w:rsidR="006C268A" w:rsidRPr="00395801">
        <w:rPr>
          <w:sz w:val="28"/>
        </w:rPr>
        <w:t xml:space="preserve"> </w:t>
      </w:r>
      <w:r w:rsidR="006C268A" w:rsidRPr="006D072C">
        <w:rPr>
          <w:sz w:val="28"/>
        </w:rPr>
        <w:t>обращения</w:t>
      </w:r>
      <w:r w:rsidR="006C268A" w:rsidRPr="00395801">
        <w:rPr>
          <w:sz w:val="28"/>
        </w:rPr>
        <w:t xml:space="preserve"> 1</w:t>
      </w:r>
      <w:r w:rsidRPr="00395801">
        <w:rPr>
          <w:sz w:val="28"/>
        </w:rPr>
        <w:t>5</w:t>
      </w:r>
      <w:r w:rsidR="006C268A" w:rsidRPr="00395801">
        <w:rPr>
          <w:sz w:val="28"/>
        </w:rPr>
        <w:t>.0</w:t>
      </w:r>
      <w:r w:rsidRPr="00395801">
        <w:rPr>
          <w:sz w:val="28"/>
        </w:rPr>
        <w:t>5</w:t>
      </w:r>
      <w:r w:rsidR="006C268A" w:rsidRPr="00395801">
        <w:rPr>
          <w:sz w:val="28"/>
        </w:rPr>
        <w:t>.202</w:t>
      </w:r>
      <w:r w:rsidRPr="00395801">
        <w:rPr>
          <w:sz w:val="28"/>
        </w:rPr>
        <w:t>6</w:t>
      </w:r>
      <w:r w:rsidR="006C268A" w:rsidRPr="00395801">
        <w:rPr>
          <w:sz w:val="28"/>
        </w:rPr>
        <w:t>)</w:t>
      </w:r>
      <w:r w:rsidR="00723230">
        <w:rPr>
          <w:sz w:val="28"/>
          <w:lang w:val="en-US"/>
        </w:rPr>
        <w:t>;</w:t>
      </w:r>
    </w:p>
    <w:p w14:paraId="636D07B6" w14:textId="794714A0" w:rsidR="009E3F5A" w:rsidRPr="00DC0E08" w:rsidRDefault="00723230" w:rsidP="00723230">
      <w:pPr>
        <w:pStyle w:val="a5"/>
        <w:numPr>
          <w:ilvl w:val="0"/>
          <w:numId w:val="1"/>
        </w:numPr>
        <w:spacing w:line="360" w:lineRule="auto"/>
        <w:ind w:left="0" w:right="106" w:firstLine="709"/>
        <w:jc w:val="both"/>
        <w:rPr>
          <w:sz w:val="28"/>
          <w:szCs w:val="28"/>
        </w:rPr>
      </w:pPr>
      <w:r>
        <w:rPr>
          <w:sz w:val="28"/>
          <w:lang w:val="en-US"/>
        </w:rPr>
        <w:t>STMicroelectronics</w:t>
      </w:r>
      <w:r w:rsidRPr="00DC0E08">
        <w:rPr>
          <w:sz w:val="28"/>
        </w:rPr>
        <w:t xml:space="preserve">: </w:t>
      </w:r>
      <w:r>
        <w:rPr>
          <w:sz w:val="28"/>
        </w:rPr>
        <w:t>сайт</w:t>
      </w:r>
      <w:r w:rsidRPr="00DC0E08">
        <w:rPr>
          <w:sz w:val="28"/>
        </w:rPr>
        <w:t xml:space="preserve">. – </w:t>
      </w:r>
      <w:r>
        <w:rPr>
          <w:sz w:val="28"/>
          <w:lang w:val="en-US"/>
        </w:rPr>
        <w:t>URL</w:t>
      </w:r>
      <w:r w:rsidRPr="00DC0E08">
        <w:rPr>
          <w:sz w:val="28"/>
        </w:rPr>
        <w:t xml:space="preserve">: </w:t>
      </w:r>
      <w:hyperlink r:id="rId15" w:history="1">
        <w:r w:rsidRPr="00DD6DCF">
          <w:rPr>
            <w:rStyle w:val="a6"/>
            <w:sz w:val="28"/>
            <w:lang w:val="en-US"/>
          </w:rPr>
          <w:t>https</w:t>
        </w:r>
        <w:r w:rsidRPr="00DC0E08">
          <w:rPr>
            <w:rStyle w:val="a6"/>
            <w:sz w:val="28"/>
          </w:rPr>
          <w:t>://</w:t>
        </w:r>
        <w:r w:rsidRPr="00DD6DCF">
          <w:rPr>
            <w:rStyle w:val="a6"/>
            <w:sz w:val="28"/>
            <w:lang w:val="en-US"/>
          </w:rPr>
          <w:t>www</w:t>
        </w:r>
        <w:r w:rsidRPr="00DC0E08">
          <w:rPr>
            <w:rStyle w:val="a6"/>
            <w:sz w:val="28"/>
          </w:rPr>
          <w:t>.</w:t>
        </w:r>
        <w:r w:rsidRPr="00DD6DCF">
          <w:rPr>
            <w:rStyle w:val="a6"/>
            <w:sz w:val="28"/>
            <w:lang w:val="en-US"/>
          </w:rPr>
          <w:t>st</w:t>
        </w:r>
        <w:r w:rsidRPr="00DC0E08">
          <w:rPr>
            <w:rStyle w:val="a6"/>
            <w:sz w:val="28"/>
          </w:rPr>
          <w:t>.</w:t>
        </w:r>
        <w:r w:rsidRPr="00DD6DCF">
          <w:rPr>
            <w:rStyle w:val="a6"/>
            <w:sz w:val="28"/>
            <w:lang w:val="en-US"/>
          </w:rPr>
          <w:t>com</w:t>
        </w:r>
        <w:r w:rsidRPr="00DC0E08">
          <w:rPr>
            <w:rStyle w:val="a6"/>
            <w:sz w:val="28"/>
          </w:rPr>
          <w:t>/</w:t>
        </w:r>
        <w:r w:rsidRPr="00DD6DCF">
          <w:rPr>
            <w:rStyle w:val="a6"/>
            <w:sz w:val="28"/>
            <w:lang w:val="en-US"/>
          </w:rPr>
          <w:t>content</w:t>
        </w:r>
        <w:r w:rsidRPr="00DC0E08">
          <w:rPr>
            <w:rStyle w:val="a6"/>
            <w:sz w:val="28"/>
          </w:rPr>
          <w:t>/</w:t>
        </w:r>
        <w:r w:rsidRPr="00DD6DCF">
          <w:rPr>
            <w:rStyle w:val="a6"/>
            <w:sz w:val="28"/>
            <w:lang w:val="en-US"/>
          </w:rPr>
          <w:t>st</w:t>
        </w:r>
        <w:r w:rsidRPr="00DC0E08">
          <w:rPr>
            <w:rStyle w:val="a6"/>
            <w:sz w:val="28"/>
          </w:rPr>
          <w:t>_</w:t>
        </w:r>
        <w:r w:rsidRPr="00DD6DCF">
          <w:rPr>
            <w:rStyle w:val="a6"/>
            <w:sz w:val="28"/>
            <w:lang w:val="en-US"/>
          </w:rPr>
          <w:t>com</w:t>
        </w:r>
        <w:r w:rsidRPr="00DC0E08">
          <w:rPr>
            <w:rStyle w:val="a6"/>
            <w:sz w:val="28"/>
          </w:rPr>
          <w:t>/</w:t>
        </w:r>
        <w:proofErr w:type="spellStart"/>
        <w:r w:rsidRPr="00DD6DCF">
          <w:rPr>
            <w:rStyle w:val="a6"/>
            <w:sz w:val="28"/>
            <w:lang w:val="en-US"/>
          </w:rPr>
          <w:t>en</w:t>
        </w:r>
        <w:proofErr w:type="spellEnd"/>
        <w:r w:rsidRPr="00DC0E08">
          <w:rPr>
            <w:rStyle w:val="a6"/>
            <w:sz w:val="28"/>
          </w:rPr>
          <w:t>.</w:t>
        </w:r>
        <w:r w:rsidRPr="00DD6DCF">
          <w:rPr>
            <w:rStyle w:val="a6"/>
            <w:sz w:val="28"/>
            <w:lang w:val="en-US"/>
          </w:rPr>
          <w:t>html</w:t>
        </w:r>
      </w:hyperlink>
      <w:r w:rsidR="00DC0E08" w:rsidRPr="00DC0E08">
        <w:t xml:space="preserve"> </w:t>
      </w:r>
      <w:r w:rsidR="00DC0E08" w:rsidRPr="00395801">
        <w:rPr>
          <w:sz w:val="28"/>
        </w:rPr>
        <w:t>(</w:t>
      </w:r>
      <w:r w:rsidR="00DC0E08" w:rsidRPr="006D072C">
        <w:rPr>
          <w:sz w:val="28"/>
        </w:rPr>
        <w:t>дата</w:t>
      </w:r>
      <w:r w:rsidR="00DC0E08" w:rsidRPr="00395801">
        <w:rPr>
          <w:sz w:val="28"/>
        </w:rPr>
        <w:t xml:space="preserve"> </w:t>
      </w:r>
      <w:r w:rsidR="00DC0E08" w:rsidRPr="006D072C">
        <w:rPr>
          <w:sz w:val="28"/>
        </w:rPr>
        <w:t>обращения</w:t>
      </w:r>
      <w:r w:rsidR="00DC0E08" w:rsidRPr="00395801">
        <w:rPr>
          <w:sz w:val="28"/>
        </w:rPr>
        <w:t xml:space="preserve"> 15.05.2026)</w:t>
      </w:r>
      <w:r w:rsidRPr="00DC0E08">
        <w:rPr>
          <w:sz w:val="28"/>
        </w:rPr>
        <w:t>;</w:t>
      </w:r>
    </w:p>
    <w:p w14:paraId="4EFB1C84" w14:textId="6D8A3881" w:rsidR="00723230" w:rsidRPr="00A401DF" w:rsidRDefault="00723230" w:rsidP="00723230">
      <w:pPr>
        <w:pStyle w:val="a5"/>
        <w:numPr>
          <w:ilvl w:val="0"/>
          <w:numId w:val="1"/>
        </w:numPr>
        <w:spacing w:line="360" w:lineRule="auto"/>
        <w:ind w:left="0" w:right="10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stD</w:t>
      </w:r>
      <w:proofErr w:type="spellEnd"/>
      <w:r w:rsidR="00DC0E08" w:rsidRPr="00DC0E08">
        <w:rPr>
          <w:sz w:val="28"/>
          <w:szCs w:val="28"/>
        </w:rPr>
        <w:t xml:space="preserve"> </w:t>
      </w:r>
      <w:r w:rsidR="00DC0E08">
        <w:rPr>
          <w:sz w:val="28"/>
          <w:szCs w:val="28"/>
        </w:rPr>
        <w:t xml:space="preserve">справочник по </w:t>
      </w:r>
      <w:r w:rsidR="00DC0E08">
        <w:rPr>
          <w:sz w:val="28"/>
          <w:szCs w:val="28"/>
          <w:lang w:val="en-US"/>
        </w:rPr>
        <w:t>CAN</w:t>
      </w:r>
      <w:r w:rsidRPr="00DC0E08">
        <w:rPr>
          <w:sz w:val="28"/>
          <w:szCs w:val="28"/>
        </w:rPr>
        <w:t xml:space="preserve">: </w:t>
      </w:r>
      <w:r>
        <w:rPr>
          <w:sz w:val="28"/>
          <w:szCs w:val="28"/>
        </w:rPr>
        <w:t>сайт</w:t>
      </w:r>
      <w:r w:rsidRPr="00DC0E08">
        <w:rPr>
          <w:sz w:val="28"/>
          <w:szCs w:val="28"/>
        </w:rPr>
        <w:t xml:space="preserve">. – </w:t>
      </w:r>
      <w:r>
        <w:rPr>
          <w:sz w:val="28"/>
          <w:szCs w:val="28"/>
          <w:lang w:val="en-US"/>
        </w:rPr>
        <w:t>URL</w:t>
      </w:r>
      <w:r w:rsidRPr="00DC0E08">
        <w:rPr>
          <w:sz w:val="28"/>
          <w:szCs w:val="28"/>
        </w:rPr>
        <w:t xml:space="preserve"> - </w:t>
      </w:r>
      <w:hyperlink r:id="rId16" w:history="1">
        <w:r w:rsidR="00A401DF" w:rsidRPr="00461215">
          <w:rPr>
            <w:rStyle w:val="a6"/>
            <w:sz w:val="28"/>
            <w:szCs w:val="28"/>
            <w:lang w:val="en-US"/>
          </w:rPr>
          <w:t>https</w:t>
        </w:r>
        <w:r w:rsidR="00A401DF" w:rsidRPr="00461215">
          <w:rPr>
            <w:rStyle w:val="a6"/>
            <w:sz w:val="28"/>
            <w:szCs w:val="28"/>
          </w:rPr>
          <w:t>://</w:t>
        </w:r>
        <w:proofErr w:type="spellStart"/>
        <w:r w:rsidR="00A401DF" w:rsidRPr="00461215">
          <w:rPr>
            <w:rStyle w:val="a6"/>
            <w:sz w:val="28"/>
            <w:szCs w:val="28"/>
            <w:lang w:val="en-US"/>
          </w:rPr>
          <w:t>istarik</w:t>
        </w:r>
        <w:proofErr w:type="spellEnd"/>
        <w:r w:rsidR="00A401DF" w:rsidRPr="00461215">
          <w:rPr>
            <w:rStyle w:val="a6"/>
            <w:sz w:val="28"/>
            <w:szCs w:val="28"/>
          </w:rPr>
          <w:t>.</w:t>
        </w:r>
        <w:proofErr w:type="spellStart"/>
        <w:r w:rsidR="00A401DF" w:rsidRPr="00461215">
          <w:rPr>
            <w:rStyle w:val="a6"/>
            <w:sz w:val="28"/>
            <w:szCs w:val="28"/>
            <w:lang w:val="en-US"/>
          </w:rPr>
          <w:t>ru</w:t>
        </w:r>
        <w:proofErr w:type="spellEnd"/>
      </w:hyperlink>
      <w:r w:rsidR="00A401DF" w:rsidRPr="00A401DF">
        <w:rPr>
          <w:sz w:val="28"/>
          <w:szCs w:val="28"/>
        </w:rPr>
        <w:t xml:space="preserve"> </w:t>
      </w:r>
      <w:r w:rsidR="00DC0E08" w:rsidRPr="00395801">
        <w:rPr>
          <w:sz w:val="28"/>
        </w:rPr>
        <w:t>(</w:t>
      </w:r>
      <w:r w:rsidR="00DC0E08" w:rsidRPr="006D072C">
        <w:rPr>
          <w:sz w:val="28"/>
        </w:rPr>
        <w:t>дата</w:t>
      </w:r>
      <w:r w:rsidR="00DC0E08" w:rsidRPr="00395801">
        <w:rPr>
          <w:sz w:val="28"/>
        </w:rPr>
        <w:t xml:space="preserve"> </w:t>
      </w:r>
      <w:r w:rsidR="00DC0E08" w:rsidRPr="006D072C">
        <w:rPr>
          <w:sz w:val="28"/>
        </w:rPr>
        <w:t>обращения</w:t>
      </w:r>
      <w:r w:rsidR="00DC0E08" w:rsidRPr="00395801">
        <w:rPr>
          <w:sz w:val="28"/>
        </w:rPr>
        <w:t xml:space="preserve"> </w:t>
      </w:r>
      <w:r w:rsidR="00A401DF">
        <w:rPr>
          <w:sz w:val="28"/>
        </w:rPr>
        <w:t>08</w:t>
      </w:r>
      <w:r w:rsidR="00DC0E08" w:rsidRPr="00395801">
        <w:rPr>
          <w:sz w:val="28"/>
        </w:rPr>
        <w:t>.05.2026)</w:t>
      </w:r>
      <w:r w:rsidRPr="00DC0E08">
        <w:rPr>
          <w:sz w:val="28"/>
          <w:szCs w:val="28"/>
        </w:rPr>
        <w:t>.</w:t>
      </w:r>
    </w:p>
    <w:p w14:paraId="4CF9F933" w14:textId="272295A0" w:rsidR="00A401DF" w:rsidRPr="00A401DF" w:rsidRDefault="00A401DF" w:rsidP="00723230">
      <w:pPr>
        <w:pStyle w:val="a5"/>
        <w:numPr>
          <w:ilvl w:val="0"/>
          <w:numId w:val="1"/>
        </w:numPr>
        <w:spacing w:line="360" w:lineRule="auto"/>
        <w:ind w:left="0" w:right="106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Maxon</w:t>
      </w:r>
      <w:r w:rsidRPr="00A401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Motor</w:t>
      </w:r>
      <w:r w:rsidRPr="00A401DF">
        <w:rPr>
          <w:sz w:val="28"/>
          <w:szCs w:val="28"/>
        </w:rPr>
        <w:t xml:space="preserve">: </w:t>
      </w:r>
      <w:r>
        <w:rPr>
          <w:sz w:val="28"/>
          <w:szCs w:val="28"/>
        </w:rPr>
        <w:t>сайт</w:t>
      </w:r>
      <w:r w:rsidRPr="00A401DF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URL</w:t>
      </w:r>
      <w:r w:rsidRPr="00A401DF">
        <w:rPr>
          <w:sz w:val="28"/>
          <w:szCs w:val="28"/>
        </w:rPr>
        <w:t xml:space="preserve">: </w:t>
      </w:r>
      <w:hyperlink r:id="rId17" w:history="1">
        <w:r w:rsidRPr="00461215">
          <w:rPr>
            <w:rStyle w:val="a6"/>
            <w:sz w:val="28"/>
            <w:szCs w:val="28"/>
            <w:lang w:val="en-US"/>
          </w:rPr>
          <w:t>https</w:t>
        </w:r>
        <w:r w:rsidRPr="00A401DF">
          <w:rPr>
            <w:rStyle w:val="a6"/>
            <w:sz w:val="28"/>
            <w:szCs w:val="28"/>
          </w:rPr>
          <w:t>://</w:t>
        </w:r>
        <w:r w:rsidRPr="00461215">
          <w:rPr>
            <w:rStyle w:val="a6"/>
            <w:sz w:val="28"/>
            <w:szCs w:val="28"/>
            <w:lang w:val="en-US"/>
          </w:rPr>
          <w:t>www</w:t>
        </w:r>
        <w:r w:rsidRPr="00A401DF">
          <w:rPr>
            <w:rStyle w:val="a6"/>
            <w:sz w:val="28"/>
            <w:szCs w:val="28"/>
          </w:rPr>
          <w:t>.</w:t>
        </w:r>
        <w:proofErr w:type="spellStart"/>
        <w:r w:rsidRPr="00461215">
          <w:rPr>
            <w:rStyle w:val="a6"/>
            <w:sz w:val="28"/>
            <w:szCs w:val="28"/>
            <w:lang w:val="en-US"/>
          </w:rPr>
          <w:t>maxongroup</w:t>
        </w:r>
        <w:proofErr w:type="spellEnd"/>
        <w:r w:rsidRPr="00A401DF">
          <w:rPr>
            <w:rStyle w:val="a6"/>
            <w:sz w:val="28"/>
            <w:szCs w:val="28"/>
          </w:rPr>
          <w:t>.</w:t>
        </w:r>
        <w:r w:rsidRPr="00461215">
          <w:rPr>
            <w:rStyle w:val="a6"/>
            <w:sz w:val="28"/>
            <w:szCs w:val="28"/>
            <w:lang w:val="en-US"/>
          </w:rPr>
          <w:t>com</w:t>
        </w:r>
      </w:hyperlink>
      <w:r w:rsidRPr="00A401DF">
        <w:rPr>
          <w:sz w:val="28"/>
          <w:szCs w:val="28"/>
        </w:rPr>
        <w:t xml:space="preserve"> (</w:t>
      </w:r>
      <w:r>
        <w:rPr>
          <w:sz w:val="28"/>
          <w:szCs w:val="28"/>
        </w:rPr>
        <w:t>дата</w:t>
      </w:r>
      <w:r w:rsidRPr="00A401DF">
        <w:rPr>
          <w:sz w:val="28"/>
          <w:szCs w:val="28"/>
        </w:rPr>
        <w:t xml:space="preserve"> </w:t>
      </w:r>
      <w:r>
        <w:rPr>
          <w:sz w:val="28"/>
          <w:szCs w:val="28"/>
        </w:rPr>
        <w:t>обращения 13.05.2026</w:t>
      </w:r>
      <w:r w:rsidRPr="00A401DF">
        <w:rPr>
          <w:sz w:val="28"/>
          <w:szCs w:val="28"/>
        </w:rPr>
        <w:t xml:space="preserve">) </w:t>
      </w:r>
    </w:p>
    <w:sectPr w:rsidR="00A401DF" w:rsidRPr="00A401DF" w:rsidSect="007D7F21">
      <w:pgSz w:w="11910" w:h="16840"/>
      <w:pgMar w:top="1134" w:right="851" w:bottom="1276" w:left="1701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33EF" w14:textId="77777777" w:rsidR="00662C77" w:rsidRDefault="00662C77">
      <w:r>
        <w:separator/>
      </w:r>
    </w:p>
  </w:endnote>
  <w:endnote w:type="continuationSeparator" w:id="0">
    <w:p w14:paraId="0CA57AE4" w14:textId="77777777" w:rsidR="00662C77" w:rsidRDefault="0066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66339" w14:textId="77777777" w:rsidR="00336917" w:rsidRDefault="00336917">
    <w:pPr>
      <w:pStyle w:val="a3"/>
      <w:spacing w:line="14" w:lineRule="auto"/>
      <w:ind w:left="0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B1754E1" wp14:editId="7BC2F75A">
              <wp:simplePos x="0" y="0"/>
              <wp:positionH relativeFrom="page">
                <wp:posOffset>3952875</wp:posOffset>
              </wp:positionH>
              <wp:positionV relativeFrom="page">
                <wp:posOffset>9915525</wp:posOffset>
              </wp:positionV>
              <wp:extent cx="285750" cy="24765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86E4D6" w14:textId="77777777" w:rsidR="00336917" w:rsidRPr="00A2434F" w:rsidRDefault="00336917">
                          <w:pPr>
                            <w:spacing w:line="245" w:lineRule="exact"/>
                            <w:ind w:left="40"/>
                            <w:rPr>
                              <w:sz w:val="28"/>
                              <w:szCs w:val="28"/>
                            </w:rPr>
                          </w:pPr>
                          <w:r w:rsidRPr="00A2434F"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 w:rsidRPr="00A2434F"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A2434F"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F2337">
                            <w:rPr>
                              <w:noProof/>
                              <w:sz w:val="28"/>
                              <w:szCs w:val="28"/>
                            </w:rPr>
                            <w:t>12</w:t>
                          </w:r>
                          <w:r w:rsidRPr="00A2434F"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1754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1.25pt;margin-top:780.75pt;width:22.5pt;height:1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" filled="f" stroked="f">
              <v:textbox inset="0,0,0,0">
                <w:txbxContent>
                  <w:p w14:paraId="2E86E4D6" w14:textId="77777777" w:rsidR="00336917" w:rsidRPr="00A2434F" w:rsidRDefault="00336917">
                    <w:pPr>
                      <w:spacing w:line="245" w:lineRule="exact"/>
                      <w:ind w:left="40"/>
                      <w:rPr>
                        <w:sz w:val="28"/>
                        <w:szCs w:val="28"/>
                      </w:rPr>
                    </w:pPr>
                    <w:r w:rsidRPr="00A2434F">
                      <w:rPr>
                        <w:sz w:val="28"/>
                        <w:szCs w:val="28"/>
                      </w:rPr>
                      <w:fldChar w:fldCharType="begin"/>
                    </w:r>
                    <w:r w:rsidRPr="00A2434F">
                      <w:rPr>
                        <w:sz w:val="28"/>
                        <w:szCs w:val="28"/>
                      </w:rPr>
                      <w:instrText xml:space="preserve"> PAGE </w:instrText>
                    </w:r>
                    <w:r w:rsidRPr="00A2434F">
                      <w:rPr>
                        <w:sz w:val="28"/>
                        <w:szCs w:val="28"/>
                      </w:rPr>
                      <w:fldChar w:fldCharType="separate"/>
                    </w:r>
                    <w:r w:rsidR="001F2337">
                      <w:rPr>
                        <w:noProof/>
                        <w:sz w:val="28"/>
                        <w:szCs w:val="28"/>
                      </w:rPr>
                      <w:t>12</w:t>
                    </w:r>
                    <w:r w:rsidRPr="00A2434F"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80DF0" w14:textId="77777777" w:rsidR="00662C77" w:rsidRDefault="00662C77">
      <w:r>
        <w:separator/>
      </w:r>
    </w:p>
  </w:footnote>
  <w:footnote w:type="continuationSeparator" w:id="0">
    <w:p w14:paraId="6379F0E6" w14:textId="77777777" w:rsidR="00662C77" w:rsidRDefault="00662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C3F"/>
    <w:multiLevelType w:val="hybridMultilevel"/>
    <w:tmpl w:val="1298AA30"/>
    <w:lvl w:ilvl="0" w:tplc="48846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CD375B"/>
    <w:multiLevelType w:val="hybridMultilevel"/>
    <w:tmpl w:val="AEE05A2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AE2632"/>
    <w:multiLevelType w:val="hybridMultilevel"/>
    <w:tmpl w:val="EE442B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1A33BA"/>
    <w:multiLevelType w:val="hybridMultilevel"/>
    <w:tmpl w:val="93547292"/>
    <w:lvl w:ilvl="0" w:tplc="E95ADA12">
      <w:start w:val="1"/>
      <w:numFmt w:val="decimal"/>
      <w:lvlText w:val="%1."/>
      <w:lvlJc w:val="left"/>
      <w:pPr>
        <w:ind w:left="1218" w:hanging="288"/>
      </w:pPr>
      <w:rPr>
        <w:rFonts w:ascii="Times New Roman" w:eastAsia="Times New Roman" w:hAnsi="Times New Roman" w:cs="Times New Roman" w:hint="default"/>
        <w:b/>
        <w:spacing w:val="0"/>
        <w:w w:val="100"/>
        <w:sz w:val="28"/>
        <w:szCs w:val="28"/>
        <w:lang w:val="ru-RU" w:eastAsia="ru-RU" w:bidi="ru-RU"/>
      </w:rPr>
    </w:lvl>
    <w:lvl w:ilvl="1" w:tplc="8BC0C434">
      <w:numFmt w:val="bullet"/>
      <w:lvlText w:val="•"/>
      <w:lvlJc w:val="left"/>
      <w:pPr>
        <w:ind w:left="2066" w:hanging="288"/>
      </w:pPr>
      <w:rPr>
        <w:rFonts w:hint="default"/>
        <w:lang w:val="ru-RU" w:eastAsia="ru-RU" w:bidi="ru-RU"/>
      </w:rPr>
    </w:lvl>
    <w:lvl w:ilvl="2" w:tplc="A7282690">
      <w:numFmt w:val="bullet"/>
      <w:lvlText w:val="•"/>
      <w:lvlJc w:val="left"/>
      <w:pPr>
        <w:ind w:left="2913" w:hanging="288"/>
      </w:pPr>
      <w:rPr>
        <w:rFonts w:hint="default"/>
        <w:lang w:val="ru-RU" w:eastAsia="ru-RU" w:bidi="ru-RU"/>
      </w:rPr>
    </w:lvl>
    <w:lvl w:ilvl="3" w:tplc="DF30EDA8">
      <w:numFmt w:val="bullet"/>
      <w:lvlText w:val="•"/>
      <w:lvlJc w:val="left"/>
      <w:pPr>
        <w:ind w:left="3759" w:hanging="288"/>
      </w:pPr>
      <w:rPr>
        <w:rFonts w:hint="default"/>
        <w:lang w:val="ru-RU" w:eastAsia="ru-RU" w:bidi="ru-RU"/>
      </w:rPr>
    </w:lvl>
    <w:lvl w:ilvl="4" w:tplc="EEF25B7C">
      <w:numFmt w:val="bullet"/>
      <w:lvlText w:val="•"/>
      <w:lvlJc w:val="left"/>
      <w:pPr>
        <w:ind w:left="4606" w:hanging="288"/>
      </w:pPr>
      <w:rPr>
        <w:rFonts w:hint="default"/>
        <w:lang w:val="ru-RU" w:eastAsia="ru-RU" w:bidi="ru-RU"/>
      </w:rPr>
    </w:lvl>
    <w:lvl w:ilvl="5" w:tplc="379E027A">
      <w:numFmt w:val="bullet"/>
      <w:lvlText w:val="•"/>
      <w:lvlJc w:val="left"/>
      <w:pPr>
        <w:ind w:left="5453" w:hanging="288"/>
      </w:pPr>
      <w:rPr>
        <w:rFonts w:hint="default"/>
        <w:lang w:val="ru-RU" w:eastAsia="ru-RU" w:bidi="ru-RU"/>
      </w:rPr>
    </w:lvl>
    <w:lvl w:ilvl="6" w:tplc="4B429AB8">
      <w:numFmt w:val="bullet"/>
      <w:lvlText w:val="•"/>
      <w:lvlJc w:val="left"/>
      <w:pPr>
        <w:ind w:left="6299" w:hanging="288"/>
      </w:pPr>
      <w:rPr>
        <w:rFonts w:hint="default"/>
        <w:lang w:val="ru-RU" w:eastAsia="ru-RU" w:bidi="ru-RU"/>
      </w:rPr>
    </w:lvl>
    <w:lvl w:ilvl="7" w:tplc="F55C5936">
      <w:numFmt w:val="bullet"/>
      <w:lvlText w:val="•"/>
      <w:lvlJc w:val="left"/>
      <w:pPr>
        <w:ind w:left="7146" w:hanging="288"/>
      </w:pPr>
      <w:rPr>
        <w:rFonts w:hint="default"/>
        <w:lang w:val="ru-RU" w:eastAsia="ru-RU" w:bidi="ru-RU"/>
      </w:rPr>
    </w:lvl>
    <w:lvl w:ilvl="8" w:tplc="C26E8DEC">
      <w:numFmt w:val="bullet"/>
      <w:lvlText w:val="•"/>
      <w:lvlJc w:val="left"/>
      <w:pPr>
        <w:ind w:left="7993" w:hanging="288"/>
      </w:pPr>
      <w:rPr>
        <w:rFonts w:hint="default"/>
        <w:lang w:val="ru-RU" w:eastAsia="ru-RU" w:bidi="ru-RU"/>
      </w:rPr>
    </w:lvl>
  </w:abstractNum>
  <w:abstractNum w:abstractNumId="4" w15:restartNumberingAfterBreak="0">
    <w:nsid w:val="0ACD026D"/>
    <w:multiLevelType w:val="hybridMultilevel"/>
    <w:tmpl w:val="AEE05A28"/>
    <w:lvl w:ilvl="0" w:tplc="9CFE3A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723FE4"/>
    <w:multiLevelType w:val="hybridMultilevel"/>
    <w:tmpl w:val="DFFC5570"/>
    <w:lvl w:ilvl="0" w:tplc="C2D2879C">
      <w:start w:val="1"/>
      <w:numFmt w:val="decimal"/>
      <w:suff w:val="space"/>
      <w:lvlText w:val="%1"/>
      <w:lvlJc w:val="left"/>
      <w:pPr>
        <w:ind w:left="1140" w:hanging="28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F066FE68">
      <w:numFmt w:val="bullet"/>
      <w:lvlText w:val="•"/>
      <w:lvlJc w:val="left"/>
      <w:pPr>
        <w:ind w:left="1166" w:hanging="288"/>
      </w:pPr>
      <w:rPr>
        <w:rFonts w:hint="default"/>
        <w:lang w:val="ru-RU" w:eastAsia="ru-RU" w:bidi="ru-RU"/>
      </w:rPr>
    </w:lvl>
    <w:lvl w:ilvl="2" w:tplc="9B3CF806">
      <w:numFmt w:val="bullet"/>
      <w:lvlText w:val="•"/>
      <w:lvlJc w:val="left"/>
      <w:pPr>
        <w:ind w:left="2113" w:hanging="288"/>
      </w:pPr>
      <w:rPr>
        <w:rFonts w:hint="default"/>
        <w:lang w:val="ru-RU" w:eastAsia="ru-RU" w:bidi="ru-RU"/>
      </w:rPr>
    </w:lvl>
    <w:lvl w:ilvl="3" w:tplc="94889ADC">
      <w:numFmt w:val="bullet"/>
      <w:lvlText w:val="•"/>
      <w:lvlJc w:val="left"/>
      <w:pPr>
        <w:ind w:left="3059" w:hanging="288"/>
      </w:pPr>
      <w:rPr>
        <w:rFonts w:hint="default"/>
        <w:lang w:val="ru-RU" w:eastAsia="ru-RU" w:bidi="ru-RU"/>
      </w:rPr>
    </w:lvl>
    <w:lvl w:ilvl="4" w:tplc="70A6FC56">
      <w:numFmt w:val="bullet"/>
      <w:lvlText w:val="•"/>
      <w:lvlJc w:val="left"/>
      <w:pPr>
        <w:ind w:left="4006" w:hanging="288"/>
      </w:pPr>
      <w:rPr>
        <w:rFonts w:hint="default"/>
        <w:lang w:val="ru-RU" w:eastAsia="ru-RU" w:bidi="ru-RU"/>
      </w:rPr>
    </w:lvl>
    <w:lvl w:ilvl="5" w:tplc="2BD28A26">
      <w:numFmt w:val="bullet"/>
      <w:lvlText w:val="•"/>
      <w:lvlJc w:val="left"/>
      <w:pPr>
        <w:ind w:left="4953" w:hanging="288"/>
      </w:pPr>
      <w:rPr>
        <w:rFonts w:hint="default"/>
        <w:lang w:val="ru-RU" w:eastAsia="ru-RU" w:bidi="ru-RU"/>
      </w:rPr>
    </w:lvl>
    <w:lvl w:ilvl="6" w:tplc="5B80D08E">
      <w:numFmt w:val="bullet"/>
      <w:lvlText w:val="•"/>
      <w:lvlJc w:val="left"/>
      <w:pPr>
        <w:ind w:left="5899" w:hanging="288"/>
      </w:pPr>
      <w:rPr>
        <w:rFonts w:hint="default"/>
        <w:lang w:val="ru-RU" w:eastAsia="ru-RU" w:bidi="ru-RU"/>
      </w:rPr>
    </w:lvl>
    <w:lvl w:ilvl="7" w:tplc="756297A2">
      <w:numFmt w:val="bullet"/>
      <w:lvlText w:val="•"/>
      <w:lvlJc w:val="left"/>
      <w:pPr>
        <w:ind w:left="6846" w:hanging="288"/>
      </w:pPr>
      <w:rPr>
        <w:rFonts w:hint="default"/>
        <w:lang w:val="ru-RU" w:eastAsia="ru-RU" w:bidi="ru-RU"/>
      </w:rPr>
    </w:lvl>
    <w:lvl w:ilvl="8" w:tplc="B7F01ECE">
      <w:numFmt w:val="bullet"/>
      <w:lvlText w:val="•"/>
      <w:lvlJc w:val="left"/>
      <w:pPr>
        <w:ind w:left="7793" w:hanging="288"/>
      </w:pPr>
      <w:rPr>
        <w:rFonts w:hint="default"/>
        <w:lang w:val="ru-RU" w:eastAsia="ru-RU" w:bidi="ru-RU"/>
      </w:rPr>
    </w:lvl>
  </w:abstractNum>
  <w:abstractNum w:abstractNumId="6" w15:restartNumberingAfterBreak="0">
    <w:nsid w:val="0C455759"/>
    <w:multiLevelType w:val="multilevel"/>
    <w:tmpl w:val="7976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931B3"/>
    <w:multiLevelType w:val="hybridMultilevel"/>
    <w:tmpl w:val="E34C5FA6"/>
    <w:lvl w:ilvl="0" w:tplc="C4FEBB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7868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8A5F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DA1AC0"/>
    <w:multiLevelType w:val="hybridMultilevel"/>
    <w:tmpl w:val="BAD8A8F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923E95"/>
    <w:multiLevelType w:val="hybridMultilevel"/>
    <w:tmpl w:val="3FB42AA4"/>
    <w:lvl w:ilvl="0" w:tplc="2C08B820">
      <w:start w:val="1"/>
      <w:numFmt w:val="decimal"/>
      <w:lvlText w:val="%1."/>
      <w:lvlJc w:val="left"/>
      <w:pPr>
        <w:ind w:left="222" w:hanging="28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3B440058">
      <w:numFmt w:val="bullet"/>
      <w:lvlText w:val="•"/>
      <w:lvlJc w:val="left"/>
      <w:pPr>
        <w:ind w:left="1166" w:hanging="288"/>
      </w:pPr>
      <w:rPr>
        <w:rFonts w:hint="default"/>
        <w:lang w:val="ru-RU" w:eastAsia="ru-RU" w:bidi="ru-RU"/>
      </w:rPr>
    </w:lvl>
    <w:lvl w:ilvl="2" w:tplc="77AA31A2">
      <w:numFmt w:val="bullet"/>
      <w:lvlText w:val="•"/>
      <w:lvlJc w:val="left"/>
      <w:pPr>
        <w:ind w:left="2113" w:hanging="288"/>
      </w:pPr>
      <w:rPr>
        <w:rFonts w:hint="default"/>
        <w:lang w:val="ru-RU" w:eastAsia="ru-RU" w:bidi="ru-RU"/>
      </w:rPr>
    </w:lvl>
    <w:lvl w:ilvl="3" w:tplc="6CCE7E76">
      <w:numFmt w:val="bullet"/>
      <w:lvlText w:val="•"/>
      <w:lvlJc w:val="left"/>
      <w:pPr>
        <w:ind w:left="3059" w:hanging="288"/>
      </w:pPr>
      <w:rPr>
        <w:rFonts w:hint="default"/>
        <w:lang w:val="ru-RU" w:eastAsia="ru-RU" w:bidi="ru-RU"/>
      </w:rPr>
    </w:lvl>
    <w:lvl w:ilvl="4" w:tplc="FB687BA8">
      <w:numFmt w:val="bullet"/>
      <w:lvlText w:val="•"/>
      <w:lvlJc w:val="left"/>
      <w:pPr>
        <w:ind w:left="4006" w:hanging="288"/>
      </w:pPr>
      <w:rPr>
        <w:rFonts w:hint="default"/>
        <w:lang w:val="ru-RU" w:eastAsia="ru-RU" w:bidi="ru-RU"/>
      </w:rPr>
    </w:lvl>
    <w:lvl w:ilvl="5" w:tplc="4B26606C">
      <w:numFmt w:val="bullet"/>
      <w:lvlText w:val="•"/>
      <w:lvlJc w:val="left"/>
      <w:pPr>
        <w:ind w:left="4953" w:hanging="288"/>
      </w:pPr>
      <w:rPr>
        <w:rFonts w:hint="default"/>
        <w:lang w:val="ru-RU" w:eastAsia="ru-RU" w:bidi="ru-RU"/>
      </w:rPr>
    </w:lvl>
    <w:lvl w:ilvl="6" w:tplc="6C16119A">
      <w:numFmt w:val="bullet"/>
      <w:lvlText w:val="•"/>
      <w:lvlJc w:val="left"/>
      <w:pPr>
        <w:ind w:left="5899" w:hanging="288"/>
      </w:pPr>
      <w:rPr>
        <w:rFonts w:hint="default"/>
        <w:lang w:val="ru-RU" w:eastAsia="ru-RU" w:bidi="ru-RU"/>
      </w:rPr>
    </w:lvl>
    <w:lvl w:ilvl="7" w:tplc="C7663E7A">
      <w:numFmt w:val="bullet"/>
      <w:lvlText w:val="•"/>
      <w:lvlJc w:val="left"/>
      <w:pPr>
        <w:ind w:left="6846" w:hanging="288"/>
      </w:pPr>
      <w:rPr>
        <w:rFonts w:hint="default"/>
        <w:lang w:val="ru-RU" w:eastAsia="ru-RU" w:bidi="ru-RU"/>
      </w:rPr>
    </w:lvl>
    <w:lvl w:ilvl="8" w:tplc="5B70559A">
      <w:numFmt w:val="bullet"/>
      <w:lvlText w:val="•"/>
      <w:lvlJc w:val="left"/>
      <w:pPr>
        <w:ind w:left="7793" w:hanging="288"/>
      </w:pPr>
      <w:rPr>
        <w:rFonts w:hint="default"/>
        <w:lang w:val="ru-RU" w:eastAsia="ru-RU" w:bidi="ru-RU"/>
      </w:rPr>
    </w:lvl>
  </w:abstractNum>
  <w:abstractNum w:abstractNumId="12" w15:restartNumberingAfterBreak="0">
    <w:nsid w:val="2CFB4A9D"/>
    <w:multiLevelType w:val="hybridMultilevel"/>
    <w:tmpl w:val="7B8E72E2"/>
    <w:lvl w:ilvl="0" w:tplc="CF6E5F3E">
      <w:start w:val="1"/>
      <w:numFmt w:val="decimal"/>
      <w:lvlText w:val="%1."/>
      <w:lvlJc w:val="left"/>
      <w:pPr>
        <w:ind w:left="222" w:hanging="35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38A2315E">
      <w:numFmt w:val="bullet"/>
      <w:lvlText w:val="•"/>
      <w:lvlJc w:val="left"/>
      <w:pPr>
        <w:ind w:left="1166" w:hanging="358"/>
      </w:pPr>
      <w:rPr>
        <w:rFonts w:hint="default"/>
        <w:lang w:val="ru-RU" w:eastAsia="ru-RU" w:bidi="ru-RU"/>
      </w:rPr>
    </w:lvl>
    <w:lvl w:ilvl="2" w:tplc="3860167E">
      <w:numFmt w:val="bullet"/>
      <w:lvlText w:val="•"/>
      <w:lvlJc w:val="left"/>
      <w:pPr>
        <w:ind w:left="2113" w:hanging="358"/>
      </w:pPr>
      <w:rPr>
        <w:rFonts w:hint="default"/>
        <w:lang w:val="ru-RU" w:eastAsia="ru-RU" w:bidi="ru-RU"/>
      </w:rPr>
    </w:lvl>
    <w:lvl w:ilvl="3" w:tplc="5B30BF58">
      <w:numFmt w:val="bullet"/>
      <w:lvlText w:val="•"/>
      <w:lvlJc w:val="left"/>
      <w:pPr>
        <w:ind w:left="3059" w:hanging="358"/>
      </w:pPr>
      <w:rPr>
        <w:rFonts w:hint="default"/>
        <w:lang w:val="ru-RU" w:eastAsia="ru-RU" w:bidi="ru-RU"/>
      </w:rPr>
    </w:lvl>
    <w:lvl w:ilvl="4" w:tplc="24B6D36A">
      <w:numFmt w:val="bullet"/>
      <w:lvlText w:val="•"/>
      <w:lvlJc w:val="left"/>
      <w:pPr>
        <w:ind w:left="4006" w:hanging="358"/>
      </w:pPr>
      <w:rPr>
        <w:rFonts w:hint="default"/>
        <w:lang w:val="ru-RU" w:eastAsia="ru-RU" w:bidi="ru-RU"/>
      </w:rPr>
    </w:lvl>
    <w:lvl w:ilvl="5" w:tplc="19D6A39A">
      <w:numFmt w:val="bullet"/>
      <w:lvlText w:val="•"/>
      <w:lvlJc w:val="left"/>
      <w:pPr>
        <w:ind w:left="4953" w:hanging="358"/>
      </w:pPr>
      <w:rPr>
        <w:rFonts w:hint="default"/>
        <w:lang w:val="ru-RU" w:eastAsia="ru-RU" w:bidi="ru-RU"/>
      </w:rPr>
    </w:lvl>
    <w:lvl w:ilvl="6" w:tplc="E1064B86">
      <w:numFmt w:val="bullet"/>
      <w:lvlText w:val="•"/>
      <w:lvlJc w:val="left"/>
      <w:pPr>
        <w:ind w:left="5899" w:hanging="358"/>
      </w:pPr>
      <w:rPr>
        <w:rFonts w:hint="default"/>
        <w:lang w:val="ru-RU" w:eastAsia="ru-RU" w:bidi="ru-RU"/>
      </w:rPr>
    </w:lvl>
    <w:lvl w:ilvl="7" w:tplc="BEBE1A32">
      <w:numFmt w:val="bullet"/>
      <w:lvlText w:val="•"/>
      <w:lvlJc w:val="left"/>
      <w:pPr>
        <w:ind w:left="6846" w:hanging="358"/>
      </w:pPr>
      <w:rPr>
        <w:rFonts w:hint="default"/>
        <w:lang w:val="ru-RU" w:eastAsia="ru-RU" w:bidi="ru-RU"/>
      </w:rPr>
    </w:lvl>
    <w:lvl w:ilvl="8" w:tplc="64F0B15A">
      <w:numFmt w:val="bullet"/>
      <w:lvlText w:val="•"/>
      <w:lvlJc w:val="left"/>
      <w:pPr>
        <w:ind w:left="7793" w:hanging="358"/>
      </w:pPr>
      <w:rPr>
        <w:rFonts w:hint="default"/>
        <w:lang w:val="ru-RU" w:eastAsia="ru-RU" w:bidi="ru-RU"/>
      </w:rPr>
    </w:lvl>
  </w:abstractNum>
  <w:abstractNum w:abstractNumId="13" w15:restartNumberingAfterBreak="0">
    <w:nsid w:val="2F3F370C"/>
    <w:multiLevelType w:val="hybridMultilevel"/>
    <w:tmpl w:val="953827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92367B"/>
    <w:multiLevelType w:val="hybridMultilevel"/>
    <w:tmpl w:val="D92865C6"/>
    <w:lvl w:ilvl="0" w:tplc="DEF0415C">
      <w:start w:val="1"/>
      <w:numFmt w:val="decimal"/>
      <w:suff w:val="space"/>
      <w:lvlText w:val="%1"/>
      <w:lvlJc w:val="left"/>
      <w:pPr>
        <w:ind w:left="1064" w:hanging="212"/>
      </w:pPr>
      <w:rPr>
        <w:rFonts w:hint="default"/>
        <w:w w:val="100"/>
        <w:sz w:val="28"/>
        <w:szCs w:val="28"/>
        <w:lang w:val="ru-RU" w:eastAsia="ru-RU" w:bidi="ru-RU"/>
      </w:rPr>
    </w:lvl>
    <w:lvl w:ilvl="1" w:tplc="DEA03976">
      <w:numFmt w:val="bullet"/>
      <w:lvlText w:val="•"/>
      <w:lvlJc w:val="left"/>
      <w:pPr>
        <w:ind w:left="1994" w:hanging="212"/>
      </w:pPr>
      <w:rPr>
        <w:rFonts w:hint="default"/>
        <w:lang w:val="ru-RU" w:eastAsia="ru-RU" w:bidi="ru-RU"/>
      </w:rPr>
    </w:lvl>
    <w:lvl w:ilvl="2" w:tplc="DC52CDEC">
      <w:numFmt w:val="bullet"/>
      <w:lvlText w:val="•"/>
      <w:lvlJc w:val="left"/>
      <w:pPr>
        <w:ind w:left="2849" w:hanging="212"/>
      </w:pPr>
      <w:rPr>
        <w:rFonts w:hint="default"/>
        <w:lang w:val="ru-RU" w:eastAsia="ru-RU" w:bidi="ru-RU"/>
      </w:rPr>
    </w:lvl>
    <w:lvl w:ilvl="3" w:tplc="95566A84">
      <w:numFmt w:val="bullet"/>
      <w:lvlText w:val="•"/>
      <w:lvlJc w:val="left"/>
      <w:pPr>
        <w:ind w:left="3703" w:hanging="212"/>
      </w:pPr>
      <w:rPr>
        <w:rFonts w:hint="default"/>
        <w:lang w:val="ru-RU" w:eastAsia="ru-RU" w:bidi="ru-RU"/>
      </w:rPr>
    </w:lvl>
    <w:lvl w:ilvl="4" w:tplc="C81680CE">
      <w:numFmt w:val="bullet"/>
      <w:lvlText w:val="•"/>
      <w:lvlJc w:val="left"/>
      <w:pPr>
        <w:ind w:left="4558" w:hanging="212"/>
      </w:pPr>
      <w:rPr>
        <w:rFonts w:hint="default"/>
        <w:lang w:val="ru-RU" w:eastAsia="ru-RU" w:bidi="ru-RU"/>
      </w:rPr>
    </w:lvl>
    <w:lvl w:ilvl="5" w:tplc="CD5A7096">
      <w:numFmt w:val="bullet"/>
      <w:lvlText w:val="•"/>
      <w:lvlJc w:val="left"/>
      <w:pPr>
        <w:ind w:left="5413" w:hanging="212"/>
      </w:pPr>
      <w:rPr>
        <w:rFonts w:hint="default"/>
        <w:lang w:val="ru-RU" w:eastAsia="ru-RU" w:bidi="ru-RU"/>
      </w:rPr>
    </w:lvl>
    <w:lvl w:ilvl="6" w:tplc="B90EEC72">
      <w:numFmt w:val="bullet"/>
      <w:lvlText w:val="•"/>
      <w:lvlJc w:val="left"/>
      <w:pPr>
        <w:ind w:left="6267" w:hanging="212"/>
      </w:pPr>
      <w:rPr>
        <w:rFonts w:hint="default"/>
        <w:lang w:val="ru-RU" w:eastAsia="ru-RU" w:bidi="ru-RU"/>
      </w:rPr>
    </w:lvl>
    <w:lvl w:ilvl="7" w:tplc="59CA2ECE">
      <w:numFmt w:val="bullet"/>
      <w:lvlText w:val="•"/>
      <w:lvlJc w:val="left"/>
      <w:pPr>
        <w:ind w:left="7122" w:hanging="212"/>
      </w:pPr>
      <w:rPr>
        <w:rFonts w:hint="default"/>
        <w:lang w:val="ru-RU" w:eastAsia="ru-RU" w:bidi="ru-RU"/>
      </w:rPr>
    </w:lvl>
    <w:lvl w:ilvl="8" w:tplc="1A50C2C2">
      <w:numFmt w:val="bullet"/>
      <w:lvlText w:val="•"/>
      <w:lvlJc w:val="left"/>
      <w:pPr>
        <w:ind w:left="7977" w:hanging="212"/>
      </w:pPr>
      <w:rPr>
        <w:rFonts w:hint="default"/>
        <w:lang w:val="ru-RU" w:eastAsia="ru-RU" w:bidi="ru-RU"/>
      </w:rPr>
    </w:lvl>
  </w:abstractNum>
  <w:abstractNum w:abstractNumId="15" w15:restartNumberingAfterBreak="0">
    <w:nsid w:val="34E20A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B63E50"/>
    <w:multiLevelType w:val="hybridMultilevel"/>
    <w:tmpl w:val="A97448C4"/>
    <w:lvl w:ilvl="0" w:tplc="04190011">
      <w:start w:val="1"/>
      <w:numFmt w:val="decimal"/>
      <w:lvlText w:val="%1)"/>
      <w:lvlJc w:val="left"/>
      <w:pPr>
        <w:ind w:left="1509" w:hanging="360"/>
      </w:pPr>
    </w:lvl>
    <w:lvl w:ilvl="1" w:tplc="04190019" w:tentative="1">
      <w:start w:val="1"/>
      <w:numFmt w:val="lowerLetter"/>
      <w:lvlText w:val="%2."/>
      <w:lvlJc w:val="left"/>
      <w:pPr>
        <w:ind w:left="2229" w:hanging="360"/>
      </w:pPr>
    </w:lvl>
    <w:lvl w:ilvl="2" w:tplc="0419001B" w:tentative="1">
      <w:start w:val="1"/>
      <w:numFmt w:val="lowerRoman"/>
      <w:lvlText w:val="%3."/>
      <w:lvlJc w:val="right"/>
      <w:pPr>
        <w:ind w:left="2949" w:hanging="180"/>
      </w:pPr>
    </w:lvl>
    <w:lvl w:ilvl="3" w:tplc="0419000F" w:tentative="1">
      <w:start w:val="1"/>
      <w:numFmt w:val="decimal"/>
      <w:lvlText w:val="%4."/>
      <w:lvlJc w:val="left"/>
      <w:pPr>
        <w:ind w:left="3669" w:hanging="360"/>
      </w:pPr>
    </w:lvl>
    <w:lvl w:ilvl="4" w:tplc="04190019" w:tentative="1">
      <w:start w:val="1"/>
      <w:numFmt w:val="lowerLetter"/>
      <w:lvlText w:val="%5."/>
      <w:lvlJc w:val="left"/>
      <w:pPr>
        <w:ind w:left="4389" w:hanging="360"/>
      </w:pPr>
    </w:lvl>
    <w:lvl w:ilvl="5" w:tplc="0419001B" w:tentative="1">
      <w:start w:val="1"/>
      <w:numFmt w:val="lowerRoman"/>
      <w:lvlText w:val="%6."/>
      <w:lvlJc w:val="right"/>
      <w:pPr>
        <w:ind w:left="5109" w:hanging="180"/>
      </w:pPr>
    </w:lvl>
    <w:lvl w:ilvl="6" w:tplc="0419000F" w:tentative="1">
      <w:start w:val="1"/>
      <w:numFmt w:val="decimal"/>
      <w:lvlText w:val="%7."/>
      <w:lvlJc w:val="left"/>
      <w:pPr>
        <w:ind w:left="5829" w:hanging="360"/>
      </w:pPr>
    </w:lvl>
    <w:lvl w:ilvl="7" w:tplc="04190019" w:tentative="1">
      <w:start w:val="1"/>
      <w:numFmt w:val="lowerLetter"/>
      <w:lvlText w:val="%8."/>
      <w:lvlJc w:val="left"/>
      <w:pPr>
        <w:ind w:left="6549" w:hanging="360"/>
      </w:pPr>
    </w:lvl>
    <w:lvl w:ilvl="8" w:tplc="0419001B" w:tentative="1">
      <w:start w:val="1"/>
      <w:numFmt w:val="lowerRoman"/>
      <w:lvlText w:val="%9."/>
      <w:lvlJc w:val="right"/>
      <w:pPr>
        <w:ind w:left="7269" w:hanging="180"/>
      </w:pPr>
    </w:lvl>
  </w:abstractNum>
  <w:abstractNum w:abstractNumId="17" w15:restartNumberingAfterBreak="0">
    <w:nsid w:val="394421F3"/>
    <w:multiLevelType w:val="hybridMultilevel"/>
    <w:tmpl w:val="5916F49A"/>
    <w:lvl w:ilvl="0" w:tplc="B62C4AF8">
      <w:numFmt w:val="bullet"/>
      <w:lvlText w:val="—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000000" w:themeColor="text1"/>
        <w:sz w:val="22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439573A2"/>
    <w:multiLevelType w:val="hybridMultilevel"/>
    <w:tmpl w:val="D6F65C64"/>
    <w:lvl w:ilvl="0" w:tplc="04190011">
      <w:start w:val="1"/>
      <w:numFmt w:val="decimal"/>
      <w:lvlText w:val="%1)"/>
      <w:lvlJc w:val="left"/>
      <w:pPr>
        <w:ind w:left="1509" w:hanging="360"/>
      </w:pPr>
    </w:lvl>
    <w:lvl w:ilvl="1" w:tplc="04190019" w:tentative="1">
      <w:start w:val="1"/>
      <w:numFmt w:val="lowerLetter"/>
      <w:lvlText w:val="%2."/>
      <w:lvlJc w:val="left"/>
      <w:pPr>
        <w:ind w:left="2229" w:hanging="360"/>
      </w:pPr>
    </w:lvl>
    <w:lvl w:ilvl="2" w:tplc="0419001B" w:tentative="1">
      <w:start w:val="1"/>
      <w:numFmt w:val="lowerRoman"/>
      <w:lvlText w:val="%3."/>
      <w:lvlJc w:val="right"/>
      <w:pPr>
        <w:ind w:left="2949" w:hanging="180"/>
      </w:pPr>
    </w:lvl>
    <w:lvl w:ilvl="3" w:tplc="0419000F" w:tentative="1">
      <w:start w:val="1"/>
      <w:numFmt w:val="decimal"/>
      <w:lvlText w:val="%4."/>
      <w:lvlJc w:val="left"/>
      <w:pPr>
        <w:ind w:left="3669" w:hanging="360"/>
      </w:pPr>
    </w:lvl>
    <w:lvl w:ilvl="4" w:tplc="04190019" w:tentative="1">
      <w:start w:val="1"/>
      <w:numFmt w:val="lowerLetter"/>
      <w:lvlText w:val="%5."/>
      <w:lvlJc w:val="left"/>
      <w:pPr>
        <w:ind w:left="4389" w:hanging="360"/>
      </w:pPr>
    </w:lvl>
    <w:lvl w:ilvl="5" w:tplc="0419001B" w:tentative="1">
      <w:start w:val="1"/>
      <w:numFmt w:val="lowerRoman"/>
      <w:lvlText w:val="%6."/>
      <w:lvlJc w:val="right"/>
      <w:pPr>
        <w:ind w:left="5109" w:hanging="180"/>
      </w:pPr>
    </w:lvl>
    <w:lvl w:ilvl="6" w:tplc="0419000F" w:tentative="1">
      <w:start w:val="1"/>
      <w:numFmt w:val="decimal"/>
      <w:lvlText w:val="%7."/>
      <w:lvlJc w:val="left"/>
      <w:pPr>
        <w:ind w:left="5829" w:hanging="360"/>
      </w:pPr>
    </w:lvl>
    <w:lvl w:ilvl="7" w:tplc="04190019" w:tentative="1">
      <w:start w:val="1"/>
      <w:numFmt w:val="lowerLetter"/>
      <w:lvlText w:val="%8."/>
      <w:lvlJc w:val="left"/>
      <w:pPr>
        <w:ind w:left="6549" w:hanging="360"/>
      </w:pPr>
    </w:lvl>
    <w:lvl w:ilvl="8" w:tplc="0419001B" w:tentative="1">
      <w:start w:val="1"/>
      <w:numFmt w:val="lowerRoman"/>
      <w:lvlText w:val="%9."/>
      <w:lvlJc w:val="right"/>
      <w:pPr>
        <w:ind w:left="7269" w:hanging="180"/>
      </w:pPr>
    </w:lvl>
  </w:abstractNum>
  <w:abstractNum w:abstractNumId="19" w15:restartNumberingAfterBreak="0">
    <w:nsid w:val="43E30D49"/>
    <w:multiLevelType w:val="hybridMultilevel"/>
    <w:tmpl w:val="6B30A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472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7836AE"/>
    <w:multiLevelType w:val="hybridMultilevel"/>
    <w:tmpl w:val="047EAF9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963DD2"/>
    <w:multiLevelType w:val="hybridMultilevel"/>
    <w:tmpl w:val="C15C9B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3767AAC"/>
    <w:multiLevelType w:val="hybridMultilevel"/>
    <w:tmpl w:val="3BAC964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BEC1400"/>
    <w:multiLevelType w:val="hybridMultilevel"/>
    <w:tmpl w:val="FA60BA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8FB0144"/>
    <w:multiLevelType w:val="hybridMultilevel"/>
    <w:tmpl w:val="49CA23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D032DA"/>
    <w:multiLevelType w:val="multilevel"/>
    <w:tmpl w:val="05A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B76A9"/>
    <w:multiLevelType w:val="hybridMultilevel"/>
    <w:tmpl w:val="B580A69A"/>
    <w:lvl w:ilvl="0" w:tplc="F45C2618">
      <w:start w:val="1"/>
      <w:numFmt w:val="decimal"/>
      <w:lvlText w:val="%1"/>
      <w:lvlJc w:val="left"/>
      <w:pPr>
        <w:ind w:left="433" w:hanging="212"/>
      </w:pPr>
      <w:rPr>
        <w:rFonts w:hint="default"/>
        <w:b w:val="0"/>
        <w:w w:val="100"/>
        <w:sz w:val="28"/>
        <w:szCs w:val="28"/>
        <w:lang w:val="ru-RU" w:eastAsia="ru-RU" w:bidi="ru-RU"/>
      </w:rPr>
    </w:lvl>
    <w:lvl w:ilvl="1" w:tplc="A9AEF6F4">
      <w:start w:val="1"/>
      <w:numFmt w:val="decimal"/>
      <w:lvlText w:val="%2."/>
      <w:lvlJc w:val="left"/>
      <w:pPr>
        <w:ind w:left="1218" w:hanging="288"/>
      </w:pPr>
      <w:rPr>
        <w:rFonts w:ascii="Times New Roman" w:eastAsia="Times New Roman" w:hAnsi="Times New Roman" w:cs="Times New Roman" w:hint="default"/>
        <w:b/>
        <w:spacing w:val="0"/>
        <w:w w:val="100"/>
        <w:sz w:val="28"/>
        <w:szCs w:val="28"/>
        <w:lang w:val="ru-RU" w:eastAsia="ru-RU" w:bidi="ru-RU"/>
      </w:rPr>
    </w:lvl>
    <w:lvl w:ilvl="2" w:tplc="B14E893A">
      <w:numFmt w:val="bullet"/>
      <w:lvlText w:val="•"/>
      <w:lvlJc w:val="left"/>
      <w:pPr>
        <w:ind w:left="2160" w:hanging="288"/>
      </w:pPr>
      <w:rPr>
        <w:rFonts w:hint="default"/>
        <w:lang w:val="ru-RU" w:eastAsia="ru-RU" w:bidi="ru-RU"/>
      </w:rPr>
    </w:lvl>
    <w:lvl w:ilvl="3" w:tplc="1968F422">
      <w:numFmt w:val="bullet"/>
      <w:lvlText w:val="•"/>
      <w:lvlJc w:val="left"/>
      <w:pPr>
        <w:ind w:left="3101" w:hanging="288"/>
      </w:pPr>
      <w:rPr>
        <w:rFonts w:hint="default"/>
        <w:lang w:val="ru-RU" w:eastAsia="ru-RU" w:bidi="ru-RU"/>
      </w:rPr>
    </w:lvl>
    <w:lvl w:ilvl="4" w:tplc="4D9CC638">
      <w:numFmt w:val="bullet"/>
      <w:lvlText w:val="•"/>
      <w:lvlJc w:val="left"/>
      <w:pPr>
        <w:ind w:left="4042" w:hanging="288"/>
      </w:pPr>
      <w:rPr>
        <w:rFonts w:hint="default"/>
        <w:lang w:val="ru-RU" w:eastAsia="ru-RU" w:bidi="ru-RU"/>
      </w:rPr>
    </w:lvl>
    <w:lvl w:ilvl="5" w:tplc="DCD8070A">
      <w:numFmt w:val="bullet"/>
      <w:lvlText w:val="•"/>
      <w:lvlJc w:val="left"/>
      <w:pPr>
        <w:ind w:left="4982" w:hanging="288"/>
      </w:pPr>
      <w:rPr>
        <w:rFonts w:hint="default"/>
        <w:lang w:val="ru-RU" w:eastAsia="ru-RU" w:bidi="ru-RU"/>
      </w:rPr>
    </w:lvl>
    <w:lvl w:ilvl="6" w:tplc="7CFE8640">
      <w:numFmt w:val="bullet"/>
      <w:lvlText w:val="•"/>
      <w:lvlJc w:val="left"/>
      <w:pPr>
        <w:ind w:left="5923" w:hanging="288"/>
      </w:pPr>
      <w:rPr>
        <w:rFonts w:hint="default"/>
        <w:lang w:val="ru-RU" w:eastAsia="ru-RU" w:bidi="ru-RU"/>
      </w:rPr>
    </w:lvl>
    <w:lvl w:ilvl="7" w:tplc="A8EAB6FA">
      <w:numFmt w:val="bullet"/>
      <w:lvlText w:val="•"/>
      <w:lvlJc w:val="left"/>
      <w:pPr>
        <w:ind w:left="6864" w:hanging="288"/>
      </w:pPr>
      <w:rPr>
        <w:rFonts w:hint="default"/>
        <w:lang w:val="ru-RU" w:eastAsia="ru-RU" w:bidi="ru-RU"/>
      </w:rPr>
    </w:lvl>
    <w:lvl w:ilvl="8" w:tplc="061EF9E4">
      <w:numFmt w:val="bullet"/>
      <w:lvlText w:val="•"/>
      <w:lvlJc w:val="left"/>
      <w:pPr>
        <w:ind w:left="7804" w:hanging="288"/>
      </w:pPr>
      <w:rPr>
        <w:rFonts w:hint="default"/>
        <w:lang w:val="ru-RU" w:eastAsia="ru-RU" w:bidi="ru-RU"/>
      </w:rPr>
    </w:lvl>
  </w:abstractNum>
  <w:num w:numId="1" w16cid:durableId="1962567278">
    <w:abstractNumId w:val="5"/>
  </w:num>
  <w:num w:numId="2" w16cid:durableId="1205560224">
    <w:abstractNumId w:val="11"/>
  </w:num>
  <w:num w:numId="3" w16cid:durableId="848834226">
    <w:abstractNumId w:val="12"/>
  </w:num>
  <w:num w:numId="4" w16cid:durableId="883516161">
    <w:abstractNumId w:val="14"/>
  </w:num>
  <w:num w:numId="5" w16cid:durableId="1868324299">
    <w:abstractNumId w:val="3"/>
  </w:num>
  <w:num w:numId="6" w16cid:durableId="231743065">
    <w:abstractNumId w:val="27"/>
  </w:num>
  <w:num w:numId="7" w16cid:durableId="108093193">
    <w:abstractNumId w:val="19"/>
  </w:num>
  <w:num w:numId="8" w16cid:durableId="1428305876">
    <w:abstractNumId w:val="17"/>
  </w:num>
  <w:num w:numId="9" w16cid:durableId="1905793603">
    <w:abstractNumId w:val="4"/>
  </w:num>
  <w:num w:numId="10" w16cid:durableId="1966042638">
    <w:abstractNumId w:val="0"/>
  </w:num>
  <w:num w:numId="11" w16cid:durableId="1955287137">
    <w:abstractNumId w:val="7"/>
  </w:num>
  <w:num w:numId="12" w16cid:durableId="215973558">
    <w:abstractNumId w:val="24"/>
  </w:num>
  <w:num w:numId="13" w16cid:durableId="1515918505">
    <w:abstractNumId w:val="22"/>
  </w:num>
  <w:num w:numId="14" w16cid:durableId="1769959493">
    <w:abstractNumId w:val="1"/>
  </w:num>
  <w:num w:numId="15" w16cid:durableId="2137335554">
    <w:abstractNumId w:val="13"/>
  </w:num>
  <w:num w:numId="16" w16cid:durableId="694041906">
    <w:abstractNumId w:val="23"/>
  </w:num>
  <w:num w:numId="17" w16cid:durableId="1913928041">
    <w:abstractNumId w:val="9"/>
  </w:num>
  <w:num w:numId="18" w16cid:durableId="179511876">
    <w:abstractNumId w:val="20"/>
  </w:num>
  <w:num w:numId="19" w16cid:durableId="1237012786">
    <w:abstractNumId w:val="15"/>
  </w:num>
  <w:num w:numId="20" w16cid:durableId="1815561704">
    <w:abstractNumId w:val="8"/>
  </w:num>
  <w:num w:numId="21" w16cid:durableId="932392981">
    <w:abstractNumId w:val="21"/>
  </w:num>
  <w:num w:numId="22" w16cid:durableId="1108769700">
    <w:abstractNumId w:val="10"/>
  </w:num>
  <w:num w:numId="23" w16cid:durableId="1734310976">
    <w:abstractNumId w:val="6"/>
  </w:num>
  <w:num w:numId="24" w16cid:durableId="216091431">
    <w:abstractNumId w:val="26"/>
  </w:num>
  <w:num w:numId="25" w16cid:durableId="1919902627">
    <w:abstractNumId w:val="16"/>
  </w:num>
  <w:num w:numId="26" w16cid:durableId="1118714952">
    <w:abstractNumId w:val="18"/>
  </w:num>
  <w:num w:numId="27" w16cid:durableId="1691254715">
    <w:abstractNumId w:val="25"/>
  </w:num>
  <w:num w:numId="28" w16cid:durableId="1754815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E6B"/>
    <w:rsid w:val="0001018B"/>
    <w:rsid w:val="00011411"/>
    <w:rsid w:val="00012D5A"/>
    <w:rsid w:val="00023F71"/>
    <w:rsid w:val="000325EF"/>
    <w:rsid w:val="00032B25"/>
    <w:rsid w:val="00034D9F"/>
    <w:rsid w:val="00041C75"/>
    <w:rsid w:val="00053968"/>
    <w:rsid w:val="00056185"/>
    <w:rsid w:val="00061FB2"/>
    <w:rsid w:val="000721C1"/>
    <w:rsid w:val="00082A84"/>
    <w:rsid w:val="00082EF3"/>
    <w:rsid w:val="000848D2"/>
    <w:rsid w:val="000920FF"/>
    <w:rsid w:val="000934F7"/>
    <w:rsid w:val="000961C4"/>
    <w:rsid w:val="000975C6"/>
    <w:rsid w:val="000A3146"/>
    <w:rsid w:val="000A3D38"/>
    <w:rsid w:val="000A4E8F"/>
    <w:rsid w:val="000C063A"/>
    <w:rsid w:val="000C263E"/>
    <w:rsid w:val="000C2D72"/>
    <w:rsid w:val="000C44F3"/>
    <w:rsid w:val="000D45C4"/>
    <w:rsid w:val="000E0932"/>
    <w:rsid w:val="001016A7"/>
    <w:rsid w:val="001150E3"/>
    <w:rsid w:val="00126306"/>
    <w:rsid w:val="00132278"/>
    <w:rsid w:val="0013414B"/>
    <w:rsid w:val="00134C17"/>
    <w:rsid w:val="0013587A"/>
    <w:rsid w:val="00146465"/>
    <w:rsid w:val="0015505D"/>
    <w:rsid w:val="00156B79"/>
    <w:rsid w:val="00162E2F"/>
    <w:rsid w:val="00167F8C"/>
    <w:rsid w:val="00174436"/>
    <w:rsid w:val="00187AE3"/>
    <w:rsid w:val="001A0938"/>
    <w:rsid w:val="001A120F"/>
    <w:rsid w:val="001A29A6"/>
    <w:rsid w:val="001A5E29"/>
    <w:rsid w:val="001A6C97"/>
    <w:rsid w:val="001B241A"/>
    <w:rsid w:val="001B3702"/>
    <w:rsid w:val="001C5FF1"/>
    <w:rsid w:val="001D2728"/>
    <w:rsid w:val="001D704C"/>
    <w:rsid w:val="001E0687"/>
    <w:rsid w:val="001E1738"/>
    <w:rsid w:val="001E2460"/>
    <w:rsid w:val="001E3235"/>
    <w:rsid w:val="001E47AF"/>
    <w:rsid w:val="001E6F66"/>
    <w:rsid w:val="001E7A82"/>
    <w:rsid w:val="001F22E5"/>
    <w:rsid w:val="001F2337"/>
    <w:rsid w:val="001F43BC"/>
    <w:rsid w:val="0021296B"/>
    <w:rsid w:val="002148AF"/>
    <w:rsid w:val="00217946"/>
    <w:rsid w:val="00222A74"/>
    <w:rsid w:val="00223AB1"/>
    <w:rsid w:val="0024584D"/>
    <w:rsid w:val="00247632"/>
    <w:rsid w:val="002477AB"/>
    <w:rsid w:val="002627D6"/>
    <w:rsid w:val="0026596A"/>
    <w:rsid w:val="00266C8C"/>
    <w:rsid w:val="002A75CD"/>
    <w:rsid w:val="002B21D6"/>
    <w:rsid w:val="002C4C14"/>
    <w:rsid w:val="002C6045"/>
    <w:rsid w:val="002D32DA"/>
    <w:rsid w:val="003014AC"/>
    <w:rsid w:val="00303302"/>
    <w:rsid w:val="0031094D"/>
    <w:rsid w:val="00336917"/>
    <w:rsid w:val="00353596"/>
    <w:rsid w:val="00371CB2"/>
    <w:rsid w:val="00384D0A"/>
    <w:rsid w:val="003857AC"/>
    <w:rsid w:val="003951BC"/>
    <w:rsid w:val="00395801"/>
    <w:rsid w:val="003C192B"/>
    <w:rsid w:val="003C1C7E"/>
    <w:rsid w:val="003C566D"/>
    <w:rsid w:val="003D363F"/>
    <w:rsid w:val="003D70E8"/>
    <w:rsid w:val="003D7124"/>
    <w:rsid w:val="003E4BE1"/>
    <w:rsid w:val="003F4399"/>
    <w:rsid w:val="004219F5"/>
    <w:rsid w:val="004311F9"/>
    <w:rsid w:val="00435688"/>
    <w:rsid w:val="004411EF"/>
    <w:rsid w:val="0044239C"/>
    <w:rsid w:val="00445DC6"/>
    <w:rsid w:val="00454AFB"/>
    <w:rsid w:val="00455087"/>
    <w:rsid w:val="00456C76"/>
    <w:rsid w:val="00471353"/>
    <w:rsid w:val="00476606"/>
    <w:rsid w:val="00492568"/>
    <w:rsid w:val="004A18EF"/>
    <w:rsid w:val="004A3796"/>
    <w:rsid w:val="004C433F"/>
    <w:rsid w:val="004E4298"/>
    <w:rsid w:val="005012E9"/>
    <w:rsid w:val="0050505C"/>
    <w:rsid w:val="00512E2D"/>
    <w:rsid w:val="005277F6"/>
    <w:rsid w:val="0054277E"/>
    <w:rsid w:val="00551A44"/>
    <w:rsid w:val="005520E1"/>
    <w:rsid w:val="00552C71"/>
    <w:rsid w:val="00553D92"/>
    <w:rsid w:val="005549C9"/>
    <w:rsid w:val="00574454"/>
    <w:rsid w:val="00577B79"/>
    <w:rsid w:val="005919E4"/>
    <w:rsid w:val="005B78BE"/>
    <w:rsid w:val="005C6F26"/>
    <w:rsid w:val="005C7A0C"/>
    <w:rsid w:val="005D0FA8"/>
    <w:rsid w:val="005D7EFF"/>
    <w:rsid w:val="005F1910"/>
    <w:rsid w:val="005F3B35"/>
    <w:rsid w:val="005F4E29"/>
    <w:rsid w:val="00613D0B"/>
    <w:rsid w:val="00622CC4"/>
    <w:rsid w:val="00623A97"/>
    <w:rsid w:val="00640AA9"/>
    <w:rsid w:val="00642E28"/>
    <w:rsid w:val="00646926"/>
    <w:rsid w:val="006514C3"/>
    <w:rsid w:val="0065266D"/>
    <w:rsid w:val="00662C77"/>
    <w:rsid w:val="00665039"/>
    <w:rsid w:val="00665E10"/>
    <w:rsid w:val="00676AC5"/>
    <w:rsid w:val="0069640C"/>
    <w:rsid w:val="00697D6C"/>
    <w:rsid w:val="006C068C"/>
    <w:rsid w:val="006C268A"/>
    <w:rsid w:val="006D1C70"/>
    <w:rsid w:val="007069AF"/>
    <w:rsid w:val="00710079"/>
    <w:rsid w:val="00711A5F"/>
    <w:rsid w:val="00723230"/>
    <w:rsid w:val="007253E8"/>
    <w:rsid w:val="00730825"/>
    <w:rsid w:val="00732451"/>
    <w:rsid w:val="007332CD"/>
    <w:rsid w:val="00735C09"/>
    <w:rsid w:val="007400CC"/>
    <w:rsid w:val="00760D32"/>
    <w:rsid w:val="00782564"/>
    <w:rsid w:val="00795AA2"/>
    <w:rsid w:val="007B6F41"/>
    <w:rsid w:val="007D7F21"/>
    <w:rsid w:val="007F33A3"/>
    <w:rsid w:val="007F3555"/>
    <w:rsid w:val="007F5E05"/>
    <w:rsid w:val="0082297B"/>
    <w:rsid w:val="00827B21"/>
    <w:rsid w:val="00835359"/>
    <w:rsid w:val="00843CC1"/>
    <w:rsid w:val="008536FB"/>
    <w:rsid w:val="0085691E"/>
    <w:rsid w:val="00860FDE"/>
    <w:rsid w:val="0087050A"/>
    <w:rsid w:val="008763D9"/>
    <w:rsid w:val="00882463"/>
    <w:rsid w:val="00882CFE"/>
    <w:rsid w:val="00884B40"/>
    <w:rsid w:val="008A7B08"/>
    <w:rsid w:val="008B7BDC"/>
    <w:rsid w:val="008C0DF8"/>
    <w:rsid w:val="008D3D02"/>
    <w:rsid w:val="008D4B2B"/>
    <w:rsid w:val="008E6AED"/>
    <w:rsid w:val="008F0345"/>
    <w:rsid w:val="008F54C5"/>
    <w:rsid w:val="008F59A0"/>
    <w:rsid w:val="00900208"/>
    <w:rsid w:val="009035F4"/>
    <w:rsid w:val="00913B42"/>
    <w:rsid w:val="009144FC"/>
    <w:rsid w:val="0092538B"/>
    <w:rsid w:val="00977F36"/>
    <w:rsid w:val="009832F8"/>
    <w:rsid w:val="00984728"/>
    <w:rsid w:val="009B17F5"/>
    <w:rsid w:val="009C1837"/>
    <w:rsid w:val="009D0A42"/>
    <w:rsid w:val="009E3F5A"/>
    <w:rsid w:val="009F5126"/>
    <w:rsid w:val="009F7D1B"/>
    <w:rsid w:val="00A152B8"/>
    <w:rsid w:val="00A2434F"/>
    <w:rsid w:val="00A35B93"/>
    <w:rsid w:val="00A35CA0"/>
    <w:rsid w:val="00A401DF"/>
    <w:rsid w:val="00A40E73"/>
    <w:rsid w:val="00A56364"/>
    <w:rsid w:val="00A81BBC"/>
    <w:rsid w:val="00AA45D9"/>
    <w:rsid w:val="00AB17F2"/>
    <w:rsid w:val="00AB27D9"/>
    <w:rsid w:val="00AC5003"/>
    <w:rsid w:val="00AD3445"/>
    <w:rsid w:val="00AD4D0A"/>
    <w:rsid w:val="00AE6F94"/>
    <w:rsid w:val="00B05CFC"/>
    <w:rsid w:val="00B22615"/>
    <w:rsid w:val="00B32C91"/>
    <w:rsid w:val="00B34FA3"/>
    <w:rsid w:val="00B4251F"/>
    <w:rsid w:val="00B426B6"/>
    <w:rsid w:val="00B55A04"/>
    <w:rsid w:val="00B9422D"/>
    <w:rsid w:val="00BB2578"/>
    <w:rsid w:val="00BC02FF"/>
    <w:rsid w:val="00BC550D"/>
    <w:rsid w:val="00BC7D8E"/>
    <w:rsid w:val="00BD5EF5"/>
    <w:rsid w:val="00BE0D75"/>
    <w:rsid w:val="00BE76AA"/>
    <w:rsid w:val="00BF2EB4"/>
    <w:rsid w:val="00BF456F"/>
    <w:rsid w:val="00C119CB"/>
    <w:rsid w:val="00C215C0"/>
    <w:rsid w:val="00C30E92"/>
    <w:rsid w:val="00C35EBA"/>
    <w:rsid w:val="00C42C67"/>
    <w:rsid w:val="00C50B2A"/>
    <w:rsid w:val="00C54965"/>
    <w:rsid w:val="00C557EC"/>
    <w:rsid w:val="00C57A58"/>
    <w:rsid w:val="00C60363"/>
    <w:rsid w:val="00C61792"/>
    <w:rsid w:val="00C74010"/>
    <w:rsid w:val="00C90190"/>
    <w:rsid w:val="00C90E6B"/>
    <w:rsid w:val="00CA5733"/>
    <w:rsid w:val="00CA60D4"/>
    <w:rsid w:val="00CB2DDE"/>
    <w:rsid w:val="00CB5B94"/>
    <w:rsid w:val="00CD3FDC"/>
    <w:rsid w:val="00CE2D25"/>
    <w:rsid w:val="00CE3D09"/>
    <w:rsid w:val="00CE4B76"/>
    <w:rsid w:val="00CF2E86"/>
    <w:rsid w:val="00D029E5"/>
    <w:rsid w:val="00D02FB3"/>
    <w:rsid w:val="00D04353"/>
    <w:rsid w:val="00D44A12"/>
    <w:rsid w:val="00D61151"/>
    <w:rsid w:val="00D732F8"/>
    <w:rsid w:val="00D74A27"/>
    <w:rsid w:val="00D83EFD"/>
    <w:rsid w:val="00DA5C93"/>
    <w:rsid w:val="00DB625A"/>
    <w:rsid w:val="00DB7253"/>
    <w:rsid w:val="00DB74A6"/>
    <w:rsid w:val="00DC0E08"/>
    <w:rsid w:val="00DE322C"/>
    <w:rsid w:val="00DE5EAA"/>
    <w:rsid w:val="00E03E99"/>
    <w:rsid w:val="00E12ADD"/>
    <w:rsid w:val="00E2440B"/>
    <w:rsid w:val="00E26936"/>
    <w:rsid w:val="00E30416"/>
    <w:rsid w:val="00E309BD"/>
    <w:rsid w:val="00E34535"/>
    <w:rsid w:val="00E426A0"/>
    <w:rsid w:val="00E4315C"/>
    <w:rsid w:val="00E443E9"/>
    <w:rsid w:val="00E52F3A"/>
    <w:rsid w:val="00E545BB"/>
    <w:rsid w:val="00E61D5F"/>
    <w:rsid w:val="00E62A6C"/>
    <w:rsid w:val="00E633AC"/>
    <w:rsid w:val="00E867B1"/>
    <w:rsid w:val="00E87A9D"/>
    <w:rsid w:val="00EA0FFE"/>
    <w:rsid w:val="00EB3FB7"/>
    <w:rsid w:val="00EC1B9D"/>
    <w:rsid w:val="00EC4500"/>
    <w:rsid w:val="00ED7099"/>
    <w:rsid w:val="00EE390E"/>
    <w:rsid w:val="00EF0D22"/>
    <w:rsid w:val="00F05B7C"/>
    <w:rsid w:val="00F256DB"/>
    <w:rsid w:val="00F34390"/>
    <w:rsid w:val="00F40127"/>
    <w:rsid w:val="00F6296A"/>
    <w:rsid w:val="00F70824"/>
    <w:rsid w:val="00F80CF1"/>
    <w:rsid w:val="00F87289"/>
    <w:rsid w:val="00F967A6"/>
    <w:rsid w:val="00F967D9"/>
    <w:rsid w:val="00F96EB0"/>
    <w:rsid w:val="00FB7582"/>
    <w:rsid w:val="00FC12B6"/>
    <w:rsid w:val="00FC7FA8"/>
    <w:rsid w:val="00FD77C6"/>
    <w:rsid w:val="00FE5F66"/>
    <w:rsid w:val="00FF097F"/>
    <w:rsid w:val="00FF5F0C"/>
    <w:rsid w:val="00FF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BBC35"/>
  <w15:docId w15:val="{5C674E26-84E0-40A3-BBB8-900EC838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9E3F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920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4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22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22" w:firstLine="708"/>
    </w:pPr>
  </w:style>
  <w:style w:type="paragraph" w:customStyle="1" w:styleId="TableParagraph">
    <w:name w:val="Table Paragraph"/>
    <w:basedOn w:val="a"/>
    <w:uiPriority w:val="1"/>
    <w:qFormat/>
    <w:pPr>
      <w:spacing w:before="79"/>
      <w:jc w:val="center"/>
    </w:pPr>
    <w:rPr>
      <w:rFonts w:ascii="Courier New" w:eastAsia="Courier New" w:hAnsi="Courier New" w:cs="Courier New"/>
    </w:rPr>
  </w:style>
  <w:style w:type="character" w:styleId="a6">
    <w:name w:val="Hyperlink"/>
    <w:basedOn w:val="a0"/>
    <w:uiPriority w:val="99"/>
    <w:unhideWhenUsed/>
    <w:rsid w:val="00082EF3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E2460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HTML">
    <w:name w:val="HTML Typewriter"/>
    <w:basedOn w:val="a0"/>
    <w:uiPriority w:val="99"/>
    <w:semiHidden/>
    <w:unhideWhenUsed/>
    <w:rsid w:val="001E2460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C2D7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2D72"/>
    <w:rPr>
      <w:rFonts w:ascii="Tahoma" w:eastAsia="Times New Roman" w:hAnsi="Tahoma" w:cs="Tahoma"/>
      <w:sz w:val="16"/>
      <w:szCs w:val="16"/>
      <w:lang w:val="ru-RU" w:eastAsia="ru-RU" w:bidi="ru-RU"/>
    </w:rPr>
  </w:style>
  <w:style w:type="character" w:styleId="aa">
    <w:name w:val="Strong"/>
    <w:basedOn w:val="a0"/>
    <w:uiPriority w:val="22"/>
    <w:qFormat/>
    <w:rsid w:val="002C4C14"/>
    <w:rPr>
      <w:b/>
      <w:bCs/>
    </w:rPr>
  </w:style>
  <w:style w:type="character" w:styleId="ab">
    <w:name w:val="Emphasis"/>
    <w:basedOn w:val="a0"/>
    <w:uiPriority w:val="20"/>
    <w:qFormat/>
    <w:rsid w:val="002C4C14"/>
    <w:rPr>
      <w:i/>
      <w:iCs/>
    </w:rPr>
  </w:style>
  <w:style w:type="paragraph" w:customStyle="1" w:styleId="14">
    <w:name w:val="Осн14"/>
    <w:basedOn w:val="a"/>
    <w:link w:val="140"/>
    <w:qFormat/>
    <w:rsid w:val="00F40127"/>
    <w:pPr>
      <w:widowControl/>
      <w:suppressAutoHyphens/>
      <w:autoSpaceDE/>
      <w:spacing w:line="360" w:lineRule="auto"/>
      <w:ind w:firstLine="709"/>
      <w:jc w:val="both"/>
      <w:outlineLvl w:val="0"/>
    </w:pPr>
    <w:rPr>
      <w:rFonts w:eastAsia="NSimSun" w:cs="Arial"/>
      <w:bCs/>
      <w:kern w:val="3"/>
      <w:sz w:val="28"/>
      <w:szCs w:val="32"/>
      <w:lang w:eastAsia="zh-CN" w:bidi="ar-SA"/>
    </w:rPr>
  </w:style>
  <w:style w:type="character" w:customStyle="1" w:styleId="140">
    <w:name w:val="Осн14 Знак"/>
    <w:basedOn w:val="a0"/>
    <w:link w:val="14"/>
    <w:locked/>
    <w:rsid w:val="00F40127"/>
    <w:rPr>
      <w:rFonts w:ascii="Times New Roman" w:eastAsia="NSimSun" w:hAnsi="Times New Roman" w:cs="Arial"/>
      <w:bCs/>
      <w:kern w:val="3"/>
      <w:sz w:val="28"/>
      <w:szCs w:val="32"/>
      <w:lang w:val="ru-RU" w:eastAsia="zh-C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D32D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E3F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 w:bidi="ru-RU"/>
    </w:rPr>
  </w:style>
  <w:style w:type="paragraph" w:styleId="ac">
    <w:name w:val="TOC Heading"/>
    <w:basedOn w:val="1"/>
    <w:next w:val="a"/>
    <w:uiPriority w:val="39"/>
    <w:unhideWhenUsed/>
    <w:qFormat/>
    <w:rsid w:val="009E3F5A"/>
    <w:pPr>
      <w:widowControl/>
      <w:autoSpaceDE/>
      <w:autoSpaceDN/>
      <w:spacing w:line="276" w:lineRule="auto"/>
      <w:outlineLvl w:val="9"/>
    </w:pPr>
    <w:rPr>
      <w:lang w:bidi="ar-SA"/>
    </w:rPr>
  </w:style>
  <w:style w:type="paragraph" w:styleId="12">
    <w:name w:val="toc 1"/>
    <w:basedOn w:val="a"/>
    <w:next w:val="a"/>
    <w:autoRedefine/>
    <w:uiPriority w:val="39"/>
    <w:unhideWhenUsed/>
    <w:rsid w:val="00E545BB"/>
    <w:pPr>
      <w:tabs>
        <w:tab w:val="right" w:leader="dot" w:pos="9488"/>
      </w:tabs>
      <w:spacing w:after="100" w:line="360" w:lineRule="auto"/>
    </w:pPr>
  </w:style>
  <w:style w:type="character" w:customStyle="1" w:styleId="20">
    <w:name w:val="Заголовок 2 Знак"/>
    <w:basedOn w:val="a0"/>
    <w:link w:val="2"/>
    <w:uiPriority w:val="9"/>
    <w:rsid w:val="000920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 w:bidi="ru-RU"/>
    </w:rPr>
  </w:style>
  <w:style w:type="paragraph" w:styleId="21">
    <w:name w:val="toc 2"/>
    <w:basedOn w:val="a"/>
    <w:next w:val="a"/>
    <w:autoRedefine/>
    <w:uiPriority w:val="39"/>
    <w:unhideWhenUsed/>
    <w:rsid w:val="000920FF"/>
    <w:pPr>
      <w:tabs>
        <w:tab w:val="right" w:leader="dot" w:pos="9459"/>
      </w:tabs>
      <w:spacing w:after="100"/>
    </w:pPr>
  </w:style>
  <w:style w:type="paragraph" w:styleId="ad">
    <w:name w:val="header"/>
    <w:basedOn w:val="a"/>
    <w:link w:val="ae"/>
    <w:uiPriority w:val="99"/>
    <w:unhideWhenUsed/>
    <w:rsid w:val="00A2434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2434F"/>
    <w:rPr>
      <w:rFonts w:ascii="Times New Roman" w:eastAsia="Times New Roman" w:hAnsi="Times New Roman" w:cs="Times New Roman"/>
      <w:lang w:val="ru-RU" w:eastAsia="ru-RU" w:bidi="ru-RU"/>
    </w:rPr>
  </w:style>
  <w:style w:type="paragraph" w:styleId="af">
    <w:name w:val="footer"/>
    <w:basedOn w:val="a"/>
    <w:link w:val="af0"/>
    <w:uiPriority w:val="99"/>
    <w:unhideWhenUsed/>
    <w:rsid w:val="00A2434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2434F"/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af1">
    <w:name w:val="СписНум"/>
    <w:basedOn w:val="14"/>
    <w:link w:val="af2"/>
    <w:qFormat/>
    <w:rsid w:val="00FF5F0C"/>
    <w:pPr>
      <w:suppressAutoHyphens w:val="0"/>
      <w:autoSpaceDN/>
      <w:ind w:firstLine="0"/>
      <w:outlineLvl w:val="9"/>
    </w:pPr>
    <w:rPr>
      <w:rFonts w:cs="Times New Roman"/>
      <w:bCs w:val="0"/>
    </w:rPr>
  </w:style>
  <w:style w:type="character" w:customStyle="1" w:styleId="af2">
    <w:name w:val="СписНум Знак"/>
    <w:basedOn w:val="140"/>
    <w:link w:val="af1"/>
    <w:rsid w:val="00FF5F0C"/>
    <w:rPr>
      <w:rFonts w:ascii="Times New Roman" w:eastAsia="NSimSun" w:hAnsi="Times New Roman" w:cs="Times New Roman"/>
      <w:bCs w:val="0"/>
      <w:kern w:val="3"/>
      <w:sz w:val="28"/>
      <w:szCs w:val="32"/>
      <w:lang w:val="ru-RU" w:eastAsia="zh-CN"/>
    </w:rPr>
  </w:style>
  <w:style w:type="paragraph" w:customStyle="1" w:styleId="13">
    <w:name w:val="Заг1"/>
    <w:basedOn w:val="a"/>
    <w:next w:val="a"/>
    <w:link w:val="15"/>
    <w:qFormat/>
    <w:rsid w:val="00FF5F0C"/>
    <w:pPr>
      <w:pageBreakBefore/>
      <w:autoSpaceDE/>
      <w:autoSpaceDN/>
      <w:spacing w:line="360" w:lineRule="auto"/>
      <w:jc w:val="center"/>
      <w:outlineLvl w:val="0"/>
    </w:pPr>
    <w:rPr>
      <w:rFonts w:eastAsiaTheme="minorHAnsi"/>
      <w:b/>
      <w:caps/>
      <w:sz w:val="28"/>
      <w:lang w:eastAsia="en-US" w:bidi="ar-SA"/>
    </w:rPr>
  </w:style>
  <w:style w:type="character" w:customStyle="1" w:styleId="15">
    <w:name w:val="Заг1 Знак"/>
    <w:basedOn w:val="a0"/>
    <w:link w:val="13"/>
    <w:rsid w:val="00FF5F0C"/>
    <w:rPr>
      <w:rFonts w:ascii="Times New Roman" w:hAnsi="Times New Roman" w:cs="Times New Roman"/>
      <w:b/>
      <w:caps/>
      <w:sz w:val="28"/>
      <w:lang w:val="ru-RU"/>
    </w:rPr>
  </w:style>
  <w:style w:type="table" w:styleId="af3">
    <w:name w:val="Table Grid"/>
    <w:basedOn w:val="a1"/>
    <w:uiPriority w:val="59"/>
    <w:unhideWhenUsed/>
    <w:rsid w:val="00FF5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Неразрешенное упоминание2"/>
    <w:basedOn w:val="a0"/>
    <w:uiPriority w:val="99"/>
    <w:semiHidden/>
    <w:unhideWhenUsed/>
    <w:rsid w:val="006C268A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E03E9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03E99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E03E99"/>
    <w:rPr>
      <w:rFonts w:ascii="Times New Roman" w:eastAsia="Times New Roman" w:hAnsi="Times New Roman" w:cs="Times New Roman"/>
      <w:sz w:val="20"/>
      <w:szCs w:val="20"/>
      <w:lang w:val="ru-RU" w:eastAsia="ru-RU" w:bidi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03E9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E03E99"/>
    <w:rPr>
      <w:rFonts w:ascii="Times New Roman" w:eastAsia="Times New Roman" w:hAnsi="Times New Roman" w:cs="Times New Roman"/>
      <w:b/>
      <w:bCs/>
      <w:sz w:val="20"/>
      <w:szCs w:val="20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92538B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character" w:styleId="af9">
    <w:name w:val="Unresolved Mention"/>
    <w:basedOn w:val="a0"/>
    <w:uiPriority w:val="99"/>
    <w:semiHidden/>
    <w:unhideWhenUsed/>
    <w:rsid w:val="001C5FF1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3245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 w:bidi="ru-RU"/>
    </w:rPr>
  </w:style>
  <w:style w:type="character" w:styleId="afa">
    <w:name w:val="FollowedHyperlink"/>
    <w:basedOn w:val="a0"/>
    <w:uiPriority w:val="99"/>
    <w:semiHidden/>
    <w:unhideWhenUsed/>
    <w:rsid w:val="00A401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9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maxongroup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starik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www.st.com/content/st_com/en.html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sselectronics.com/pages/canopen-tutorial-simple-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18ACF-EE18-4897-B6CC-FA0F4D73E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2032</TotalTime>
  <Pages>19</Pages>
  <Words>3136</Words>
  <Characters>17877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Dmytriy</dc:creator>
  <cp:lastModifiedBy>Андрей Ларин</cp:lastModifiedBy>
  <cp:revision>98</cp:revision>
  <cp:lastPrinted>2024-11-16T06:17:00Z</cp:lastPrinted>
  <dcterms:created xsi:type="dcterms:W3CDTF">2021-05-12T10:25:00Z</dcterms:created>
  <dcterms:modified xsi:type="dcterms:W3CDTF">2026-05-18T03:35:00Z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2020-04-24T00:00:00Z</vt:filetime>
  </property>
</Properties>
</file>