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F4C" w:rsidRDefault="000D6F4C" w:rsidP="000D6F4C">
      <w:pPr>
        <w:ind w:left="360"/>
        <w:jc w:val="center"/>
        <w:rPr>
          <w:b/>
        </w:rPr>
      </w:pPr>
      <w:r>
        <w:rPr>
          <w:b/>
        </w:rPr>
        <w:t>Билеты к экзамену по математическому анализу</w:t>
      </w:r>
    </w:p>
    <w:p w:rsidR="000D6F4C" w:rsidRDefault="000D6F4C" w:rsidP="000D6F4C">
      <w:pPr>
        <w:ind w:left="360"/>
        <w:jc w:val="center"/>
        <w:rPr>
          <w:b/>
        </w:rPr>
      </w:pPr>
      <w:r>
        <w:rPr>
          <w:b/>
        </w:rPr>
        <w:t xml:space="preserve">1 </w:t>
      </w:r>
      <w:r w:rsidR="004B7529">
        <w:rPr>
          <w:b/>
        </w:rPr>
        <w:t>семестр, бакалавры математика 0</w:t>
      </w:r>
      <w:r w:rsidR="004B7529" w:rsidRPr="00701DF1">
        <w:rPr>
          <w:b/>
        </w:rPr>
        <w:t>1</w:t>
      </w:r>
      <w:r>
        <w:rPr>
          <w:b/>
        </w:rPr>
        <w:t>.03.01</w:t>
      </w:r>
    </w:p>
    <w:p w:rsidR="000D6F4C" w:rsidRPr="00115125" w:rsidRDefault="000D6F4C" w:rsidP="000D6F4C">
      <w:pPr>
        <w:ind w:left="360"/>
        <w:jc w:val="center"/>
        <w:rPr>
          <w:b/>
        </w:rPr>
      </w:pPr>
    </w:p>
    <w:p w:rsidR="000D6F4C" w:rsidRDefault="000D6F4C" w:rsidP="000D6F4C">
      <w:pPr>
        <w:rPr>
          <w:sz w:val="28"/>
          <w:szCs w:val="28"/>
        </w:rPr>
      </w:pPr>
      <w:r w:rsidRPr="00B57EBA">
        <w:rPr>
          <w:shd w:val="clear" w:color="auto" w:fill="00B0F0"/>
        </w:rPr>
        <w:t>Билет №1</w:t>
      </w:r>
      <w:r w:rsidRPr="00115125">
        <w:t xml:space="preserve"> 1. Арифметические операции над сходящимися последовательностями</w:t>
      </w:r>
      <w:r>
        <w:rPr>
          <w:sz w:val="28"/>
          <w:szCs w:val="28"/>
        </w:rPr>
        <w:t>.</w:t>
      </w:r>
      <w:r w:rsidR="00B57EBA">
        <w:rPr>
          <w:sz w:val="28"/>
          <w:szCs w:val="28"/>
        </w:rPr>
        <w:t xml:space="preserve"> (9)</w:t>
      </w:r>
    </w:p>
    <w:p w:rsidR="000D6F4C" w:rsidRDefault="000D6F4C" w:rsidP="000D6F4C">
      <w:r>
        <w:rPr>
          <w:sz w:val="28"/>
          <w:szCs w:val="28"/>
        </w:rPr>
        <w:t xml:space="preserve">               </w:t>
      </w:r>
      <w:r w:rsidRPr="000751A9">
        <w:t>2</w:t>
      </w:r>
      <w:r>
        <w:rPr>
          <w:sz w:val="28"/>
          <w:szCs w:val="28"/>
        </w:rPr>
        <w:t>.</w:t>
      </w:r>
      <w:r w:rsidRPr="000751A9">
        <w:t xml:space="preserve"> </w:t>
      </w:r>
      <w:r>
        <w:t>Локальный экстремум функции. Теорема Ферма.</w:t>
      </w:r>
      <w:r w:rsidR="00B57EBA">
        <w:t xml:space="preserve"> (39)</w:t>
      </w:r>
    </w:p>
    <w:p w:rsidR="000D6F4C" w:rsidRDefault="000D6F4C" w:rsidP="000D6F4C"/>
    <w:p w:rsidR="000D6F4C" w:rsidRPr="00C3025B" w:rsidRDefault="000D6F4C" w:rsidP="000D6F4C">
      <w:r w:rsidRPr="00B57EBA">
        <w:rPr>
          <w:shd w:val="clear" w:color="auto" w:fill="00B0F0"/>
        </w:rPr>
        <w:t>Билет №2</w:t>
      </w:r>
      <w:r>
        <w:t xml:space="preserve"> 1. </w:t>
      </w:r>
      <w:r w:rsidRPr="006F7BB1">
        <w:t xml:space="preserve">Локальные свойства функций, имеющих предел в </w:t>
      </w:r>
      <w:proofErr w:type="gramStart"/>
      <w:r w:rsidRPr="006F7BB1">
        <w:t>точке.</w:t>
      </w:r>
      <w:r w:rsidR="00B57EBA" w:rsidRPr="006F7BB1">
        <w:t>(</w:t>
      </w:r>
      <w:proofErr w:type="gramEnd"/>
      <w:r w:rsidR="00B57EBA" w:rsidRPr="006F7BB1">
        <w:t>17)</w:t>
      </w:r>
    </w:p>
    <w:p w:rsidR="000D6F4C" w:rsidRDefault="000D6F4C" w:rsidP="000D6F4C">
      <w:pPr>
        <w:ind w:left="1080" w:hanging="1080"/>
      </w:pPr>
      <w:r>
        <w:t xml:space="preserve">                  2. </w:t>
      </w:r>
      <w:r w:rsidRPr="009B66CC">
        <w:t xml:space="preserve">Дифференциал функции. Определение, геометрический смысл </w:t>
      </w:r>
      <w:proofErr w:type="gramStart"/>
      <w:r>
        <w:t>дифференциала.</w:t>
      </w:r>
      <w:r w:rsidR="00B57EBA">
        <w:t>(</w:t>
      </w:r>
      <w:proofErr w:type="gramEnd"/>
      <w:r w:rsidR="00B57EBA">
        <w:t>34)</w:t>
      </w:r>
    </w:p>
    <w:p w:rsidR="000D6F4C" w:rsidRDefault="000D6F4C" w:rsidP="000D6F4C">
      <w:pPr>
        <w:ind w:left="1080" w:hanging="1080"/>
      </w:pPr>
    </w:p>
    <w:p w:rsidR="000D6F4C" w:rsidRPr="009B66CC" w:rsidRDefault="000D6F4C" w:rsidP="000D6F4C">
      <w:r w:rsidRPr="00B57EBA">
        <w:rPr>
          <w:shd w:val="clear" w:color="auto" w:fill="00B0F0"/>
        </w:rPr>
        <w:t>Билет №3</w:t>
      </w:r>
      <w:r>
        <w:t xml:space="preserve"> 1. </w:t>
      </w:r>
      <w:r w:rsidRPr="009B66CC">
        <w:t xml:space="preserve">Определение предела последовательности. </w:t>
      </w:r>
      <w:r>
        <w:t xml:space="preserve"> Единственность предела </w:t>
      </w:r>
      <w:proofErr w:type="gramStart"/>
      <w:r>
        <w:t>последовательности.</w:t>
      </w:r>
      <w:r w:rsidR="00B57EBA">
        <w:t>(</w:t>
      </w:r>
      <w:proofErr w:type="gramEnd"/>
      <w:r w:rsidR="00B57EBA">
        <w:t xml:space="preserve">6.1) </w:t>
      </w:r>
    </w:p>
    <w:p w:rsidR="000D6F4C" w:rsidRPr="009B66CC" w:rsidRDefault="000D6F4C" w:rsidP="000D6F4C">
      <w:r>
        <w:t xml:space="preserve">                  2. </w:t>
      </w:r>
      <w:r w:rsidRPr="009B66CC">
        <w:t>Следствия из второго замечательного предела.</w:t>
      </w:r>
      <w:r w:rsidR="00B57EBA">
        <w:t xml:space="preserve"> (29)</w:t>
      </w:r>
    </w:p>
    <w:p w:rsidR="000D6F4C" w:rsidRDefault="000D6F4C" w:rsidP="000D6F4C"/>
    <w:p w:rsidR="000D6F4C" w:rsidRPr="009B66CC" w:rsidRDefault="000D6F4C" w:rsidP="000D6F4C">
      <w:r w:rsidRPr="00B57EBA">
        <w:rPr>
          <w:shd w:val="clear" w:color="auto" w:fill="00B0F0"/>
        </w:rPr>
        <w:t>Билет №4</w:t>
      </w:r>
      <w:r>
        <w:t xml:space="preserve"> 1. </w:t>
      </w:r>
      <w:r w:rsidRPr="009B66CC">
        <w:t>Понятие множества. Операции над множествами.</w:t>
      </w:r>
      <w:r w:rsidR="00F27F86">
        <w:t xml:space="preserve"> (1)</w:t>
      </w:r>
    </w:p>
    <w:p w:rsidR="000D6F4C" w:rsidRPr="009B66CC" w:rsidRDefault="000D6F4C" w:rsidP="000D6F4C">
      <w:r>
        <w:t xml:space="preserve">                  2. </w:t>
      </w:r>
      <w:r w:rsidRPr="009B66CC">
        <w:t>Критерий Коши существования предела функции в точке.</w:t>
      </w:r>
      <w:r w:rsidR="00B57EBA">
        <w:t xml:space="preserve"> (19)</w:t>
      </w:r>
    </w:p>
    <w:p w:rsidR="000D6F4C" w:rsidRDefault="000D6F4C" w:rsidP="000D6F4C"/>
    <w:p w:rsidR="000D6F4C" w:rsidRPr="009B66CC" w:rsidRDefault="000D6F4C" w:rsidP="000D6F4C">
      <w:r w:rsidRPr="00115125">
        <w:t>Билет №</w:t>
      </w:r>
      <w:r>
        <w:t xml:space="preserve">5 1. </w:t>
      </w:r>
      <w:r w:rsidRPr="009B66CC">
        <w:t>Предел монотонной последовательности.</w:t>
      </w:r>
    </w:p>
    <w:p w:rsidR="000D6F4C" w:rsidRPr="009B66CC" w:rsidRDefault="000D6F4C" w:rsidP="000D6F4C">
      <w:r>
        <w:t xml:space="preserve">                  2. </w:t>
      </w:r>
      <w:r w:rsidRPr="009B66CC">
        <w:t>Непрерывность степенных и тригонометрических функций.</w:t>
      </w:r>
    </w:p>
    <w:p w:rsidR="000D6F4C" w:rsidRDefault="000D6F4C" w:rsidP="000D6F4C"/>
    <w:p w:rsidR="000D6F4C" w:rsidRPr="009B66CC" w:rsidRDefault="000D6F4C" w:rsidP="000D6F4C">
      <w:r w:rsidRPr="00B57EBA">
        <w:rPr>
          <w:shd w:val="clear" w:color="auto" w:fill="00B0F0"/>
        </w:rPr>
        <w:t>Билет №6</w:t>
      </w:r>
      <w:r>
        <w:t xml:space="preserve"> 1. </w:t>
      </w:r>
      <w:r w:rsidRPr="009B66CC">
        <w:t>Предел функции в точке. Определение предела по Гейне и по Коши и их эквивалентность.</w:t>
      </w:r>
      <w:r w:rsidR="00B57EBA">
        <w:t xml:space="preserve"> (15)</w:t>
      </w:r>
    </w:p>
    <w:p w:rsidR="000D6F4C" w:rsidRPr="009B66CC" w:rsidRDefault="000D6F4C" w:rsidP="000D6F4C">
      <w:pPr>
        <w:ind w:left="360"/>
      </w:pPr>
      <w:r>
        <w:t xml:space="preserve">            2. Производные и д</w:t>
      </w:r>
      <w:r w:rsidRPr="009B66CC">
        <w:t>ифференциалы высших порядков.</w:t>
      </w:r>
      <w:r w:rsidR="00B57EBA">
        <w:t xml:space="preserve"> (38)</w:t>
      </w:r>
    </w:p>
    <w:p w:rsidR="000D6F4C" w:rsidRDefault="000D6F4C" w:rsidP="000D6F4C">
      <w:pPr>
        <w:ind w:left="360"/>
      </w:pPr>
    </w:p>
    <w:p w:rsidR="000D6F4C" w:rsidRPr="009B66CC" w:rsidRDefault="000D6F4C" w:rsidP="000D6F4C">
      <w:r w:rsidRPr="00C77E57">
        <w:rPr>
          <w:shd w:val="clear" w:color="auto" w:fill="00B0F0"/>
        </w:rPr>
        <w:t xml:space="preserve">Билет №7 </w:t>
      </w:r>
      <w:r>
        <w:t xml:space="preserve">1. </w:t>
      </w:r>
      <w:proofErr w:type="spellStart"/>
      <w:r>
        <w:t>Под</w:t>
      </w:r>
      <w:r w:rsidRPr="009B66CC">
        <w:t>последовательности</w:t>
      </w:r>
      <w:proofErr w:type="spellEnd"/>
      <w:r w:rsidRPr="009B66CC">
        <w:t>.</w:t>
      </w:r>
      <w:r>
        <w:t xml:space="preserve"> Частичные пределы. Теорема </w:t>
      </w:r>
      <w:r w:rsidR="00390883">
        <w:t xml:space="preserve">     </w:t>
      </w:r>
      <w:proofErr w:type="spellStart"/>
      <w:r>
        <w:t>Больцано</w:t>
      </w:r>
      <w:proofErr w:type="spellEnd"/>
      <w:r>
        <w:t>-Вейерштрасса.</w:t>
      </w:r>
      <w:r w:rsidR="00C77E57">
        <w:t xml:space="preserve"> (13)</w:t>
      </w:r>
    </w:p>
    <w:p w:rsidR="000D6F4C" w:rsidRPr="009B66CC" w:rsidRDefault="000D6F4C" w:rsidP="000D6F4C">
      <w:r>
        <w:t xml:space="preserve">                  2. </w:t>
      </w:r>
      <w:r w:rsidRPr="009B66CC">
        <w:t xml:space="preserve">Понятие непрерывности функции в точке. Точки  разрыва. </w:t>
      </w:r>
      <w:r w:rsidR="00C77E57">
        <w:t>(20.1)</w:t>
      </w:r>
    </w:p>
    <w:p w:rsidR="000D6F4C" w:rsidRDefault="000D6F4C" w:rsidP="000D6F4C"/>
    <w:p w:rsidR="000D6F4C" w:rsidRPr="009B66CC" w:rsidRDefault="000D6F4C" w:rsidP="000D6F4C">
      <w:r w:rsidRPr="00390883">
        <w:rPr>
          <w:shd w:val="clear" w:color="auto" w:fill="00B0F0"/>
        </w:rPr>
        <w:t>Билет №8</w:t>
      </w:r>
      <w:r>
        <w:t xml:space="preserve"> 1. </w:t>
      </w:r>
      <w:r w:rsidR="00390883">
        <w:t xml:space="preserve">  </w:t>
      </w:r>
      <w:r w:rsidRPr="00390883">
        <w:rPr>
          <w:shd w:val="clear" w:color="auto" w:fill="FFFFFF" w:themeFill="background1"/>
        </w:rPr>
        <w:t>Свойства функций, имеющих предел в точке, связанные с неравенствами</w:t>
      </w:r>
      <w:r>
        <w:t>.</w:t>
      </w:r>
      <w:r w:rsidR="00390883">
        <w:t xml:space="preserve">  (17.2)</w:t>
      </w:r>
    </w:p>
    <w:p w:rsidR="000D6F4C" w:rsidRPr="009B66CC" w:rsidRDefault="000D6F4C" w:rsidP="000D6F4C">
      <w:pPr>
        <w:tabs>
          <w:tab w:val="center" w:pos="1080"/>
        </w:tabs>
        <w:ind w:left="1080" w:hanging="2160"/>
      </w:pPr>
      <w:r>
        <w:t xml:space="preserve">                                    2. </w:t>
      </w:r>
      <w:r w:rsidRPr="009B66CC">
        <w:t xml:space="preserve">Задачи, приводящие к понятию производной. Определение и геометрический смысл </w:t>
      </w:r>
      <w:r>
        <w:t xml:space="preserve"> </w:t>
      </w:r>
      <w:r w:rsidRPr="009B66CC">
        <w:t>производной функции. Односторонние и бесконечные производные.</w:t>
      </w:r>
      <w:r w:rsidR="00C77E57">
        <w:t xml:space="preserve"> (33)</w:t>
      </w:r>
    </w:p>
    <w:p w:rsidR="000D6F4C" w:rsidRDefault="000D6F4C" w:rsidP="000D6F4C"/>
    <w:p w:rsidR="000D6F4C" w:rsidRPr="009B66CC" w:rsidRDefault="000D6F4C" w:rsidP="000D6F4C">
      <w:pPr>
        <w:ind w:left="1260" w:hanging="1260"/>
      </w:pPr>
      <w:r w:rsidRPr="00C77E57">
        <w:rPr>
          <w:shd w:val="clear" w:color="auto" w:fill="00B0F0"/>
        </w:rPr>
        <w:t>Билет №9</w:t>
      </w:r>
      <w:r>
        <w:t xml:space="preserve"> 1. </w:t>
      </w:r>
      <w:r w:rsidRPr="009B66CC">
        <w:t>Пределы монотонных функций.</w:t>
      </w:r>
      <w:r w:rsidR="00C77E57">
        <w:t xml:space="preserve"> (18)</w:t>
      </w:r>
    </w:p>
    <w:p w:rsidR="000D6F4C" w:rsidRPr="009B66CC" w:rsidRDefault="000D6F4C" w:rsidP="000D6F4C">
      <w:r>
        <w:t xml:space="preserve">                  2. </w:t>
      </w:r>
      <w:r w:rsidRPr="009B66CC">
        <w:t>Дифференцирование сложной функции. Инвариантность формы первого дифференциала.</w:t>
      </w:r>
      <w:r w:rsidR="00C77E57">
        <w:t xml:space="preserve"> (36.1)</w:t>
      </w:r>
    </w:p>
    <w:p w:rsidR="000D6F4C" w:rsidRDefault="000D6F4C" w:rsidP="000D6F4C"/>
    <w:p w:rsidR="000D6F4C" w:rsidRPr="009B66CC" w:rsidRDefault="000D6F4C" w:rsidP="000D6F4C">
      <w:pPr>
        <w:ind w:left="1260" w:hanging="1260"/>
      </w:pPr>
      <w:r w:rsidRPr="00C77E57">
        <w:rPr>
          <w:shd w:val="clear" w:color="auto" w:fill="00B0F0"/>
        </w:rPr>
        <w:t>Билет №10</w:t>
      </w:r>
      <w:r>
        <w:t xml:space="preserve"> 1. Аксиоматика множества</w:t>
      </w:r>
      <w:r w:rsidRPr="009B66CC">
        <w:t xml:space="preserve"> действительных чисел.</w:t>
      </w:r>
      <w:r>
        <w:t xml:space="preserve"> Числовые множества.</w:t>
      </w:r>
      <w:r w:rsidRPr="009B66CC">
        <w:t xml:space="preserve"> Абсолютная величина действительного числа.</w:t>
      </w:r>
      <w:r w:rsidR="00F27F86">
        <w:t xml:space="preserve"> (3)</w:t>
      </w:r>
    </w:p>
    <w:p w:rsidR="000D6F4C" w:rsidRPr="009B66CC" w:rsidRDefault="000D6F4C" w:rsidP="000D6F4C">
      <w:r>
        <w:t xml:space="preserve">                    2. </w:t>
      </w:r>
      <w:r w:rsidRPr="009B66CC">
        <w:t>Первый замечательный предел и его следствия.</w:t>
      </w:r>
      <w:r w:rsidR="00C77E57">
        <w:t xml:space="preserve"> (27)</w:t>
      </w:r>
    </w:p>
    <w:p w:rsidR="000D6F4C" w:rsidRDefault="000D6F4C" w:rsidP="000D6F4C"/>
    <w:p w:rsidR="000D6F4C" w:rsidRDefault="000D6F4C" w:rsidP="000D6F4C">
      <w:r w:rsidRPr="00873D66">
        <w:rPr>
          <w:shd w:val="clear" w:color="auto" w:fill="00B0F0"/>
        </w:rPr>
        <w:t>Билет №11</w:t>
      </w:r>
      <w:r>
        <w:t xml:space="preserve"> 1. Теорема Лагранжа (формула конечных приращений) и её следствия.</w:t>
      </w:r>
      <w:r w:rsidR="00873D66">
        <w:t xml:space="preserve"> (41)</w:t>
      </w:r>
    </w:p>
    <w:p w:rsidR="000D6F4C" w:rsidRPr="009B66CC" w:rsidRDefault="000D6F4C" w:rsidP="000D6F4C">
      <w:r>
        <w:t xml:space="preserve">                    2. </w:t>
      </w:r>
      <w:r w:rsidRPr="009B66CC">
        <w:t>Второй замечательный предел.</w:t>
      </w:r>
      <w:r w:rsidR="00873D66">
        <w:t xml:space="preserve"> (28)</w:t>
      </w:r>
    </w:p>
    <w:p w:rsidR="000D6F4C" w:rsidRDefault="000D6F4C" w:rsidP="000D6F4C"/>
    <w:p w:rsidR="000D6F4C" w:rsidRPr="009B66CC" w:rsidRDefault="000D6F4C" w:rsidP="000D6F4C">
      <w:r w:rsidRPr="00390883">
        <w:rPr>
          <w:shd w:val="clear" w:color="auto" w:fill="00B0F0"/>
        </w:rPr>
        <w:t>Билет №12</w:t>
      </w:r>
      <w:r>
        <w:t xml:space="preserve"> 1.</w:t>
      </w:r>
      <w:r w:rsidRPr="00390883">
        <w:rPr>
          <w:shd w:val="clear" w:color="auto" w:fill="FFFFFF" w:themeFill="background1"/>
        </w:rPr>
        <w:t xml:space="preserve"> Свойства функций, имеющих предел, связанные с операциями над функциями</w:t>
      </w:r>
      <w:r w:rsidRPr="009B66CC">
        <w:t>.</w:t>
      </w:r>
      <w:r w:rsidR="00390883">
        <w:t xml:space="preserve"> (17.3)</w:t>
      </w:r>
    </w:p>
    <w:p w:rsidR="000D6F4C" w:rsidRPr="009B66CC" w:rsidRDefault="000D6F4C" w:rsidP="000D6F4C">
      <w:r>
        <w:t xml:space="preserve">                    2. </w:t>
      </w:r>
      <w:r w:rsidRPr="009B66CC">
        <w:t>Равномерная непрерывность функции. Теорема Кантора.</w:t>
      </w:r>
      <w:r w:rsidR="00873D66">
        <w:t xml:space="preserve"> (24)</w:t>
      </w:r>
    </w:p>
    <w:p w:rsidR="000D6F4C" w:rsidRDefault="000D6F4C" w:rsidP="000D6F4C"/>
    <w:p w:rsidR="000D6F4C" w:rsidRPr="009B66CC" w:rsidRDefault="000D6F4C" w:rsidP="000D6F4C">
      <w:r w:rsidRPr="00390883">
        <w:rPr>
          <w:shd w:val="clear" w:color="auto" w:fill="00B0F0"/>
        </w:rPr>
        <w:t>Билет №13</w:t>
      </w:r>
      <w:r>
        <w:t xml:space="preserve"> 1</w:t>
      </w:r>
      <w:r w:rsidRPr="00390883">
        <w:rPr>
          <w:shd w:val="clear" w:color="auto" w:fill="FFFFFF" w:themeFill="background1"/>
        </w:rPr>
        <w:t>. Свойства сходящихся последовательностей, связанные с неравенствами</w:t>
      </w:r>
      <w:r w:rsidRPr="009B66CC">
        <w:t>.</w:t>
      </w:r>
      <w:r w:rsidR="00390883">
        <w:t xml:space="preserve"> (7) </w:t>
      </w:r>
    </w:p>
    <w:p w:rsidR="000D6F4C" w:rsidRPr="009B66CC" w:rsidRDefault="000D6F4C" w:rsidP="000D6F4C">
      <w:r>
        <w:t xml:space="preserve">                    2. </w:t>
      </w:r>
      <w:r w:rsidRPr="009B66CC">
        <w:t xml:space="preserve">Дифференцирование функций заданных </w:t>
      </w:r>
      <w:proofErr w:type="spellStart"/>
      <w:proofErr w:type="gramStart"/>
      <w:r w:rsidRPr="009B66CC">
        <w:t>параметрически</w:t>
      </w:r>
      <w:proofErr w:type="spellEnd"/>
      <w:r w:rsidR="00701DF1" w:rsidRPr="00F27F86">
        <w:t xml:space="preserve"> </w:t>
      </w:r>
      <w:r w:rsidRPr="009B66CC">
        <w:t xml:space="preserve"> и</w:t>
      </w:r>
      <w:proofErr w:type="gramEnd"/>
      <w:r w:rsidRPr="009B66CC">
        <w:t xml:space="preserve"> неявно.</w:t>
      </w:r>
      <w:r w:rsidR="00873D66">
        <w:t xml:space="preserve"> (36.2)</w:t>
      </w:r>
    </w:p>
    <w:p w:rsidR="000D6F4C" w:rsidRDefault="000D6F4C" w:rsidP="000D6F4C"/>
    <w:p w:rsidR="000D6F4C" w:rsidRPr="009B66CC" w:rsidRDefault="000D6F4C" w:rsidP="000D6F4C">
      <w:r w:rsidRPr="00B57EBA">
        <w:rPr>
          <w:shd w:val="clear" w:color="auto" w:fill="00B0F0"/>
        </w:rPr>
        <w:t>Билет №14</w:t>
      </w:r>
      <w:r>
        <w:t xml:space="preserve"> 1. </w:t>
      </w:r>
      <w:r w:rsidRPr="009B66CC">
        <w:t>Число «е».</w:t>
      </w:r>
      <w:r w:rsidR="00F27F86">
        <w:t xml:space="preserve"> (11)</w:t>
      </w:r>
    </w:p>
    <w:p w:rsidR="000D6F4C" w:rsidRPr="009B66CC" w:rsidRDefault="000D6F4C" w:rsidP="000D6F4C">
      <w:r>
        <w:t xml:space="preserve">                    2. </w:t>
      </w:r>
      <w:r w:rsidRPr="009B66CC">
        <w:t>Неравенства для тригонометрических функций.</w:t>
      </w:r>
      <w:r w:rsidR="00B57EBA">
        <w:t xml:space="preserve"> (25)</w:t>
      </w:r>
    </w:p>
    <w:p w:rsidR="000D6F4C" w:rsidRDefault="000D6F4C" w:rsidP="000D6F4C"/>
    <w:p w:rsidR="000D6F4C" w:rsidRPr="009B66CC" w:rsidRDefault="000D6F4C" w:rsidP="000D6F4C">
      <w:r w:rsidRPr="00873D66">
        <w:rPr>
          <w:shd w:val="clear" w:color="auto" w:fill="00B0F0"/>
        </w:rPr>
        <w:t>Билет №15</w:t>
      </w:r>
      <w:r>
        <w:t xml:space="preserve"> 1. </w:t>
      </w:r>
      <w:r w:rsidRPr="009B66CC">
        <w:t>Принцип Архимеда.</w:t>
      </w:r>
      <w:r w:rsidR="00F27F86">
        <w:t xml:space="preserve"> </w:t>
      </w:r>
      <w:r>
        <w:t xml:space="preserve"> </w:t>
      </w:r>
      <w:r w:rsidRPr="009B66CC">
        <w:t>Принцип вложенных отрезков.</w:t>
      </w:r>
      <w:r w:rsidR="00F27F86">
        <w:t xml:space="preserve"> (4.2) (12.1)</w:t>
      </w:r>
    </w:p>
    <w:p w:rsidR="000D6F4C" w:rsidRPr="00003479" w:rsidRDefault="000D6F4C" w:rsidP="000D6F4C">
      <w:r>
        <w:t xml:space="preserve">                    2. </w:t>
      </w:r>
      <w:r w:rsidRPr="009B66CC">
        <w:t xml:space="preserve">Теоремы </w:t>
      </w:r>
      <w:proofErr w:type="gramStart"/>
      <w:r w:rsidRPr="009B66CC">
        <w:t>Вейерштрасса  о</w:t>
      </w:r>
      <w:proofErr w:type="gramEnd"/>
      <w:r>
        <w:t xml:space="preserve"> </w:t>
      </w:r>
      <w:r w:rsidRPr="009B66CC">
        <w:t xml:space="preserve"> функциях непрерывных на отрезке.</w:t>
      </w:r>
      <w:r w:rsidR="00873D66">
        <w:t xml:space="preserve"> (21)</w:t>
      </w:r>
    </w:p>
    <w:p w:rsidR="000D6F4C" w:rsidRDefault="000D6F4C" w:rsidP="000D6F4C"/>
    <w:p w:rsidR="000D6F4C" w:rsidRPr="009B66CC" w:rsidRDefault="000D6F4C" w:rsidP="000D6F4C">
      <w:pPr>
        <w:ind w:left="1260" w:hanging="1260"/>
      </w:pPr>
      <w:r w:rsidRPr="00873D66">
        <w:rPr>
          <w:shd w:val="clear" w:color="auto" w:fill="00B0F0"/>
        </w:rPr>
        <w:t>Билет №16</w:t>
      </w:r>
      <w:r>
        <w:t xml:space="preserve"> 1. </w:t>
      </w:r>
      <w:r w:rsidRPr="009B66CC">
        <w:t>Сравнение функций. О-символика.</w:t>
      </w:r>
      <w:r w:rsidR="00B57EBA">
        <w:t xml:space="preserve"> (30)</w:t>
      </w:r>
    </w:p>
    <w:p w:rsidR="000D6F4C" w:rsidRDefault="000D6F4C" w:rsidP="000D6F4C">
      <w:r>
        <w:t xml:space="preserve">                    2. Теорема </w:t>
      </w:r>
      <w:proofErr w:type="spellStart"/>
      <w:r>
        <w:t>Ролля</w:t>
      </w:r>
      <w:proofErr w:type="spellEnd"/>
      <w:r>
        <w:t xml:space="preserve"> о нулях производной.</w:t>
      </w:r>
      <w:r w:rsidR="00873D66">
        <w:t xml:space="preserve"> (40)</w:t>
      </w:r>
    </w:p>
    <w:p w:rsidR="000D6F4C" w:rsidRDefault="000D6F4C" w:rsidP="000D6F4C"/>
    <w:p w:rsidR="000D6F4C" w:rsidRPr="009B66CC" w:rsidRDefault="000D6F4C" w:rsidP="000D6F4C">
      <w:r w:rsidRPr="00873D66">
        <w:rPr>
          <w:shd w:val="clear" w:color="auto" w:fill="00B0F0"/>
        </w:rPr>
        <w:t>Билет №17</w:t>
      </w:r>
      <w:r>
        <w:t xml:space="preserve"> 1. </w:t>
      </w:r>
      <w:r w:rsidRPr="009B66CC">
        <w:t>Фундаментальные последовательности. Критерий Коши сходимости последовательности.</w:t>
      </w:r>
      <w:r w:rsidR="00873D66">
        <w:t xml:space="preserve"> (14)</w:t>
      </w:r>
    </w:p>
    <w:p w:rsidR="000D6F4C" w:rsidRDefault="000D6F4C" w:rsidP="000D6F4C">
      <w:r>
        <w:t xml:space="preserve">                    2. </w:t>
      </w:r>
      <w:r w:rsidRPr="009B66CC">
        <w:t>Локальные свойства функций, непрерывных в точке.</w:t>
      </w:r>
      <w:r w:rsidR="00873D66">
        <w:t xml:space="preserve"> (20.2)</w:t>
      </w:r>
    </w:p>
    <w:p w:rsidR="000D6F4C" w:rsidRPr="009B66CC" w:rsidRDefault="000D6F4C" w:rsidP="000D6F4C"/>
    <w:p w:rsidR="000D6F4C" w:rsidRDefault="000D6F4C" w:rsidP="000D6F4C"/>
    <w:p w:rsidR="000D6F4C" w:rsidRPr="009B66CC" w:rsidRDefault="000D6F4C" w:rsidP="000D6F4C">
      <w:pPr>
        <w:ind w:left="1260" w:hanging="1260"/>
      </w:pPr>
      <w:r w:rsidRPr="00390883">
        <w:rPr>
          <w:shd w:val="clear" w:color="auto" w:fill="00B0F0"/>
        </w:rPr>
        <w:t>Билет №18</w:t>
      </w:r>
      <w:r>
        <w:t xml:space="preserve"> 1. </w:t>
      </w:r>
      <w:r w:rsidRPr="006F7BB1">
        <w:t>Локальные свойства функций, имеющих предел в точке (ограниченность, определенность знака).</w:t>
      </w:r>
      <w:r w:rsidRPr="009B66CC">
        <w:t xml:space="preserve"> </w:t>
      </w:r>
      <w:r w:rsidR="00390883">
        <w:t xml:space="preserve"> (17</w:t>
      </w:r>
      <w:r w:rsidR="006F7BB1">
        <w:t>.1</w:t>
      </w:r>
      <w:r w:rsidR="00390883">
        <w:t>)</w:t>
      </w:r>
    </w:p>
    <w:p w:rsidR="000D6F4C" w:rsidRPr="009B66CC" w:rsidRDefault="000D6F4C" w:rsidP="000D6F4C">
      <w:r>
        <w:t xml:space="preserve">                    2. </w:t>
      </w:r>
      <w:r w:rsidRPr="009B66CC">
        <w:t>Дифференцирование суммы,</w:t>
      </w:r>
      <w:r>
        <w:t xml:space="preserve"> произведения и частного функций</w:t>
      </w:r>
      <w:r w:rsidRPr="009B66CC">
        <w:t>.</w:t>
      </w:r>
      <w:r w:rsidR="00873D66">
        <w:t xml:space="preserve"> (35)</w:t>
      </w:r>
    </w:p>
    <w:p w:rsidR="000D6F4C" w:rsidRDefault="000D6F4C" w:rsidP="000D6F4C"/>
    <w:p w:rsidR="000D6F4C" w:rsidRPr="009B66CC" w:rsidRDefault="000D6F4C" w:rsidP="000D6F4C">
      <w:r w:rsidRPr="00C77E57">
        <w:rPr>
          <w:shd w:val="clear" w:color="auto" w:fill="00B0F0"/>
        </w:rPr>
        <w:t>Билет №19</w:t>
      </w:r>
      <w:r>
        <w:t xml:space="preserve"> 1. </w:t>
      </w:r>
      <w:r w:rsidRPr="009B66CC">
        <w:t>Грани числовых множеств.</w:t>
      </w:r>
      <w:r w:rsidR="00F27F86">
        <w:t xml:space="preserve"> (4.1)</w:t>
      </w:r>
      <w:r w:rsidRPr="009B66CC">
        <w:t xml:space="preserve"> </w:t>
      </w:r>
      <w:bookmarkStart w:id="0" w:name="_GoBack"/>
      <w:bookmarkEnd w:id="0"/>
    </w:p>
    <w:p w:rsidR="000D6F4C" w:rsidRDefault="000D6F4C" w:rsidP="000D6F4C">
      <w:r>
        <w:t xml:space="preserve">                    2. </w:t>
      </w:r>
      <w:r w:rsidRPr="009B66CC">
        <w:t xml:space="preserve">Эквивалентные функции. </w:t>
      </w:r>
      <w:r>
        <w:t xml:space="preserve">Критерий эквивалентности функций. </w:t>
      </w:r>
    </w:p>
    <w:p w:rsidR="000D6F4C" w:rsidRPr="009B66CC" w:rsidRDefault="000D6F4C" w:rsidP="000D6F4C">
      <w:r>
        <w:t xml:space="preserve">                        </w:t>
      </w:r>
      <w:r w:rsidRPr="009B66CC">
        <w:t xml:space="preserve">Применение </w:t>
      </w:r>
      <w:proofErr w:type="gramStart"/>
      <w:r w:rsidRPr="009B66CC">
        <w:t xml:space="preserve">при </w:t>
      </w:r>
      <w:r>
        <w:t xml:space="preserve"> </w:t>
      </w:r>
      <w:r w:rsidRPr="009B66CC">
        <w:t>вычислении</w:t>
      </w:r>
      <w:proofErr w:type="gramEnd"/>
      <w:r w:rsidRPr="009B66CC">
        <w:t xml:space="preserve"> пределов функций.</w:t>
      </w:r>
      <w:r w:rsidR="00C77E57">
        <w:t xml:space="preserve"> (31)</w:t>
      </w:r>
    </w:p>
    <w:p w:rsidR="000D6F4C" w:rsidRDefault="000D6F4C" w:rsidP="000D6F4C"/>
    <w:p w:rsidR="000D6F4C" w:rsidRPr="000D6F4C" w:rsidRDefault="000D6F4C" w:rsidP="000D6F4C">
      <w:r w:rsidRPr="00C77E57">
        <w:rPr>
          <w:shd w:val="clear" w:color="auto" w:fill="00B0F0"/>
        </w:rPr>
        <w:t>Билет №20</w:t>
      </w:r>
      <w:r>
        <w:t xml:space="preserve"> 1. </w:t>
      </w:r>
      <w:r w:rsidRPr="009B66CC">
        <w:t>Бесконечно малые и бесконечно большие последовательности.</w:t>
      </w:r>
      <w:r w:rsidR="00C77E57">
        <w:t xml:space="preserve"> (8)</w:t>
      </w:r>
    </w:p>
    <w:p w:rsidR="000D6F4C" w:rsidRPr="00003479" w:rsidRDefault="000D6F4C" w:rsidP="000D6F4C">
      <w:r>
        <w:t xml:space="preserve">                    2. </w:t>
      </w:r>
      <w:proofErr w:type="gramStart"/>
      <w:r w:rsidRPr="009B66CC">
        <w:t>Теоремы  Коши</w:t>
      </w:r>
      <w:proofErr w:type="gramEnd"/>
      <w:r w:rsidRPr="009B66CC">
        <w:t xml:space="preserve">  о функциях непрерывных на отрезке.</w:t>
      </w:r>
      <w:r w:rsidR="00C77E57">
        <w:t xml:space="preserve"> (22)</w:t>
      </w:r>
    </w:p>
    <w:p w:rsidR="000D6F4C" w:rsidRDefault="000D6F4C" w:rsidP="000D6F4C"/>
    <w:p w:rsidR="000D6F4C" w:rsidRDefault="000D6F4C" w:rsidP="000D6F4C">
      <w:r w:rsidRPr="00C77E57">
        <w:rPr>
          <w:shd w:val="clear" w:color="auto" w:fill="00B0F0"/>
        </w:rPr>
        <w:t>Билет №21</w:t>
      </w:r>
      <w:r>
        <w:t xml:space="preserve"> 1. </w:t>
      </w:r>
      <w:r w:rsidRPr="009B66CC">
        <w:t>Теорема о существовании и непрерывности обратной функции.</w:t>
      </w:r>
      <w:r w:rsidR="00C77E57">
        <w:t xml:space="preserve"> (23)</w:t>
      </w:r>
    </w:p>
    <w:p w:rsidR="000D6F4C" w:rsidRDefault="000D6F4C" w:rsidP="000D6F4C">
      <w:r>
        <w:t xml:space="preserve">                    2. Теорема Коши (обобщённая формула конечных приращений) и её следствие. </w:t>
      </w:r>
      <w:r w:rsidR="00C77E57">
        <w:t>(42)</w:t>
      </w:r>
    </w:p>
    <w:p w:rsidR="00014EF9" w:rsidRPr="00ED64EB" w:rsidRDefault="00ED64EB">
      <w:r>
        <w:t xml:space="preserve"> </w:t>
      </w:r>
    </w:p>
    <w:sectPr w:rsidR="00014EF9" w:rsidRPr="00ED64EB" w:rsidSect="00390883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D18"/>
    <w:rsid w:val="00014EF9"/>
    <w:rsid w:val="000D6F4C"/>
    <w:rsid w:val="00390883"/>
    <w:rsid w:val="004079F3"/>
    <w:rsid w:val="004527E2"/>
    <w:rsid w:val="004B7529"/>
    <w:rsid w:val="004F233D"/>
    <w:rsid w:val="00545199"/>
    <w:rsid w:val="0065311A"/>
    <w:rsid w:val="006F4CF8"/>
    <w:rsid w:val="006F7BB1"/>
    <w:rsid w:val="00701DF1"/>
    <w:rsid w:val="00866860"/>
    <w:rsid w:val="00873D66"/>
    <w:rsid w:val="008A1554"/>
    <w:rsid w:val="00934BF3"/>
    <w:rsid w:val="00A14410"/>
    <w:rsid w:val="00B32E38"/>
    <w:rsid w:val="00B57EBA"/>
    <w:rsid w:val="00BB0DEC"/>
    <w:rsid w:val="00BB7D18"/>
    <w:rsid w:val="00C77E57"/>
    <w:rsid w:val="00E012D1"/>
    <w:rsid w:val="00ED64EB"/>
    <w:rsid w:val="00ED7563"/>
    <w:rsid w:val="00EE70B4"/>
    <w:rsid w:val="00F27F86"/>
    <w:rsid w:val="00F51695"/>
    <w:rsid w:val="00F840A9"/>
    <w:rsid w:val="00FF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64FF7"/>
  <w15:docId w15:val="{45A5084E-E462-4CED-A125-103F2C482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64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mnn</dc:creator>
  <cp:keywords/>
  <dc:description/>
  <cp:lastModifiedBy>user</cp:lastModifiedBy>
  <cp:revision>4</cp:revision>
  <dcterms:created xsi:type="dcterms:W3CDTF">2022-01-02T22:21:00Z</dcterms:created>
  <dcterms:modified xsi:type="dcterms:W3CDTF">2022-01-03T11:23:00Z</dcterms:modified>
</cp:coreProperties>
</file>