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081033"/>
    <w:p w14:paraId="6830B6B2">
      <w:pPr>
        <w:jc w:val="center"/>
      </w:pPr>
    </w:p>
    <w:p w14:paraId="1617A151">
      <w:pPr>
        <w:jc w:val="center"/>
      </w:pPr>
    </w:p>
    <w:p w14:paraId="0BBFBDF7">
      <w:pPr>
        <w:tabs>
          <w:tab w:val="left" w:pos="4678"/>
        </w:tabs>
        <w:jc w:val="center"/>
      </w:pPr>
      <w:r>
        <w:drawing>
          <wp:inline distT="0" distB="0" distL="0" distR="0">
            <wp:extent cx="4832350" cy="854710"/>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rcRect l="3366" t="59028" r="3172" b="33725"/>
                    <a:stretch>
                      <a:fillRect/>
                    </a:stretch>
                  </pic:blipFill>
                  <pic:spPr>
                    <a:xfrm>
                      <a:off x="0" y="0"/>
                      <a:ext cx="4872777" cy="862125"/>
                    </a:xfrm>
                    <a:prstGeom prst="rect">
                      <a:avLst/>
                    </a:prstGeom>
                    <a:ln>
                      <a:noFill/>
                    </a:ln>
                  </pic:spPr>
                </pic:pic>
              </a:graphicData>
            </a:graphic>
          </wp:inline>
        </w:drawing>
      </w:r>
    </w:p>
    <w:p w14:paraId="29067B8E">
      <w:pPr>
        <w:ind w:left="2520"/>
        <w:jc w:val="center"/>
      </w:pPr>
      <w:r>
        <w:drawing>
          <wp:inline distT="0" distB="0" distL="0" distR="0">
            <wp:extent cx="3709035" cy="62928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rcRect l="3365" t="43756" r="3022" b="49284"/>
                    <a:stretch>
                      <a:fillRect/>
                    </a:stretch>
                  </pic:blipFill>
                  <pic:spPr>
                    <a:xfrm>
                      <a:off x="0" y="0"/>
                      <a:ext cx="3771991" cy="640008"/>
                    </a:xfrm>
                    <a:prstGeom prst="rect">
                      <a:avLst/>
                    </a:prstGeom>
                    <a:ln>
                      <a:noFill/>
                    </a:ln>
                  </pic:spPr>
                </pic:pic>
              </a:graphicData>
            </a:graphic>
          </wp:inline>
        </w:drawing>
      </w:r>
    </w:p>
    <w:p w14:paraId="4A886031">
      <w:pPr>
        <w:jc w:val="center"/>
      </w:pPr>
    </w:p>
    <w:p w14:paraId="301D9D5C">
      <w:pPr>
        <w:jc w:val="center"/>
      </w:pPr>
    </w:p>
    <w:p w14:paraId="1DE53D93">
      <w:pPr>
        <w:jc w:val="center"/>
      </w:pPr>
    </w:p>
    <w:p w14:paraId="667269B9">
      <w:pPr>
        <w:jc w:val="center"/>
        <w:rPr>
          <w:rFonts w:ascii="微软雅黑" w:hAnsi="微软雅黑" w:eastAsia="微软雅黑"/>
          <w:b/>
          <w:sz w:val="72"/>
        </w:rPr>
      </w:pPr>
      <w:r>
        <w:rPr>
          <w:rFonts w:hint="eastAsia" w:ascii="微软雅黑" w:hAnsi="微软雅黑" w:eastAsia="微软雅黑"/>
          <w:b/>
          <w:sz w:val="72"/>
        </w:rPr>
        <w:t>数据挖掘</w:t>
      </w:r>
    </w:p>
    <w:p w14:paraId="7C06FC92">
      <w:pPr>
        <w:jc w:val="center"/>
        <w:rPr>
          <w:rFonts w:ascii="微软雅黑" w:hAnsi="微软雅黑" w:eastAsia="微软雅黑"/>
          <w:b/>
          <w:sz w:val="72"/>
        </w:rPr>
      </w:pPr>
      <w:r>
        <w:rPr>
          <w:rFonts w:hint="eastAsia" w:ascii="微软雅黑" w:hAnsi="微软雅黑" w:eastAsia="微软雅黑"/>
          <w:b/>
          <w:sz w:val="72"/>
        </w:rPr>
        <w:t>上机实验报告</w:t>
      </w:r>
    </w:p>
    <w:p w14:paraId="23805256">
      <w:pPr>
        <w:jc w:val="center"/>
        <w:rPr>
          <w:rFonts w:ascii="微软雅黑" w:hAnsi="微软雅黑" w:eastAsia="微软雅黑"/>
          <w:sz w:val="15"/>
          <w:szCs w:val="15"/>
        </w:rPr>
      </w:pPr>
    </w:p>
    <w:p w14:paraId="334FD3B1">
      <w:pPr>
        <w:jc w:val="center"/>
        <w:rPr>
          <w:rFonts w:ascii="微软雅黑" w:hAnsi="微软雅黑" w:eastAsia="微软雅黑"/>
          <w:sz w:val="15"/>
          <w:szCs w:val="15"/>
        </w:rPr>
      </w:pPr>
    </w:p>
    <w:p w14:paraId="4338CFB9">
      <w:pPr>
        <w:jc w:val="center"/>
        <w:rPr>
          <w:rFonts w:ascii="微软雅黑" w:hAnsi="微软雅黑" w:eastAsia="微软雅黑"/>
          <w:sz w:val="36"/>
        </w:rPr>
      </w:pPr>
    </w:p>
    <w:tbl>
      <w:tblPr>
        <w:tblStyle w:val="1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60"/>
        <w:gridCol w:w="3114"/>
      </w:tblGrid>
      <w:tr w14:paraId="008E1E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60" w:type="dxa"/>
            <w:vAlign w:val="bottom"/>
          </w:tcPr>
          <w:p w14:paraId="5C67A0FF">
            <w:pPr>
              <w:jc w:val="center"/>
              <w:rPr>
                <w:rFonts w:ascii="微软雅黑" w:hAnsi="微软雅黑" w:eastAsia="微软雅黑"/>
                <w:sz w:val="36"/>
              </w:rPr>
            </w:pPr>
            <w:r>
              <w:rPr>
                <w:rFonts w:hint="eastAsia" w:ascii="微软雅黑" w:hAnsi="微软雅黑" w:eastAsia="微软雅黑"/>
                <w:sz w:val="36"/>
              </w:rPr>
              <w:t>专 业：</w:t>
            </w:r>
          </w:p>
        </w:tc>
        <w:tc>
          <w:tcPr>
            <w:tcW w:w="3114" w:type="dxa"/>
            <w:tcBorders>
              <w:bottom w:val="single" w:color="auto" w:sz="4" w:space="0"/>
            </w:tcBorders>
            <w:vAlign w:val="bottom"/>
          </w:tcPr>
          <w:p w14:paraId="0E98374C">
            <w:pPr>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人工智能</w:t>
            </w:r>
          </w:p>
        </w:tc>
      </w:tr>
      <w:tr w14:paraId="5D8192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60" w:type="dxa"/>
            <w:vAlign w:val="bottom"/>
          </w:tcPr>
          <w:p w14:paraId="672A52B6">
            <w:pPr>
              <w:jc w:val="center"/>
              <w:rPr>
                <w:rFonts w:ascii="微软雅黑" w:hAnsi="微软雅黑" w:eastAsia="微软雅黑"/>
                <w:sz w:val="36"/>
              </w:rPr>
            </w:pPr>
            <w:r>
              <w:rPr>
                <w:rFonts w:hint="eastAsia" w:ascii="微软雅黑" w:hAnsi="微软雅黑" w:eastAsia="微软雅黑"/>
                <w:sz w:val="36"/>
              </w:rPr>
              <w:t>班 级：</w:t>
            </w:r>
          </w:p>
        </w:tc>
        <w:tc>
          <w:tcPr>
            <w:tcW w:w="3114" w:type="dxa"/>
            <w:tcBorders>
              <w:top w:val="single" w:color="auto" w:sz="4" w:space="0"/>
              <w:bottom w:val="single" w:color="auto" w:sz="4" w:space="0"/>
            </w:tcBorders>
            <w:vAlign w:val="bottom"/>
          </w:tcPr>
          <w:p w14:paraId="5DB4006F">
            <w:pPr>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192204</w:t>
            </w:r>
          </w:p>
        </w:tc>
      </w:tr>
      <w:tr w14:paraId="444515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60" w:type="dxa"/>
            <w:vAlign w:val="bottom"/>
          </w:tcPr>
          <w:p w14:paraId="6D186BC4">
            <w:pPr>
              <w:jc w:val="center"/>
              <w:rPr>
                <w:rFonts w:ascii="微软雅黑" w:hAnsi="微软雅黑" w:eastAsia="微软雅黑"/>
                <w:sz w:val="36"/>
              </w:rPr>
            </w:pPr>
            <w:r>
              <w:rPr>
                <w:rFonts w:hint="eastAsia" w:ascii="微软雅黑" w:hAnsi="微软雅黑" w:eastAsia="微软雅黑"/>
                <w:sz w:val="36"/>
              </w:rPr>
              <w:t>学 号：</w:t>
            </w:r>
          </w:p>
        </w:tc>
        <w:tc>
          <w:tcPr>
            <w:tcW w:w="3114" w:type="dxa"/>
            <w:tcBorders>
              <w:top w:val="single" w:color="auto" w:sz="4" w:space="0"/>
              <w:bottom w:val="single" w:color="auto" w:sz="4" w:space="0"/>
            </w:tcBorders>
            <w:vAlign w:val="bottom"/>
          </w:tcPr>
          <w:p w14:paraId="5CEB2707">
            <w:pPr>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19220432</w:t>
            </w:r>
          </w:p>
        </w:tc>
      </w:tr>
      <w:tr w14:paraId="605982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60" w:type="dxa"/>
            <w:vAlign w:val="bottom"/>
          </w:tcPr>
          <w:p w14:paraId="45370752">
            <w:pPr>
              <w:jc w:val="center"/>
              <w:rPr>
                <w:rFonts w:ascii="微软雅黑" w:hAnsi="微软雅黑" w:eastAsia="微软雅黑"/>
                <w:sz w:val="36"/>
              </w:rPr>
            </w:pPr>
            <w:r>
              <w:rPr>
                <w:rFonts w:hint="eastAsia" w:ascii="微软雅黑" w:hAnsi="微软雅黑" w:eastAsia="微软雅黑"/>
                <w:sz w:val="36"/>
              </w:rPr>
              <w:t>姓 名：</w:t>
            </w:r>
          </w:p>
        </w:tc>
        <w:tc>
          <w:tcPr>
            <w:tcW w:w="3114" w:type="dxa"/>
            <w:tcBorders>
              <w:top w:val="single" w:color="auto" w:sz="4" w:space="0"/>
              <w:bottom w:val="single" w:color="auto" w:sz="4" w:space="0"/>
            </w:tcBorders>
            <w:vAlign w:val="bottom"/>
          </w:tcPr>
          <w:p w14:paraId="6B20B1FF">
            <w:pPr>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陆昊宇</w:t>
            </w:r>
          </w:p>
        </w:tc>
      </w:tr>
    </w:tbl>
    <w:p w14:paraId="25739B6F">
      <w:pPr>
        <w:jc w:val="center"/>
        <w:rPr>
          <w:rFonts w:ascii="微软雅黑" w:hAnsi="微软雅黑" w:eastAsia="微软雅黑"/>
        </w:rPr>
      </w:pPr>
    </w:p>
    <w:p w14:paraId="5A56D7C3">
      <w:pPr>
        <w:jc w:val="center"/>
        <w:rPr>
          <w:rFonts w:ascii="微软雅黑" w:hAnsi="微软雅黑" w:eastAsia="微软雅黑"/>
        </w:rPr>
      </w:pPr>
    </w:p>
    <w:p w14:paraId="1547C71C">
      <w:pPr>
        <w:jc w:val="center"/>
        <w:rPr>
          <w:rFonts w:ascii="微软雅黑" w:hAnsi="微软雅黑" w:eastAsia="微软雅黑"/>
          <w:sz w:val="32"/>
        </w:rPr>
      </w:pPr>
      <w:r>
        <w:rPr>
          <w:rFonts w:hint="eastAsia" w:ascii="微软雅黑" w:hAnsi="微软雅黑" w:eastAsia="微软雅黑"/>
          <w:sz w:val="32"/>
        </w:rPr>
        <w:t>2</w:t>
      </w:r>
      <w:r>
        <w:rPr>
          <w:rFonts w:ascii="微软雅黑" w:hAnsi="微软雅黑" w:eastAsia="微软雅黑"/>
          <w:sz w:val="32"/>
        </w:rPr>
        <w:t>024</w:t>
      </w:r>
      <w:r>
        <w:rPr>
          <w:rFonts w:hint="eastAsia" w:ascii="微软雅黑" w:hAnsi="微软雅黑" w:eastAsia="微软雅黑"/>
          <w:sz w:val="32"/>
        </w:rPr>
        <w:t>年</w:t>
      </w:r>
      <w:r>
        <w:rPr>
          <w:rFonts w:ascii="微软雅黑" w:hAnsi="微软雅黑" w:eastAsia="微软雅黑"/>
          <w:sz w:val="32"/>
        </w:rPr>
        <w:t>12</w:t>
      </w:r>
      <w:r>
        <w:rPr>
          <w:rFonts w:hint="eastAsia" w:ascii="微软雅黑" w:hAnsi="微软雅黑" w:eastAsia="微软雅黑"/>
          <w:sz w:val="32"/>
        </w:rPr>
        <w:t>月</w:t>
      </w:r>
      <w:r>
        <w:rPr>
          <w:rFonts w:ascii="微软雅黑" w:hAnsi="微软雅黑" w:eastAsia="微软雅黑"/>
          <w:sz w:val="32"/>
        </w:rPr>
        <w:t>02</w:t>
      </w:r>
      <w:r>
        <w:rPr>
          <w:rFonts w:hint="eastAsia" w:ascii="微软雅黑" w:hAnsi="微软雅黑" w:eastAsia="微软雅黑"/>
          <w:sz w:val="32"/>
        </w:rPr>
        <w:t>日</w:t>
      </w:r>
    </w:p>
    <w:p w14:paraId="09E71DF6">
      <w:pPr>
        <w:widowControl/>
        <w:jc w:val="left"/>
        <w:rPr>
          <w:rFonts w:ascii="微软雅黑" w:hAnsi="微软雅黑" w:eastAsia="微软雅黑"/>
          <w:b/>
          <w:bCs/>
          <w:kern w:val="44"/>
          <w:sz w:val="44"/>
          <w:szCs w:val="44"/>
        </w:rPr>
      </w:pPr>
      <w:r>
        <w:rPr>
          <w:rFonts w:ascii="微软雅黑" w:hAnsi="微软雅黑" w:eastAsia="微软雅黑"/>
        </w:rPr>
        <w:br w:type="page"/>
      </w:r>
    </w:p>
    <w:p w14:paraId="106F4745">
      <w:pPr>
        <w:pStyle w:val="3"/>
        <w:rPr>
          <w:rFonts w:ascii="微软雅黑" w:hAnsi="微软雅黑" w:eastAsia="微软雅黑"/>
        </w:rPr>
      </w:pPr>
      <w:r>
        <w:rPr>
          <w:rFonts w:hint="eastAsia" w:ascii="微软雅黑" w:hAnsi="微软雅黑" w:eastAsia="微软雅黑"/>
        </w:rPr>
        <w:t>一、实验目的</w:t>
      </w:r>
    </w:p>
    <w:p w14:paraId="08B72E9D">
      <w:pPr>
        <w:rPr>
          <w:rFonts w:ascii="微软雅黑" w:hAnsi="微软雅黑" w:eastAsia="微软雅黑"/>
        </w:rPr>
      </w:pPr>
      <w:r>
        <w:rPr>
          <w:rFonts w:hint="eastAsia" w:ascii="微软雅黑" w:hAnsi="微软雅黑" w:eastAsia="微软雅黑"/>
        </w:rPr>
        <w:t>1</w:t>
      </w:r>
      <w:r>
        <w:rPr>
          <w:rFonts w:ascii="微软雅黑" w:hAnsi="微软雅黑" w:eastAsia="微软雅黑"/>
        </w:rPr>
        <w:t xml:space="preserve">. </w:t>
      </w:r>
      <w:r>
        <w:rPr>
          <w:rFonts w:hint="eastAsia" w:ascii="微软雅黑" w:hAnsi="微软雅黑" w:eastAsia="微软雅黑"/>
        </w:rPr>
        <w:t>掌握使用孤立森林算法（Isolation</w:t>
      </w:r>
      <w:r>
        <w:rPr>
          <w:rFonts w:ascii="微软雅黑" w:hAnsi="微软雅黑" w:eastAsia="微软雅黑"/>
        </w:rPr>
        <w:t xml:space="preserve"> </w:t>
      </w:r>
      <w:r>
        <w:rPr>
          <w:rFonts w:hint="eastAsia" w:ascii="微软雅黑" w:hAnsi="微软雅黑" w:eastAsia="微软雅黑"/>
        </w:rPr>
        <w:t>forest）和局部离群点因子算法（</w:t>
      </w:r>
      <w:r>
        <w:rPr>
          <w:rFonts w:ascii="微软雅黑" w:hAnsi="微软雅黑" w:eastAsia="微软雅黑"/>
        </w:rPr>
        <w:t>Local outlier factor</w:t>
      </w:r>
      <w:r>
        <w:rPr>
          <w:rFonts w:hint="eastAsia" w:ascii="微软雅黑" w:hAnsi="微软雅黑" w:eastAsia="微软雅黑"/>
        </w:rPr>
        <w:t>）进行异常检测。</w:t>
      </w:r>
    </w:p>
    <w:p w14:paraId="604FF1F5">
      <w:pPr>
        <w:pStyle w:val="3"/>
        <w:rPr>
          <w:rFonts w:ascii="微软雅黑" w:hAnsi="微软雅黑" w:eastAsia="微软雅黑"/>
        </w:rPr>
      </w:pPr>
      <w:r>
        <w:rPr>
          <w:rFonts w:hint="eastAsia" w:ascii="微软雅黑" w:hAnsi="微软雅黑" w:eastAsia="微软雅黑"/>
        </w:rPr>
        <w:t>二、实验内容</w:t>
      </w:r>
    </w:p>
    <w:p w14:paraId="46DA437C">
      <w:pPr>
        <w:pStyle w:val="5"/>
        <w:rPr>
          <w:rFonts w:ascii="微软雅黑" w:hAnsi="微软雅黑" w:eastAsia="微软雅黑"/>
        </w:rPr>
      </w:pPr>
      <w:r>
        <w:rPr>
          <w:rFonts w:hint="eastAsia" w:ascii="微软雅黑" w:hAnsi="微软雅黑" w:eastAsia="微软雅黑"/>
        </w:rPr>
        <w:t>1</w:t>
      </w:r>
      <w:r>
        <w:rPr>
          <w:rFonts w:ascii="微软雅黑" w:hAnsi="微软雅黑" w:eastAsia="微软雅黑"/>
        </w:rPr>
        <w:t>.</w:t>
      </w:r>
      <w:r>
        <w:rPr>
          <w:rFonts w:hint="eastAsia" w:ascii="微软雅黑" w:hAnsi="微软雅黑" w:eastAsia="微软雅黑"/>
        </w:rPr>
        <w:t>信用卡欺诈检测实验</w:t>
      </w:r>
    </w:p>
    <w:p w14:paraId="64DF3436">
      <w:pPr>
        <w:rPr>
          <w:rFonts w:ascii="微软雅黑" w:hAnsi="微软雅黑" w:eastAsia="微软雅黑"/>
        </w:rPr>
      </w:pPr>
      <w:r>
        <w:rPr>
          <w:rFonts w:hint="eastAsia" w:ascii="微软雅黑" w:hAnsi="微软雅黑" w:eastAsia="微软雅黑"/>
        </w:rPr>
        <w:t>（</w:t>
      </w:r>
      <w:r>
        <w:rPr>
          <w:rFonts w:ascii="微软雅黑" w:hAnsi="微软雅黑" w:eastAsia="微软雅黑"/>
        </w:rPr>
        <w:t>1）了解CreditCardFraud</w:t>
      </w:r>
      <w:r>
        <w:rPr>
          <w:rFonts w:hint="eastAsia" w:ascii="微软雅黑" w:hAnsi="微软雅黑" w:eastAsia="微软雅黑"/>
        </w:rPr>
        <w:t xml:space="preserve"> 数据集中属性的含义；</w:t>
      </w:r>
    </w:p>
    <w:p w14:paraId="350C0604">
      <w:pPr>
        <w:ind w:firstLine="420"/>
        <w:rPr>
          <w:rFonts w:hint="eastAsia" w:ascii="微软雅黑" w:hAnsi="微软雅黑" w:eastAsia="微软雅黑"/>
        </w:rPr>
      </w:pPr>
      <w:r>
        <w:rPr>
          <w:rFonts w:hint="eastAsia" w:ascii="微软雅黑" w:hAnsi="微软雅黑" w:eastAsia="微软雅黑"/>
        </w:rPr>
        <w:t>（参考</w:t>
      </w:r>
      <w:r>
        <w:rPr>
          <w:rFonts w:ascii="微软雅黑" w:hAnsi="微软雅黑" w:eastAsia="微软雅黑"/>
        </w:rPr>
        <w:t>https://www.kaggle.com/datasets/mlg-ulb/creditcardfraud</w:t>
      </w:r>
      <w:r>
        <w:rPr>
          <w:rFonts w:hint="eastAsia" w:ascii="微软雅黑" w:hAnsi="微软雅黑" w:eastAsia="微软雅黑"/>
        </w:rPr>
        <w:t>）</w:t>
      </w:r>
    </w:p>
    <w:p w14:paraId="5EB8BC22">
      <w:pPr>
        <w:rPr>
          <w:rFonts w:ascii="微软雅黑" w:hAnsi="微软雅黑" w:eastAsia="微软雅黑"/>
        </w:rPr>
      </w:pPr>
      <w:r>
        <w:rPr>
          <w:rFonts w:hint="eastAsia" w:ascii="微软雅黑" w:hAnsi="微软雅黑" w:eastAsia="微软雅黑"/>
        </w:rPr>
        <w:t>（</w:t>
      </w:r>
      <w:r>
        <w:rPr>
          <w:rFonts w:ascii="微软雅黑" w:hAnsi="微软雅黑" w:eastAsia="微软雅黑"/>
        </w:rPr>
        <w:t>2</w:t>
      </w:r>
      <w:r>
        <w:rPr>
          <w:rFonts w:hint="eastAsia" w:ascii="微软雅黑" w:hAnsi="微软雅黑" w:eastAsia="微软雅黑"/>
        </w:rPr>
        <w:t>）对数据集中的属性进行初步探索（正常/异常样本的比例、是否存在缺失值、属性类型、数据可视化等），选择合适的数据预处理操作；</w:t>
      </w:r>
    </w:p>
    <w:p w14:paraId="5247AC34">
      <w:pPr>
        <w:rPr>
          <w:rFonts w:ascii="微软雅黑" w:hAnsi="微软雅黑" w:eastAsia="微软雅黑"/>
        </w:rPr>
      </w:pPr>
      <w:r>
        <w:rPr>
          <w:rFonts w:hint="eastAsia" w:ascii="微软雅黑" w:hAnsi="微软雅黑" w:eastAsia="微软雅黑"/>
        </w:rPr>
        <w:t>（3）以</w:t>
      </w:r>
      <w:r>
        <w:rPr>
          <w:rFonts w:ascii="微软雅黑" w:hAnsi="微软雅黑" w:eastAsia="微软雅黑"/>
        </w:rPr>
        <w:t>90%</w:t>
      </w:r>
      <w:r>
        <w:rPr>
          <w:rFonts w:hint="eastAsia" w:ascii="微软雅黑" w:hAnsi="微软雅黑" w:eastAsia="微软雅黑"/>
        </w:rPr>
        <w:t>和1</w:t>
      </w:r>
      <w:r>
        <w:rPr>
          <w:rFonts w:ascii="微软雅黑" w:hAnsi="微软雅黑" w:eastAsia="微软雅黑"/>
        </w:rPr>
        <w:t>0%</w:t>
      </w:r>
      <w:r>
        <w:rPr>
          <w:rFonts w:hint="eastAsia" w:ascii="微软雅黑" w:hAnsi="微软雅黑" w:eastAsia="微软雅黑"/>
        </w:rPr>
        <w:t>的比例划分训练集和测试集（注意：应先分离正常样本和异常样本，分别采样再合并，防止样本不平衡问题对划分的影响）；</w:t>
      </w:r>
    </w:p>
    <w:p w14:paraId="17295521">
      <w:pPr>
        <w:rPr>
          <w:rFonts w:ascii="微软雅黑" w:hAnsi="微软雅黑" w:eastAsia="微软雅黑"/>
        </w:rPr>
      </w:pPr>
      <w:r>
        <w:rPr>
          <w:rFonts w:hint="eastAsia" w:ascii="微软雅黑" w:hAnsi="微软雅黑" w:eastAsia="微软雅黑"/>
        </w:rPr>
        <w:t>（4）分别使用Isolation</w:t>
      </w:r>
      <w:r>
        <w:rPr>
          <w:rFonts w:ascii="微软雅黑" w:hAnsi="微软雅黑" w:eastAsia="微软雅黑"/>
        </w:rPr>
        <w:t xml:space="preserve"> </w:t>
      </w:r>
      <w:r>
        <w:rPr>
          <w:rFonts w:hint="eastAsia" w:ascii="微软雅黑" w:hAnsi="微软雅黑" w:eastAsia="微软雅黑"/>
        </w:rPr>
        <w:t>forest和Local</w:t>
      </w:r>
      <w:r>
        <w:rPr>
          <w:rFonts w:ascii="微软雅黑" w:hAnsi="微软雅黑" w:eastAsia="微软雅黑"/>
        </w:rPr>
        <w:t xml:space="preserve"> </w:t>
      </w:r>
      <w:r>
        <w:rPr>
          <w:rFonts w:hint="eastAsia" w:ascii="微软雅黑" w:hAnsi="微软雅黑" w:eastAsia="微软雅黑"/>
        </w:rPr>
        <w:t>outlier</w:t>
      </w:r>
      <w:r>
        <w:rPr>
          <w:rFonts w:ascii="微软雅黑" w:hAnsi="微软雅黑" w:eastAsia="微软雅黑"/>
        </w:rPr>
        <w:t xml:space="preserve"> </w:t>
      </w:r>
      <w:r>
        <w:rPr>
          <w:rFonts w:hint="eastAsia" w:ascii="微软雅黑" w:hAnsi="微软雅黑" w:eastAsia="微软雅黑"/>
        </w:rPr>
        <w:t>factor进行异常检测实验，尝试将检测结果可视化；</w:t>
      </w:r>
    </w:p>
    <w:p w14:paraId="6E29264A">
      <w:pPr>
        <w:rPr>
          <w:rFonts w:ascii="微软雅黑" w:hAnsi="微软雅黑" w:eastAsia="微软雅黑"/>
        </w:rPr>
      </w:pPr>
      <w:r>
        <w:rPr>
          <w:rFonts w:hint="eastAsia" w:ascii="微软雅黑" w:hAnsi="微软雅黑" w:eastAsia="微软雅黑"/>
        </w:rPr>
        <w:t>（</w:t>
      </w:r>
      <w:r>
        <w:rPr>
          <w:rFonts w:ascii="微软雅黑" w:hAnsi="微软雅黑" w:eastAsia="微软雅黑"/>
        </w:rPr>
        <w:t>from sklearn.ensemble import IsolationForest</w:t>
      </w:r>
    </w:p>
    <w:p w14:paraId="2887345F">
      <w:pPr>
        <w:ind w:firstLine="210" w:firstLineChars="100"/>
        <w:rPr>
          <w:rFonts w:ascii="微软雅黑" w:hAnsi="微软雅黑" w:eastAsia="微软雅黑"/>
        </w:rPr>
      </w:pPr>
      <w:r>
        <w:rPr>
          <w:rFonts w:ascii="微软雅黑" w:hAnsi="微软雅黑" w:eastAsia="微软雅黑"/>
        </w:rPr>
        <w:t>from sklearn.neighbors import LocalOutlierFactor）</w:t>
      </w:r>
    </w:p>
    <w:p w14:paraId="657CA600">
      <w:pPr>
        <w:rPr>
          <w:rFonts w:hint="eastAsia" w:ascii="微软雅黑" w:hAnsi="微软雅黑" w:eastAsia="微软雅黑"/>
        </w:rPr>
      </w:pPr>
      <w:r>
        <w:rPr>
          <w:rFonts w:hint="eastAsia" w:ascii="微软雅黑" w:hAnsi="微软雅黑" w:eastAsia="微软雅黑"/>
        </w:rPr>
        <w:t>（5）调整两个算法的关键参数，观察指标的变化并对算法进行分析。</w:t>
      </w:r>
    </w:p>
    <w:p w14:paraId="7E7DEF06">
      <w:pPr>
        <w:rPr>
          <w:rFonts w:ascii="微软雅黑" w:hAnsi="微软雅黑" w:eastAsia="微软雅黑"/>
        </w:rPr>
      </w:pPr>
    </w:p>
    <w:p w14:paraId="6A904581">
      <w:pPr>
        <w:rPr>
          <w:rFonts w:ascii="微软雅黑" w:hAnsi="微软雅黑" w:eastAsia="微软雅黑"/>
          <w:sz w:val="16"/>
          <w:szCs w:val="16"/>
        </w:rPr>
      </w:pPr>
      <w:r>
        <w:rPr>
          <w:rFonts w:hint="eastAsia" w:ascii="微软雅黑" w:hAnsi="微软雅黑" w:eastAsia="微软雅黑"/>
          <w:b/>
          <w:color w:val="FF0000"/>
          <w:sz w:val="16"/>
          <w:szCs w:val="16"/>
        </w:rPr>
        <w:t>提交入口：</w:t>
      </w:r>
    </w:p>
    <w:p w14:paraId="15B09E02">
      <w:pPr>
        <w:rPr>
          <w:rFonts w:hint="eastAsia"/>
          <w:sz w:val="16"/>
          <w:szCs w:val="16"/>
        </w:rPr>
      </w:pPr>
      <w:r>
        <w:fldChar w:fldCharType="begin"/>
      </w:r>
      <w:r>
        <w:instrText xml:space="preserve"> HYPERLINK "https://send2me.cn/Vgg_LaCb/TCq-076N3kSjpA" </w:instrText>
      </w:r>
      <w:r>
        <w:fldChar w:fldCharType="separate"/>
      </w:r>
      <w:r>
        <w:rPr>
          <w:rStyle w:val="15"/>
          <w:sz w:val="16"/>
          <w:szCs w:val="16"/>
        </w:rPr>
        <w:t>https://send2me.cn/Vgg_LaCb/TCq-076N3kSjpA</w:t>
      </w:r>
      <w:r>
        <w:rPr>
          <w:rStyle w:val="15"/>
          <w:sz w:val="16"/>
          <w:szCs w:val="16"/>
        </w:rPr>
        <w:fldChar w:fldCharType="end"/>
      </w:r>
    </w:p>
    <w:p w14:paraId="6F861034">
      <w:pPr>
        <w:rPr>
          <w:sz w:val="16"/>
          <w:szCs w:val="16"/>
        </w:rPr>
      </w:pPr>
    </w:p>
    <w:p w14:paraId="47FA0D90">
      <w:pPr>
        <w:pStyle w:val="3"/>
        <w:rPr>
          <w:rFonts w:ascii="微软雅黑" w:hAnsi="微软雅黑" w:eastAsia="微软雅黑"/>
        </w:rPr>
      </w:pPr>
      <w:r>
        <w:rPr>
          <w:rFonts w:hint="eastAsia" w:ascii="微软雅黑" w:hAnsi="微软雅黑" w:eastAsia="微软雅黑"/>
        </w:rPr>
        <w:t>三、实验报告评分标准</w:t>
      </w:r>
    </w:p>
    <w:p w14:paraId="711F725E">
      <w:pPr>
        <w:rPr>
          <w:rFonts w:ascii="微软雅黑" w:hAnsi="微软雅黑" w:eastAsia="微软雅黑"/>
        </w:rPr>
      </w:pPr>
      <w:r>
        <w:rPr>
          <w:rFonts w:hint="eastAsia" w:ascii="微软雅黑" w:hAnsi="微软雅黑" w:eastAsia="微软雅黑"/>
        </w:rPr>
        <w:t>1</w:t>
      </w:r>
      <w:r>
        <w:rPr>
          <w:rFonts w:ascii="微软雅黑" w:hAnsi="微软雅黑" w:eastAsia="微软雅黑"/>
        </w:rPr>
        <w:t xml:space="preserve">. </w:t>
      </w:r>
      <w:r>
        <w:rPr>
          <w:rFonts w:hint="eastAsia" w:ascii="微软雅黑" w:hAnsi="微软雅黑" w:eastAsia="微软雅黑"/>
        </w:rPr>
        <w:t>完成实验（1）（</w:t>
      </w:r>
      <w:r>
        <w:rPr>
          <w:rFonts w:ascii="微软雅黑" w:hAnsi="微软雅黑" w:eastAsia="微软雅黑"/>
        </w:rPr>
        <w:t>5</w:t>
      </w:r>
      <w:r>
        <w:rPr>
          <w:rFonts w:hint="eastAsia" w:ascii="微软雅黑" w:hAnsi="微软雅黑" w:eastAsia="微软雅黑"/>
        </w:rPr>
        <w:t>分）</w:t>
      </w:r>
    </w:p>
    <w:p w14:paraId="35045BC5">
      <w:pPr>
        <w:rPr>
          <w:rFonts w:ascii="微软雅黑" w:hAnsi="微软雅黑" w:eastAsia="微软雅黑"/>
        </w:rPr>
      </w:pPr>
      <w:r>
        <w:rPr>
          <w:rFonts w:ascii="微软雅黑" w:hAnsi="微软雅黑" w:eastAsia="微软雅黑"/>
        </w:rPr>
        <w:t xml:space="preserve">2. </w:t>
      </w:r>
      <w:r>
        <w:rPr>
          <w:rFonts w:hint="eastAsia" w:ascii="微软雅黑" w:hAnsi="微软雅黑" w:eastAsia="微软雅黑"/>
        </w:rPr>
        <w:t>完成实验（</w:t>
      </w:r>
      <w:r>
        <w:rPr>
          <w:rFonts w:ascii="微软雅黑" w:hAnsi="微软雅黑" w:eastAsia="微软雅黑"/>
        </w:rPr>
        <w:t>2</w:t>
      </w:r>
      <w:r>
        <w:rPr>
          <w:rFonts w:hint="eastAsia" w:ascii="微软雅黑" w:hAnsi="微软雅黑" w:eastAsia="微软雅黑"/>
        </w:rPr>
        <w:t>）（</w:t>
      </w:r>
      <w:r>
        <w:rPr>
          <w:rFonts w:ascii="微软雅黑" w:hAnsi="微软雅黑" w:eastAsia="微软雅黑"/>
        </w:rPr>
        <w:t>20</w:t>
      </w:r>
      <w:r>
        <w:rPr>
          <w:rFonts w:hint="eastAsia" w:ascii="微软雅黑" w:hAnsi="微软雅黑" w:eastAsia="微软雅黑"/>
        </w:rPr>
        <w:t>分）</w:t>
      </w:r>
    </w:p>
    <w:p w14:paraId="2D32575E">
      <w:pPr>
        <w:rPr>
          <w:rFonts w:ascii="微软雅黑" w:hAnsi="微软雅黑" w:eastAsia="微软雅黑"/>
        </w:rPr>
      </w:pPr>
      <w:r>
        <w:rPr>
          <w:rFonts w:ascii="微软雅黑" w:hAnsi="微软雅黑" w:eastAsia="微软雅黑"/>
        </w:rPr>
        <w:t xml:space="preserve">3. </w:t>
      </w:r>
      <w:r>
        <w:rPr>
          <w:rFonts w:hint="eastAsia" w:ascii="微软雅黑" w:hAnsi="微软雅黑" w:eastAsia="微软雅黑"/>
        </w:rPr>
        <w:t>完成实验（</w:t>
      </w:r>
      <w:r>
        <w:rPr>
          <w:rFonts w:ascii="微软雅黑" w:hAnsi="微软雅黑" w:eastAsia="微软雅黑"/>
        </w:rPr>
        <w:t>3</w:t>
      </w:r>
      <w:r>
        <w:rPr>
          <w:rFonts w:hint="eastAsia" w:ascii="微软雅黑" w:hAnsi="微软雅黑" w:eastAsia="微软雅黑"/>
        </w:rPr>
        <w:t>）（</w:t>
      </w:r>
      <w:r>
        <w:rPr>
          <w:rFonts w:ascii="微软雅黑" w:hAnsi="微软雅黑" w:eastAsia="微软雅黑"/>
        </w:rPr>
        <w:t>5</w:t>
      </w:r>
      <w:r>
        <w:rPr>
          <w:rFonts w:hint="eastAsia" w:ascii="微软雅黑" w:hAnsi="微软雅黑" w:eastAsia="微软雅黑"/>
        </w:rPr>
        <w:t>分）</w:t>
      </w:r>
    </w:p>
    <w:p w14:paraId="37C8CB77">
      <w:pPr>
        <w:rPr>
          <w:rFonts w:ascii="微软雅黑" w:hAnsi="微软雅黑" w:eastAsia="微软雅黑"/>
        </w:rPr>
      </w:pPr>
      <w:r>
        <w:rPr>
          <w:rFonts w:ascii="微软雅黑" w:hAnsi="微软雅黑" w:eastAsia="微软雅黑"/>
        </w:rPr>
        <w:t xml:space="preserve">4. </w:t>
      </w:r>
      <w:r>
        <w:rPr>
          <w:rFonts w:hint="eastAsia" w:ascii="微软雅黑" w:hAnsi="微软雅黑" w:eastAsia="微软雅黑"/>
        </w:rPr>
        <w:t>完成实验（</w:t>
      </w:r>
      <w:r>
        <w:rPr>
          <w:rFonts w:ascii="微软雅黑" w:hAnsi="微软雅黑" w:eastAsia="微软雅黑"/>
        </w:rPr>
        <w:t>4</w:t>
      </w:r>
      <w:r>
        <w:rPr>
          <w:rFonts w:hint="eastAsia" w:ascii="微软雅黑" w:hAnsi="微软雅黑" w:eastAsia="微软雅黑"/>
        </w:rPr>
        <w:t>）（</w:t>
      </w:r>
      <w:r>
        <w:rPr>
          <w:rFonts w:ascii="微软雅黑" w:hAnsi="微软雅黑" w:eastAsia="微软雅黑"/>
        </w:rPr>
        <w:t>25</w:t>
      </w:r>
      <w:r>
        <w:rPr>
          <w:rFonts w:hint="eastAsia" w:ascii="微软雅黑" w:hAnsi="微软雅黑" w:eastAsia="微软雅黑"/>
        </w:rPr>
        <w:t>分）</w:t>
      </w:r>
    </w:p>
    <w:p w14:paraId="4751305F">
      <w:pPr>
        <w:rPr>
          <w:rFonts w:ascii="微软雅黑" w:hAnsi="微软雅黑" w:eastAsia="微软雅黑"/>
        </w:rPr>
      </w:pPr>
      <w:r>
        <w:rPr>
          <w:rFonts w:ascii="微软雅黑" w:hAnsi="微软雅黑" w:eastAsia="微软雅黑"/>
        </w:rPr>
        <w:t xml:space="preserve">5. </w:t>
      </w:r>
      <w:r>
        <w:rPr>
          <w:rFonts w:hint="eastAsia" w:ascii="微软雅黑" w:hAnsi="微软雅黑" w:eastAsia="微软雅黑"/>
        </w:rPr>
        <w:t>完成实验（</w:t>
      </w:r>
      <w:r>
        <w:rPr>
          <w:rFonts w:ascii="微软雅黑" w:hAnsi="微软雅黑" w:eastAsia="微软雅黑"/>
        </w:rPr>
        <w:t>5</w:t>
      </w:r>
      <w:r>
        <w:rPr>
          <w:rFonts w:hint="eastAsia" w:ascii="微软雅黑" w:hAnsi="微软雅黑" w:eastAsia="微软雅黑"/>
        </w:rPr>
        <w:t>）（</w:t>
      </w:r>
      <w:r>
        <w:rPr>
          <w:rFonts w:ascii="微软雅黑" w:hAnsi="微软雅黑" w:eastAsia="微软雅黑"/>
        </w:rPr>
        <w:t>15</w:t>
      </w:r>
      <w:r>
        <w:rPr>
          <w:rFonts w:hint="eastAsia" w:ascii="微软雅黑" w:hAnsi="微软雅黑" w:eastAsia="微软雅黑"/>
        </w:rPr>
        <w:t>分）</w:t>
      </w:r>
    </w:p>
    <w:p w14:paraId="1BB77A45">
      <w:pPr>
        <w:rPr>
          <w:rFonts w:ascii="微软雅黑" w:hAnsi="微软雅黑" w:eastAsia="微软雅黑"/>
        </w:rPr>
      </w:pPr>
      <w:r>
        <w:rPr>
          <w:rFonts w:ascii="微软雅黑" w:hAnsi="微软雅黑" w:eastAsia="微软雅黑"/>
        </w:rPr>
        <w:t xml:space="preserve">6. </w:t>
      </w:r>
      <w:r>
        <w:rPr>
          <w:rFonts w:hint="eastAsia" w:ascii="微软雅黑" w:hAnsi="微软雅黑" w:eastAsia="微软雅黑"/>
        </w:rPr>
        <w:t>实验过程与实验结论的记录完整（</w:t>
      </w:r>
      <w:r>
        <w:rPr>
          <w:rFonts w:ascii="微软雅黑" w:hAnsi="微软雅黑" w:eastAsia="微软雅黑"/>
        </w:rPr>
        <w:t>10</w:t>
      </w:r>
      <w:r>
        <w:rPr>
          <w:rFonts w:hint="eastAsia" w:ascii="微软雅黑" w:hAnsi="微软雅黑" w:eastAsia="微软雅黑"/>
        </w:rPr>
        <w:t>分）</w:t>
      </w:r>
    </w:p>
    <w:p w14:paraId="0B5CBAE5">
      <w:pPr>
        <w:rPr>
          <w:rFonts w:ascii="微软雅黑" w:hAnsi="微软雅黑" w:eastAsia="微软雅黑"/>
        </w:rPr>
      </w:pPr>
      <w:r>
        <w:rPr>
          <w:rFonts w:ascii="微软雅黑" w:hAnsi="微软雅黑" w:eastAsia="微软雅黑"/>
        </w:rPr>
        <w:t xml:space="preserve">7. </w:t>
      </w:r>
      <w:r>
        <w:rPr>
          <w:rFonts w:hint="eastAsia" w:ascii="微软雅黑" w:hAnsi="微软雅黑" w:eastAsia="微软雅黑"/>
        </w:rPr>
        <w:t>表述逻辑清晰（</w:t>
      </w:r>
      <w:r>
        <w:rPr>
          <w:rFonts w:ascii="微软雅黑" w:hAnsi="微软雅黑" w:eastAsia="微软雅黑"/>
        </w:rPr>
        <w:t>10</w:t>
      </w:r>
      <w:r>
        <w:rPr>
          <w:rFonts w:hint="eastAsia" w:ascii="微软雅黑" w:hAnsi="微软雅黑" w:eastAsia="微软雅黑"/>
        </w:rPr>
        <w:t>分）</w:t>
      </w:r>
    </w:p>
    <w:p w14:paraId="77912E04">
      <w:pPr>
        <w:rPr>
          <w:rFonts w:ascii="微软雅黑" w:hAnsi="微软雅黑" w:eastAsia="微软雅黑"/>
        </w:rPr>
      </w:pPr>
      <w:r>
        <w:rPr>
          <w:rFonts w:ascii="微软雅黑" w:hAnsi="微软雅黑" w:eastAsia="微软雅黑"/>
        </w:rPr>
        <w:t xml:space="preserve">8. </w:t>
      </w:r>
      <w:r>
        <w:rPr>
          <w:rFonts w:hint="eastAsia" w:ascii="微软雅黑" w:hAnsi="微软雅黑" w:eastAsia="微软雅黑"/>
        </w:rPr>
        <w:t>排版工整自洽，图表标题准确（</w:t>
      </w:r>
      <w:r>
        <w:rPr>
          <w:rFonts w:ascii="微软雅黑" w:hAnsi="微软雅黑" w:eastAsia="微软雅黑"/>
        </w:rPr>
        <w:t>10</w:t>
      </w:r>
      <w:r>
        <w:rPr>
          <w:rFonts w:hint="eastAsia" w:ascii="微软雅黑" w:hAnsi="微软雅黑" w:eastAsia="微软雅黑"/>
        </w:rPr>
        <w:t>分）</w:t>
      </w:r>
    </w:p>
    <w:p w14:paraId="6CCDF7A7">
      <w:pPr>
        <w:pStyle w:val="3"/>
        <w:rPr>
          <w:rFonts w:ascii="微软雅黑" w:hAnsi="微软雅黑" w:eastAsia="微软雅黑"/>
        </w:rPr>
      </w:pPr>
      <w:r>
        <w:rPr>
          <w:rFonts w:hint="eastAsia" w:ascii="微软雅黑" w:hAnsi="微软雅黑" w:eastAsia="微软雅黑"/>
        </w:rPr>
        <w:t>四、实验过程</w:t>
      </w:r>
    </w:p>
    <w:p w14:paraId="56A9391B">
      <w:pPr>
        <w:pStyle w:val="4"/>
        <w:bidi w:val="0"/>
        <w:rPr>
          <w:rFonts w:hint="eastAsia"/>
          <w:lang w:val="en-US" w:eastAsia="zh-CN"/>
        </w:rPr>
      </w:pPr>
      <w:r>
        <w:rPr>
          <w:rFonts w:hint="eastAsia"/>
          <w:lang w:val="en-US" w:eastAsia="zh-CN"/>
        </w:rPr>
        <w:t>实验一 数据集属性</w:t>
      </w:r>
    </w:p>
    <w:p w14:paraId="453B40D5">
      <w:pPr>
        <w:pStyle w:val="6"/>
        <w:bidi w:val="0"/>
        <w:rPr>
          <w:rFonts w:hint="default"/>
          <w:lang w:val="en-US" w:eastAsia="zh-CN"/>
        </w:rPr>
      </w:pPr>
      <w:r>
        <w:rPr>
          <w:rFonts w:hint="eastAsia"/>
          <w:lang w:val="en-US" w:eastAsia="zh-CN"/>
        </w:rPr>
        <w:t>对于数据集中的每一个属性，我们根据其对应的名称、数据类型、数据集信息以及官方介绍</w:t>
      </w:r>
      <w:r>
        <w:rPr>
          <w:rStyle w:val="13"/>
          <w:rFonts w:hint="eastAsia"/>
          <w:lang w:val="en-US" w:eastAsia="zh-CN"/>
        </w:rPr>
        <w:t>[</w:t>
      </w:r>
      <w:r>
        <w:rPr>
          <w:rStyle w:val="13"/>
          <w:rFonts w:hint="eastAsia"/>
          <w:lang w:val="en-US" w:eastAsia="zh-CN"/>
        </w:rPr>
        <w:endnoteReference w:id="0"/>
      </w:r>
      <w:r>
        <w:rPr>
          <w:rStyle w:val="13"/>
          <w:rFonts w:hint="eastAsia"/>
          <w:lang w:val="en-US" w:eastAsia="zh-CN"/>
        </w:rPr>
        <w:t>]</w:t>
      </w:r>
      <w:r>
        <w:rPr>
          <w:rFonts w:hint="eastAsia"/>
          <w:lang w:val="en-US" w:eastAsia="zh-CN"/>
        </w:rPr>
        <w:t>来明确具体的含义。数据集共31列，以秒为单位记录了2013年欧美某地两天内信用卡的交易情况。由于数据涉及敏感信息，数据集中只保留了交易时间戳、交易金额和欺诈标签3个真实属性，其余28个属性均为使用PCA降维后的脱敏信息。具体如下表所示：</w:t>
      </w:r>
    </w:p>
    <w:p w14:paraId="3435BAF2">
      <w:pPr>
        <w:pStyle w:val="18"/>
        <w:bidi w:val="0"/>
        <w:rPr>
          <w:rFonts w:hint="eastAsia"/>
          <w:lang w:val="en-US" w:eastAsia="zh-CN"/>
        </w:rPr>
      </w:pPr>
      <w:r>
        <w:rPr>
          <w:rFonts w:hint="eastAsia"/>
          <w:lang w:val="en-US" w:eastAsia="zh-CN"/>
        </w:rPr>
        <w:t>表1 数据集属性含义</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8"/>
        <w:gridCol w:w="1336"/>
        <w:gridCol w:w="2532"/>
      </w:tblGrid>
      <w:tr w14:paraId="0240C3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8" w:type="dxa"/>
            <w:tcBorders>
              <w:top w:val="single" w:color="000000" w:sz="12" w:space="0"/>
              <w:left w:val="nil"/>
              <w:bottom w:val="single" w:color="000000" w:sz="4" w:space="0"/>
              <w:right w:val="nil"/>
              <w:tl2br w:val="nil"/>
            </w:tcBorders>
            <w:shd w:val="clear" w:color="auto" w:fill="FFFFFF"/>
            <w:vAlign w:val="center"/>
          </w:tcPr>
          <w:p w14:paraId="4F3DF442">
            <w:pPr>
              <w:bidi w:val="0"/>
              <w:jc w:val="center"/>
              <w:rPr>
                <w:rFonts w:hint="default"/>
                <w:lang w:val="en-US" w:eastAsia="zh-CN"/>
              </w:rPr>
            </w:pPr>
            <w:r>
              <w:rPr>
                <w:rFonts w:hint="eastAsia"/>
                <w:lang w:val="en-US" w:eastAsia="zh-CN"/>
              </w:rPr>
              <w:t>属性名称</w:t>
            </w:r>
          </w:p>
        </w:tc>
        <w:tc>
          <w:tcPr>
            <w:tcW w:w="1336" w:type="dxa"/>
            <w:tcBorders>
              <w:top w:val="single" w:color="000000" w:sz="12" w:space="0"/>
              <w:left w:val="nil"/>
              <w:bottom w:val="single" w:color="000000" w:sz="4" w:space="0"/>
              <w:right w:val="nil"/>
            </w:tcBorders>
            <w:shd w:val="clear" w:color="auto" w:fill="FFFFFF"/>
            <w:vAlign w:val="center"/>
          </w:tcPr>
          <w:p w14:paraId="23888F0D">
            <w:pPr>
              <w:bidi w:val="0"/>
              <w:jc w:val="center"/>
              <w:rPr>
                <w:rFonts w:hint="default"/>
                <w:lang w:val="en-US" w:eastAsia="zh-CN"/>
              </w:rPr>
            </w:pPr>
            <w:r>
              <w:rPr>
                <w:rFonts w:hint="eastAsia"/>
                <w:lang w:val="en-US" w:eastAsia="zh-CN"/>
              </w:rPr>
              <w:t>数据类型</w:t>
            </w:r>
          </w:p>
        </w:tc>
        <w:tc>
          <w:tcPr>
            <w:tcW w:w="0" w:type="auto"/>
            <w:tcBorders>
              <w:top w:val="single" w:color="000000" w:sz="12" w:space="0"/>
              <w:left w:val="nil"/>
              <w:bottom w:val="single" w:color="000000" w:sz="4" w:space="0"/>
              <w:right w:val="nil"/>
            </w:tcBorders>
            <w:shd w:val="clear" w:color="auto" w:fill="FFFFFF"/>
            <w:vAlign w:val="center"/>
          </w:tcPr>
          <w:p w14:paraId="5A435B2E">
            <w:pPr>
              <w:bidi w:val="0"/>
              <w:jc w:val="center"/>
              <w:rPr>
                <w:rFonts w:hint="default"/>
                <w:lang w:val="en-US" w:eastAsia="zh-CN"/>
              </w:rPr>
            </w:pPr>
            <w:r>
              <w:rPr>
                <w:rFonts w:hint="eastAsia"/>
                <w:lang w:val="en-US" w:eastAsia="zh-CN"/>
              </w:rPr>
              <w:t>属性含义</w:t>
            </w:r>
          </w:p>
        </w:tc>
      </w:tr>
      <w:tr w14:paraId="78F66C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8" w:type="dxa"/>
            <w:tcBorders>
              <w:top w:val="single" w:color="000000" w:sz="4" w:space="0"/>
              <w:left w:val="nil"/>
              <w:bottom w:val="nil"/>
              <w:right w:val="nil"/>
            </w:tcBorders>
            <w:shd w:val="clear" w:color="auto" w:fill="FFFFFF"/>
            <w:vAlign w:val="center"/>
          </w:tcPr>
          <w:p w14:paraId="2793F397">
            <w:pPr>
              <w:bidi w:val="0"/>
              <w:jc w:val="center"/>
              <w:rPr>
                <w:rFonts w:hint="default"/>
                <w:lang w:val="en-US" w:eastAsia="zh-CN"/>
              </w:rPr>
            </w:pPr>
            <w:r>
              <w:rPr>
                <w:rFonts w:hint="eastAsia"/>
                <w:lang w:val="en-US" w:eastAsia="zh-CN"/>
              </w:rPr>
              <w:t>Time</w:t>
            </w:r>
          </w:p>
        </w:tc>
        <w:tc>
          <w:tcPr>
            <w:tcW w:w="1336" w:type="dxa"/>
            <w:tcBorders>
              <w:top w:val="single" w:color="000000" w:sz="4" w:space="0"/>
              <w:left w:val="nil"/>
              <w:bottom w:val="nil"/>
              <w:right w:val="nil"/>
            </w:tcBorders>
            <w:shd w:val="clear" w:color="auto" w:fill="FFFFFF"/>
            <w:vAlign w:val="center"/>
          </w:tcPr>
          <w:p w14:paraId="3242121A">
            <w:pPr>
              <w:bidi w:val="0"/>
              <w:jc w:val="center"/>
              <w:rPr>
                <w:rFonts w:hint="default"/>
                <w:lang w:val="en-US" w:eastAsia="zh-CN"/>
              </w:rPr>
            </w:pPr>
            <w:r>
              <w:rPr>
                <w:rFonts w:hint="eastAsia"/>
                <w:lang w:val="en-US" w:eastAsia="zh-CN"/>
              </w:rPr>
              <w:t>float64</w:t>
            </w:r>
          </w:p>
        </w:tc>
        <w:tc>
          <w:tcPr>
            <w:tcW w:w="0" w:type="auto"/>
            <w:tcBorders>
              <w:top w:val="single" w:color="000000" w:sz="4" w:space="0"/>
              <w:left w:val="nil"/>
              <w:bottom w:val="nil"/>
              <w:right w:val="nil"/>
            </w:tcBorders>
            <w:shd w:val="clear" w:color="auto" w:fill="FFFFFF"/>
            <w:vAlign w:val="center"/>
          </w:tcPr>
          <w:p w14:paraId="6D6CA36E">
            <w:pPr>
              <w:bidi w:val="0"/>
              <w:jc w:val="center"/>
              <w:rPr>
                <w:rFonts w:hint="default"/>
                <w:lang w:val="en-US" w:eastAsia="zh-CN"/>
              </w:rPr>
            </w:pPr>
            <w:r>
              <w:rPr>
                <w:rFonts w:hint="eastAsia"/>
                <w:lang w:val="en-US" w:eastAsia="zh-CN"/>
              </w:rPr>
              <w:t>交易时间戳（从0开始）</w:t>
            </w:r>
          </w:p>
        </w:tc>
      </w:tr>
      <w:tr w14:paraId="3B74D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8" w:type="dxa"/>
            <w:tcBorders>
              <w:top w:val="nil"/>
              <w:left w:val="nil"/>
              <w:bottom w:val="nil"/>
              <w:right w:val="nil"/>
            </w:tcBorders>
            <w:shd w:val="clear" w:color="auto" w:fill="FFFFFF"/>
            <w:vAlign w:val="center"/>
          </w:tcPr>
          <w:p w14:paraId="4D68FE80">
            <w:pPr>
              <w:bidi w:val="0"/>
              <w:jc w:val="center"/>
              <w:rPr>
                <w:rFonts w:hint="default"/>
                <w:lang w:val="en-US" w:eastAsia="zh-CN"/>
              </w:rPr>
            </w:pPr>
            <w:r>
              <w:rPr>
                <w:rFonts w:hint="eastAsia"/>
                <w:lang w:val="en-US" w:eastAsia="zh-CN"/>
              </w:rPr>
              <w:t>V1</w:t>
            </w:r>
          </w:p>
        </w:tc>
        <w:tc>
          <w:tcPr>
            <w:tcW w:w="1336" w:type="dxa"/>
            <w:tcBorders>
              <w:top w:val="nil"/>
              <w:left w:val="nil"/>
              <w:bottom w:val="nil"/>
              <w:right w:val="nil"/>
            </w:tcBorders>
            <w:shd w:val="clear" w:color="auto" w:fill="FFFFFF"/>
            <w:vAlign w:val="center"/>
          </w:tcPr>
          <w:p w14:paraId="0BDE92FC">
            <w:pPr>
              <w:bidi w:val="0"/>
              <w:jc w:val="center"/>
              <w:rPr>
                <w:rFonts w:hint="default"/>
                <w:lang w:val="en-US" w:eastAsia="zh-CN"/>
              </w:rPr>
            </w:pPr>
            <w:r>
              <w:rPr>
                <w:rFonts w:hint="eastAsia"/>
                <w:lang w:val="en-US" w:eastAsia="zh-CN"/>
              </w:rPr>
              <w:t>float64</w:t>
            </w:r>
          </w:p>
        </w:tc>
        <w:tc>
          <w:tcPr>
            <w:tcW w:w="0" w:type="auto"/>
            <w:tcBorders>
              <w:top w:val="nil"/>
              <w:left w:val="nil"/>
              <w:bottom w:val="nil"/>
              <w:right w:val="nil"/>
            </w:tcBorders>
            <w:shd w:val="clear" w:color="auto" w:fill="FFFFFF"/>
            <w:vAlign w:val="center"/>
          </w:tcPr>
          <w:p w14:paraId="3A1AB63F">
            <w:pPr>
              <w:bidi w:val="0"/>
              <w:jc w:val="center"/>
              <w:rPr>
                <w:rFonts w:hint="default"/>
                <w:lang w:val="en-US" w:eastAsia="zh-CN"/>
              </w:rPr>
            </w:pPr>
            <w:r>
              <w:rPr>
                <w:rFonts w:hint="eastAsia"/>
                <w:lang w:val="en-US" w:eastAsia="zh-CN"/>
              </w:rPr>
              <w:t>脱敏信息1</w:t>
            </w:r>
          </w:p>
        </w:tc>
      </w:tr>
      <w:tr w14:paraId="14624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8" w:type="dxa"/>
            <w:tcBorders>
              <w:top w:val="nil"/>
              <w:left w:val="nil"/>
              <w:bottom w:val="nil"/>
              <w:right w:val="nil"/>
            </w:tcBorders>
            <w:shd w:val="clear" w:color="auto" w:fill="FFFFFF"/>
            <w:vAlign w:val="center"/>
          </w:tcPr>
          <w:p w14:paraId="2A3F8FC7">
            <w:pPr>
              <w:bidi w:val="0"/>
              <w:jc w:val="center"/>
              <w:rPr>
                <w:rFonts w:hint="default"/>
                <w:lang w:val="en-US" w:eastAsia="zh-CN"/>
              </w:rPr>
            </w:pPr>
            <w:r>
              <w:rPr>
                <w:rFonts w:hint="eastAsia"/>
                <w:lang w:val="en-US" w:eastAsia="zh-CN"/>
              </w:rPr>
              <w:t>V2</w:t>
            </w:r>
          </w:p>
        </w:tc>
        <w:tc>
          <w:tcPr>
            <w:tcW w:w="1336" w:type="dxa"/>
            <w:tcBorders>
              <w:top w:val="nil"/>
              <w:left w:val="nil"/>
              <w:bottom w:val="nil"/>
              <w:right w:val="nil"/>
            </w:tcBorders>
            <w:shd w:val="clear" w:color="auto" w:fill="FFFFFF"/>
            <w:vAlign w:val="center"/>
          </w:tcPr>
          <w:p w14:paraId="500B3B5B">
            <w:pPr>
              <w:bidi w:val="0"/>
              <w:jc w:val="center"/>
              <w:rPr>
                <w:rFonts w:hint="default"/>
                <w:lang w:val="en-US" w:eastAsia="zh-CN"/>
              </w:rPr>
            </w:pPr>
            <w:r>
              <w:rPr>
                <w:rFonts w:hint="eastAsia"/>
                <w:lang w:val="en-US" w:eastAsia="zh-CN"/>
              </w:rPr>
              <w:t>float64</w:t>
            </w:r>
          </w:p>
        </w:tc>
        <w:tc>
          <w:tcPr>
            <w:tcW w:w="0" w:type="auto"/>
            <w:tcBorders>
              <w:top w:val="nil"/>
              <w:left w:val="nil"/>
              <w:bottom w:val="nil"/>
              <w:right w:val="nil"/>
            </w:tcBorders>
            <w:shd w:val="clear" w:color="auto" w:fill="FFFFFF"/>
            <w:vAlign w:val="center"/>
          </w:tcPr>
          <w:p w14:paraId="15A8B8C0">
            <w:pPr>
              <w:bidi w:val="0"/>
              <w:jc w:val="center"/>
              <w:rPr>
                <w:rFonts w:hint="default"/>
                <w:lang w:val="en-US" w:eastAsia="zh-CN"/>
              </w:rPr>
            </w:pPr>
            <w:r>
              <w:rPr>
                <w:rFonts w:hint="eastAsia"/>
                <w:lang w:val="en-US" w:eastAsia="zh-CN"/>
              </w:rPr>
              <w:t>脱敏信息2</w:t>
            </w:r>
          </w:p>
        </w:tc>
      </w:tr>
      <w:tr w14:paraId="565D20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8" w:type="dxa"/>
            <w:tcBorders>
              <w:top w:val="nil"/>
              <w:left w:val="nil"/>
              <w:bottom w:val="nil"/>
              <w:right w:val="nil"/>
            </w:tcBorders>
            <w:shd w:val="clear" w:color="auto" w:fill="FFFFFF"/>
            <w:vAlign w:val="center"/>
          </w:tcPr>
          <w:p w14:paraId="63CE8522">
            <w:pPr>
              <w:bidi w:val="0"/>
              <w:jc w:val="center"/>
              <w:rPr>
                <w:rFonts w:hint="default"/>
                <w:lang w:val="en-US" w:eastAsia="zh-CN"/>
              </w:rPr>
            </w:pPr>
            <w:r>
              <w:rPr>
                <w:rFonts w:hint="eastAsia"/>
                <w:lang w:val="en-US" w:eastAsia="zh-CN"/>
              </w:rPr>
              <w:t>...</w:t>
            </w:r>
          </w:p>
        </w:tc>
        <w:tc>
          <w:tcPr>
            <w:tcW w:w="1336" w:type="dxa"/>
            <w:tcBorders>
              <w:top w:val="nil"/>
              <w:left w:val="nil"/>
              <w:bottom w:val="nil"/>
              <w:right w:val="nil"/>
            </w:tcBorders>
            <w:shd w:val="clear" w:color="auto" w:fill="FFFFFF"/>
            <w:vAlign w:val="center"/>
          </w:tcPr>
          <w:p w14:paraId="3AD3A131">
            <w:pPr>
              <w:bidi w:val="0"/>
              <w:jc w:val="center"/>
              <w:rPr>
                <w:rFonts w:hint="default"/>
                <w:lang w:val="en-US" w:eastAsia="zh-CN"/>
              </w:rPr>
            </w:pPr>
            <w:r>
              <w:rPr>
                <w:rFonts w:hint="eastAsia"/>
                <w:lang w:val="en-US" w:eastAsia="zh-CN"/>
              </w:rPr>
              <w:t>...</w:t>
            </w:r>
          </w:p>
        </w:tc>
        <w:tc>
          <w:tcPr>
            <w:tcW w:w="0" w:type="auto"/>
            <w:tcBorders>
              <w:top w:val="nil"/>
              <w:left w:val="nil"/>
              <w:bottom w:val="nil"/>
              <w:right w:val="nil"/>
            </w:tcBorders>
            <w:shd w:val="clear" w:color="auto" w:fill="FFFFFF"/>
            <w:vAlign w:val="center"/>
          </w:tcPr>
          <w:p w14:paraId="1F45551A">
            <w:pPr>
              <w:bidi w:val="0"/>
              <w:jc w:val="center"/>
              <w:rPr>
                <w:rFonts w:hint="default"/>
                <w:lang w:val="en-US" w:eastAsia="zh-CN"/>
              </w:rPr>
            </w:pPr>
            <w:r>
              <w:rPr>
                <w:rFonts w:hint="eastAsia"/>
                <w:lang w:val="en-US" w:eastAsia="zh-CN"/>
              </w:rPr>
              <w:t>...</w:t>
            </w:r>
          </w:p>
        </w:tc>
      </w:tr>
      <w:tr w14:paraId="4767E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8" w:type="dxa"/>
            <w:tcBorders>
              <w:top w:val="nil"/>
              <w:left w:val="nil"/>
              <w:bottom w:val="nil"/>
              <w:right w:val="nil"/>
            </w:tcBorders>
            <w:shd w:val="clear" w:color="auto" w:fill="FFFFFF"/>
            <w:vAlign w:val="center"/>
          </w:tcPr>
          <w:p w14:paraId="0B90D9EE">
            <w:pPr>
              <w:bidi w:val="0"/>
              <w:jc w:val="center"/>
              <w:rPr>
                <w:rFonts w:hint="default"/>
                <w:lang w:val="en-US" w:eastAsia="zh-CN"/>
              </w:rPr>
            </w:pPr>
            <w:r>
              <w:rPr>
                <w:rFonts w:hint="eastAsia"/>
                <w:lang w:val="en-US" w:eastAsia="zh-CN"/>
              </w:rPr>
              <w:t>V27</w:t>
            </w:r>
          </w:p>
        </w:tc>
        <w:tc>
          <w:tcPr>
            <w:tcW w:w="1336" w:type="dxa"/>
            <w:tcBorders>
              <w:top w:val="nil"/>
              <w:left w:val="nil"/>
              <w:bottom w:val="nil"/>
              <w:right w:val="nil"/>
            </w:tcBorders>
            <w:shd w:val="clear" w:color="auto" w:fill="FFFFFF"/>
            <w:vAlign w:val="center"/>
          </w:tcPr>
          <w:p w14:paraId="05E977F6">
            <w:pPr>
              <w:bidi w:val="0"/>
              <w:jc w:val="center"/>
              <w:rPr>
                <w:rFonts w:hint="default"/>
                <w:lang w:val="en-US" w:eastAsia="zh-CN"/>
              </w:rPr>
            </w:pPr>
            <w:r>
              <w:rPr>
                <w:rFonts w:hint="eastAsia"/>
                <w:lang w:val="en-US" w:eastAsia="zh-CN"/>
              </w:rPr>
              <w:t>float64</w:t>
            </w:r>
          </w:p>
        </w:tc>
        <w:tc>
          <w:tcPr>
            <w:tcW w:w="0" w:type="auto"/>
            <w:tcBorders>
              <w:top w:val="nil"/>
              <w:left w:val="nil"/>
              <w:bottom w:val="nil"/>
              <w:right w:val="nil"/>
            </w:tcBorders>
            <w:shd w:val="clear" w:color="auto" w:fill="FFFFFF"/>
            <w:vAlign w:val="center"/>
          </w:tcPr>
          <w:p w14:paraId="700A3CEC">
            <w:pPr>
              <w:bidi w:val="0"/>
              <w:jc w:val="center"/>
              <w:rPr>
                <w:rFonts w:hint="default"/>
                <w:lang w:val="en-US" w:eastAsia="zh-CN"/>
              </w:rPr>
            </w:pPr>
            <w:r>
              <w:rPr>
                <w:rFonts w:hint="eastAsia"/>
                <w:lang w:val="en-US" w:eastAsia="zh-CN"/>
              </w:rPr>
              <w:t>脱敏信息27</w:t>
            </w:r>
          </w:p>
        </w:tc>
      </w:tr>
      <w:tr w14:paraId="4F313F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8" w:type="dxa"/>
            <w:tcBorders>
              <w:top w:val="nil"/>
              <w:left w:val="nil"/>
              <w:bottom w:val="nil"/>
              <w:right w:val="nil"/>
            </w:tcBorders>
            <w:shd w:val="clear" w:color="auto" w:fill="FFFFFF"/>
            <w:vAlign w:val="center"/>
          </w:tcPr>
          <w:p w14:paraId="58F92FF4">
            <w:pPr>
              <w:bidi w:val="0"/>
              <w:jc w:val="center"/>
              <w:rPr>
                <w:rFonts w:hint="default"/>
                <w:lang w:val="en-US" w:eastAsia="zh-CN"/>
              </w:rPr>
            </w:pPr>
            <w:r>
              <w:rPr>
                <w:rFonts w:hint="eastAsia"/>
                <w:lang w:val="en-US" w:eastAsia="zh-CN"/>
              </w:rPr>
              <w:t>V28</w:t>
            </w:r>
          </w:p>
        </w:tc>
        <w:tc>
          <w:tcPr>
            <w:tcW w:w="1336" w:type="dxa"/>
            <w:tcBorders>
              <w:top w:val="nil"/>
              <w:left w:val="nil"/>
              <w:bottom w:val="nil"/>
              <w:right w:val="nil"/>
            </w:tcBorders>
            <w:shd w:val="clear" w:color="auto" w:fill="FFFFFF"/>
            <w:vAlign w:val="center"/>
          </w:tcPr>
          <w:p w14:paraId="623AF6A0">
            <w:pPr>
              <w:bidi w:val="0"/>
              <w:jc w:val="center"/>
              <w:rPr>
                <w:rFonts w:hint="default"/>
                <w:lang w:val="en-US" w:eastAsia="zh-CN"/>
              </w:rPr>
            </w:pPr>
            <w:r>
              <w:rPr>
                <w:rFonts w:hint="eastAsia"/>
                <w:lang w:val="en-US" w:eastAsia="zh-CN"/>
              </w:rPr>
              <w:t>float64</w:t>
            </w:r>
          </w:p>
        </w:tc>
        <w:tc>
          <w:tcPr>
            <w:tcW w:w="0" w:type="auto"/>
            <w:tcBorders>
              <w:top w:val="nil"/>
              <w:left w:val="nil"/>
              <w:bottom w:val="nil"/>
              <w:right w:val="nil"/>
            </w:tcBorders>
            <w:shd w:val="clear" w:color="auto" w:fill="FFFFFF"/>
            <w:vAlign w:val="center"/>
          </w:tcPr>
          <w:p w14:paraId="27F57941">
            <w:pPr>
              <w:bidi w:val="0"/>
              <w:jc w:val="center"/>
              <w:rPr>
                <w:rFonts w:hint="default"/>
                <w:lang w:val="en-US" w:eastAsia="zh-CN"/>
              </w:rPr>
            </w:pPr>
            <w:r>
              <w:rPr>
                <w:rFonts w:hint="eastAsia"/>
                <w:lang w:val="en-US" w:eastAsia="zh-CN"/>
              </w:rPr>
              <w:t>脱敏信息28</w:t>
            </w:r>
          </w:p>
        </w:tc>
      </w:tr>
      <w:tr w14:paraId="0A677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8" w:type="dxa"/>
            <w:tcBorders>
              <w:top w:val="nil"/>
              <w:left w:val="nil"/>
              <w:bottom w:val="nil"/>
              <w:right w:val="nil"/>
            </w:tcBorders>
            <w:shd w:val="clear" w:color="auto" w:fill="FFFFFF"/>
            <w:vAlign w:val="center"/>
          </w:tcPr>
          <w:p w14:paraId="10504799">
            <w:pPr>
              <w:bidi w:val="0"/>
              <w:jc w:val="center"/>
              <w:rPr>
                <w:rFonts w:hint="default"/>
                <w:lang w:val="en-US" w:eastAsia="zh-CN"/>
              </w:rPr>
            </w:pPr>
            <w:r>
              <w:rPr>
                <w:rFonts w:hint="eastAsia"/>
                <w:lang w:val="en-US" w:eastAsia="zh-CN"/>
              </w:rPr>
              <w:t>Amount</w:t>
            </w:r>
          </w:p>
        </w:tc>
        <w:tc>
          <w:tcPr>
            <w:tcW w:w="1336" w:type="dxa"/>
            <w:tcBorders>
              <w:top w:val="nil"/>
              <w:left w:val="nil"/>
              <w:bottom w:val="nil"/>
              <w:right w:val="nil"/>
            </w:tcBorders>
            <w:shd w:val="clear" w:color="auto" w:fill="FFFFFF"/>
            <w:vAlign w:val="center"/>
          </w:tcPr>
          <w:p w14:paraId="0B9D9598">
            <w:pPr>
              <w:bidi w:val="0"/>
              <w:jc w:val="center"/>
              <w:rPr>
                <w:rFonts w:hint="default"/>
                <w:lang w:val="en-US" w:eastAsia="zh-CN"/>
              </w:rPr>
            </w:pPr>
            <w:r>
              <w:rPr>
                <w:rFonts w:hint="eastAsia"/>
                <w:lang w:val="en-US" w:eastAsia="zh-CN"/>
              </w:rPr>
              <w:t>float64</w:t>
            </w:r>
          </w:p>
        </w:tc>
        <w:tc>
          <w:tcPr>
            <w:tcW w:w="0" w:type="auto"/>
            <w:tcBorders>
              <w:top w:val="nil"/>
              <w:left w:val="nil"/>
              <w:bottom w:val="nil"/>
              <w:right w:val="nil"/>
            </w:tcBorders>
            <w:shd w:val="clear" w:color="auto" w:fill="FFFFFF"/>
            <w:vAlign w:val="center"/>
          </w:tcPr>
          <w:p w14:paraId="14490C09">
            <w:pPr>
              <w:bidi w:val="0"/>
              <w:jc w:val="center"/>
              <w:rPr>
                <w:rFonts w:hint="default"/>
                <w:lang w:val="en-US" w:eastAsia="zh-CN"/>
              </w:rPr>
            </w:pPr>
            <w:r>
              <w:rPr>
                <w:rFonts w:hint="eastAsia"/>
                <w:lang w:val="en-US" w:eastAsia="zh-CN"/>
              </w:rPr>
              <w:t>交易金额</w:t>
            </w:r>
          </w:p>
        </w:tc>
      </w:tr>
      <w:tr w14:paraId="796AD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8" w:type="dxa"/>
            <w:tcBorders>
              <w:top w:val="nil"/>
              <w:left w:val="nil"/>
              <w:bottom w:val="single" w:color="000000" w:sz="12" w:space="0"/>
              <w:right w:val="nil"/>
            </w:tcBorders>
            <w:shd w:val="clear" w:color="auto" w:fill="FFFFFF"/>
            <w:vAlign w:val="center"/>
          </w:tcPr>
          <w:p w14:paraId="6F9260D5">
            <w:pPr>
              <w:bidi w:val="0"/>
              <w:jc w:val="center"/>
              <w:rPr>
                <w:rFonts w:hint="default"/>
                <w:lang w:val="en-US" w:eastAsia="zh-CN"/>
              </w:rPr>
            </w:pPr>
            <w:r>
              <w:rPr>
                <w:rFonts w:hint="eastAsia"/>
                <w:lang w:val="en-US" w:eastAsia="zh-CN"/>
              </w:rPr>
              <w:t>Class</w:t>
            </w:r>
          </w:p>
        </w:tc>
        <w:tc>
          <w:tcPr>
            <w:tcW w:w="1336" w:type="dxa"/>
            <w:tcBorders>
              <w:top w:val="nil"/>
              <w:left w:val="nil"/>
              <w:bottom w:val="single" w:color="000000" w:sz="12" w:space="0"/>
              <w:right w:val="nil"/>
            </w:tcBorders>
            <w:shd w:val="clear" w:color="auto" w:fill="FFFFFF"/>
            <w:vAlign w:val="center"/>
          </w:tcPr>
          <w:p w14:paraId="7E4AA906">
            <w:pPr>
              <w:bidi w:val="0"/>
              <w:jc w:val="center"/>
              <w:rPr>
                <w:rFonts w:hint="default"/>
                <w:lang w:val="en-US" w:eastAsia="zh-CN"/>
              </w:rPr>
            </w:pPr>
            <w:r>
              <w:rPr>
                <w:rFonts w:hint="eastAsia"/>
                <w:lang w:val="en-US" w:eastAsia="zh-CN"/>
              </w:rPr>
              <w:t>int64</w:t>
            </w:r>
          </w:p>
        </w:tc>
        <w:tc>
          <w:tcPr>
            <w:tcW w:w="0" w:type="auto"/>
            <w:tcBorders>
              <w:top w:val="nil"/>
              <w:left w:val="nil"/>
              <w:bottom w:val="single" w:color="000000" w:sz="12" w:space="0"/>
              <w:right w:val="nil"/>
            </w:tcBorders>
            <w:shd w:val="clear" w:color="auto" w:fill="FFFFFF"/>
            <w:vAlign w:val="center"/>
          </w:tcPr>
          <w:p w14:paraId="49DB4AA7">
            <w:pPr>
              <w:bidi w:val="0"/>
              <w:jc w:val="center"/>
              <w:rPr>
                <w:rFonts w:hint="default"/>
                <w:lang w:val="en-US" w:eastAsia="zh-CN"/>
              </w:rPr>
            </w:pPr>
            <w:r>
              <w:rPr>
                <w:rFonts w:hint="eastAsia"/>
                <w:lang w:val="en-US" w:eastAsia="zh-CN"/>
              </w:rPr>
              <w:t>欺诈标签（0或1）</w:t>
            </w:r>
          </w:p>
        </w:tc>
      </w:tr>
    </w:tbl>
    <w:p w14:paraId="38622CE3">
      <w:pPr>
        <w:pStyle w:val="4"/>
        <w:bidi w:val="0"/>
        <w:rPr>
          <w:rFonts w:hint="eastAsia"/>
          <w:lang w:val="en-US" w:eastAsia="zh-CN"/>
        </w:rPr>
      </w:pPr>
      <w:r>
        <w:rPr>
          <w:rFonts w:hint="eastAsia"/>
          <w:lang w:val="en-US" w:eastAsia="zh-CN"/>
        </w:rPr>
        <w:t>实验二 数据预处理</w:t>
      </w:r>
    </w:p>
    <w:p w14:paraId="7984FAE8">
      <w:pPr>
        <w:pStyle w:val="6"/>
        <w:bidi w:val="0"/>
        <w:rPr>
          <w:rFonts w:hint="eastAsia"/>
          <w:lang w:val="en-US" w:eastAsia="zh-CN"/>
        </w:rPr>
      </w:pPr>
      <w:r>
        <w:rPr>
          <w:rFonts w:hint="eastAsia"/>
          <w:lang w:val="en-US" w:eastAsia="zh-CN"/>
        </w:rPr>
        <w:t>使用pandas库将数据集加载后，使用info方法打印数据集的信息，如下图所示：</w:t>
      </w:r>
    </w:p>
    <w:p w14:paraId="0E643C4D">
      <w:pPr>
        <w:pStyle w:val="6"/>
        <w:bidi w:val="0"/>
        <w:jc w:val="center"/>
        <w:rPr>
          <w:rFonts w:hint="eastAsia"/>
          <w:lang w:val="en-US" w:eastAsia="zh-CN"/>
        </w:rPr>
      </w:pPr>
      <w:r>
        <w:drawing>
          <wp:inline distT="0" distB="0" distL="114300" distR="114300">
            <wp:extent cx="1600835" cy="3286125"/>
            <wp:effectExtent l="0" t="0" r="1460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1600835" cy="3286125"/>
                    </a:xfrm>
                    <a:prstGeom prst="rect">
                      <a:avLst/>
                    </a:prstGeom>
                    <a:noFill/>
                    <a:ln>
                      <a:noFill/>
                    </a:ln>
                  </pic:spPr>
                </pic:pic>
              </a:graphicData>
            </a:graphic>
          </wp:inline>
        </w:drawing>
      </w:r>
    </w:p>
    <w:p w14:paraId="442EAE8C">
      <w:pPr>
        <w:pStyle w:val="6"/>
        <w:bidi w:val="0"/>
        <w:rPr>
          <w:rFonts w:hint="eastAsia"/>
          <w:lang w:val="en-US" w:eastAsia="zh-CN"/>
        </w:rPr>
      </w:pPr>
      <w:r>
        <w:rPr>
          <w:rFonts w:hint="eastAsia"/>
          <w:lang w:val="en-US" w:eastAsia="zh-CN"/>
        </w:rPr>
        <w:t>可以看到数据集没有任何缺失数据，无需进行缺失值处理。</w:t>
      </w:r>
    </w:p>
    <w:p w14:paraId="216D5359">
      <w:pPr>
        <w:pStyle w:val="6"/>
        <w:bidi w:val="0"/>
        <w:rPr>
          <w:rFonts w:hint="eastAsia"/>
          <w:lang w:val="en-US" w:eastAsia="zh-CN"/>
        </w:rPr>
      </w:pPr>
      <w:r>
        <w:rPr>
          <w:rFonts w:hint="eastAsia"/>
          <w:lang w:val="en-US" w:eastAsia="zh-CN"/>
        </w:rPr>
        <w:t>然后分别可视化交易金额与欺诈交易的比例：</w:t>
      </w:r>
    </w:p>
    <w:p w14:paraId="545248ED">
      <w:pPr>
        <w:pStyle w:val="6"/>
        <w:bidi w:val="0"/>
        <w:jc w:val="center"/>
        <w:rPr>
          <w:rFonts w:hint="eastAsia"/>
          <w:lang w:val="en-US" w:eastAsia="zh-CN"/>
        </w:rPr>
      </w:pPr>
      <w:r>
        <w:drawing>
          <wp:inline distT="0" distB="0" distL="114300" distR="114300">
            <wp:extent cx="3110865" cy="2097405"/>
            <wp:effectExtent l="0" t="0" r="13335" b="57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3110865" cy="2097405"/>
                    </a:xfrm>
                    <a:prstGeom prst="rect">
                      <a:avLst/>
                    </a:prstGeom>
                    <a:noFill/>
                    <a:ln>
                      <a:noFill/>
                    </a:ln>
                  </pic:spPr>
                </pic:pic>
              </a:graphicData>
            </a:graphic>
          </wp:inline>
        </w:drawing>
      </w:r>
    </w:p>
    <w:p w14:paraId="3F1BB6D7">
      <w:pPr>
        <w:pStyle w:val="6"/>
        <w:bidi w:val="0"/>
        <w:ind w:left="0" w:leftChars="0" w:firstLine="0" w:firstLineChars="0"/>
        <w:jc w:val="center"/>
        <w:rPr>
          <w:rFonts w:hint="eastAsia"/>
          <w:lang w:val="en-US" w:eastAsia="zh-CN"/>
        </w:rPr>
      </w:pPr>
      <w:r>
        <w:rPr>
          <w:rFonts w:hint="eastAsia"/>
          <w:lang w:val="en-US" w:eastAsia="zh-CN"/>
        </w:rPr>
        <w:t>图2 交易金额（左）与是否欺诈（右）</w:t>
      </w:r>
    </w:p>
    <w:p w14:paraId="20D13068">
      <w:pPr>
        <w:pStyle w:val="6"/>
        <w:bidi w:val="0"/>
        <w:rPr>
          <w:rFonts w:hint="eastAsia"/>
          <w:lang w:val="en-US" w:eastAsia="zh-CN"/>
        </w:rPr>
      </w:pPr>
      <w:r>
        <w:rPr>
          <w:rFonts w:hint="eastAsia"/>
          <w:lang w:val="en-US" w:eastAsia="zh-CN"/>
        </w:rPr>
        <w:t>从上左图可以看出，数据集中交易金额普遍集中在0到5000美金不等。从上右图可以看出，这些交易数据中欺诈比例仅占0.2%。</w:t>
      </w:r>
    </w:p>
    <w:p w14:paraId="5E2ABA00">
      <w:pPr>
        <w:pStyle w:val="6"/>
        <w:bidi w:val="0"/>
        <w:rPr>
          <w:rFonts w:hint="default"/>
          <w:lang w:val="en-US" w:eastAsia="zh-CN"/>
        </w:rPr>
      </w:pPr>
      <w:r>
        <w:rPr>
          <w:rFonts w:hint="eastAsia"/>
          <w:lang w:val="en-US" w:eastAsia="zh-CN"/>
        </w:rPr>
        <w:t>最后将Time和Amount两个属性进行均值方差规范化处理。</w:t>
      </w:r>
    </w:p>
    <w:p w14:paraId="671E24F6">
      <w:pPr>
        <w:pStyle w:val="4"/>
        <w:bidi w:val="0"/>
        <w:rPr>
          <w:rFonts w:hint="eastAsia"/>
          <w:lang w:val="en-US" w:eastAsia="zh-CN"/>
        </w:rPr>
      </w:pPr>
      <w:r>
        <w:rPr>
          <w:rFonts w:hint="eastAsia"/>
          <w:lang w:val="en-US" w:eastAsia="zh-CN"/>
        </w:rPr>
        <w:t>实验三 数据集划分</w:t>
      </w:r>
    </w:p>
    <w:p w14:paraId="2EFF032E">
      <w:pPr>
        <w:rPr>
          <w:rFonts w:hint="eastAsia"/>
          <w:lang w:val="en-US" w:eastAsia="zh-CN"/>
        </w:rPr>
      </w:pPr>
      <w:r>
        <w:rPr>
          <w:rFonts w:hint="eastAsia"/>
          <w:lang w:val="en-US" w:eastAsia="zh-CN"/>
        </w:rPr>
        <w:t>由于交易异常的数据占比极低，为了防止采样时出现类别不均衡问题，因此在划分训练集和测试集之前有必要先将交易异常的数据分离出来。之后再进行数据集的划分。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B9D54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452512E">
            <w:pPr>
              <w:rPr>
                <w:rFonts w:hint="eastAsia"/>
                <w:vertAlign w:val="baseline"/>
                <w:lang w:val="en-US" w:eastAsia="zh-CN"/>
              </w:rPr>
            </w:pPr>
            <w:r>
              <w:rPr>
                <w:rFonts w:hint="eastAsia"/>
                <w:vertAlign w:val="baseline"/>
                <w:lang w:val="en-US" w:eastAsia="zh-CN"/>
              </w:rPr>
              <w:t># 分离正常交易数据和异常交易数据</w:t>
            </w:r>
          </w:p>
          <w:p w14:paraId="300EA029">
            <w:pPr>
              <w:rPr>
                <w:rFonts w:hint="eastAsia"/>
                <w:vertAlign w:val="baseline"/>
                <w:lang w:val="en-US" w:eastAsia="zh-CN"/>
              </w:rPr>
            </w:pPr>
            <w:r>
              <w:rPr>
                <w:rFonts w:hint="eastAsia"/>
                <w:vertAlign w:val="baseline"/>
                <w:lang w:val="en-US" w:eastAsia="zh-CN"/>
              </w:rPr>
              <w:t>abnormal_data = data[data['Class'] == 0]</w:t>
            </w:r>
          </w:p>
          <w:p w14:paraId="5D641D14">
            <w:pPr>
              <w:rPr>
                <w:rFonts w:hint="eastAsia"/>
                <w:vertAlign w:val="baseline"/>
                <w:lang w:val="en-US" w:eastAsia="zh-CN"/>
              </w:rPr>
            </w:pPr>
            <w:r>
              <w:rPr>
                <w:rFonts w:hint="eastAsia"/>
                <w:vertAlign w:val="baseline"/>
                <w:lang w:val="en-US" w:eastAsia="zh-CN"/>
              </w:rPr>
              <w:t>normal_data = data[data['Class'] == 1]</w:t>
            </w:r>
          </w:p>
        </w:tc>
      </w:tr>
      <w:tr w14:paraId="33F3B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73D6892">
            <w:pPr>
              <w:rPr>
                <w:rFonts w:hint="eastAsia"/>
                <w:vertAlign w:val="baseline"/>
                <w:lang w:val="en-US" w:eastAsia="zh-CN"/>
              </w:rPr>
            </w:pPr>
            <w:r>
              <w:rPr>
                <w:rFonts w:hint="eastAsia"/>
                <w:vertAlign w:val="baseline"/>
                <w:lang w:val="en-US" w:eastAsia="zh-CN"/>
              </w:rPr>
              <w:t># 各自划分训练集和测试集</w:t>
            </w:r>
          </w:p>
          <w:p w14:paraId="1433D8FB">
            <w:pPr>
              <w:rPr>
                <w:rFonts w:hint="eastAsia"/>
                <w:vertAlign w:val="baseline"/>
                <w:lang w:val="en-US" w:eastAsia="zh-CN"/>
              </w:rPr>
            </w:pPr>
            <w:r>
              <w:rPr>
                <w:rFonts w:hint="eastAsia"/>
                <w:vertAlign w:val="baseline"/>
                <w:lang w:val="en-US" w:eastAsia="zh-CN"/>
              </w:rPr>
              <w:t>X_train_abnormal, X_test_abnormal, y_train_abnormal, y_test_abnormal = train_test_split(</w:t>
            </w:r>
          </w:p>
          <w:p w14:paraId="6AE365CB">
            <w:pPr>
              <w:rPr>
                <w:rFonts w:hint="eastAsia"/>
                <w:vertAlign w:val="baseline"/>
                <w:lang w:val="en-US" w:eastAsia="zh-CN"/>
              </w:rPr>
            </w:pPr>
            <w:r>
              <w:rPr>
                <w:rFonts w:hint="eastAsia"/>
                <w:vertAlign w:val="baseline"/>
                <w:lang w:val="en-US" w:eastAsia="zh-CN"/>
              </w:rPr>
              <w:t xml:space="preserve">    abnormal_data.drop('Class', axis=1), abnormal_data['Class'], test_size=0.1, random_state=random_state)</w:t>
            </w:r>
          </w:p>
          <w:p w14:paraId="63A99805">
            <w:pPr>
              <w:rPr>
                <w:rFonts w:hint="eastAsia"/>
                <w:vertAlign w:val="baseline"/>
                <w:lang w:val="en-US" w:eastAsia="zh-CN"/>
              </w:rPr>
            </w:pPr>
            <w:r>
              <w:rPr>
                <w:rFonts w:hint="eastAsia"/>
                <w:vertAlign w:val="baseline"/>
                <w:lang w:val="en-US" w:eastAsia="zh-CN"/>
              </w:rPr>
              <w:t>X_train_normal, X_test_normal, y_train_normal, y_test_normal = train_test_split(</w:t>
            </w:r>
          </w:p>
          <w:p w14:paraId="2BE48F35">
            <w:pPr>
              <w:rPr>
                <w:rFonts w:hint="eastAsia"/>
                <w:vertAlign w:val="baseline"/>
                <w:lang w:val="en-US" w:eastAsia="zh-CN"/>
              </w:rPr>
            </w:pPr>
            <w:r>
              <w:rPr>
                <w:rFonts w:hint="eastAsia"/>
                <w:vertAlign w:val="baseline"/>
                <w:lang w:val="en-US" w:eastAsia="zh-CN"/>
              </w:rPr>
              <w:t xml:space="preserve">    normal_data.drop('Class', axis=1), normal_data['Class'], test_size=0.1, random_state=random_state)</w:t>
            </w:r>
          </w:p>
        </w:tc>
      </w:tr>
      <w:tr w14:paraId="5C8BA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D6622F0">
            <w:pPr>
              <w:rPr>
                <w:rFonts w:hint="eastAsia"/>
                <w:vertAlign w:val="baseline"/>
                <w:lang w:val="en-US" w:eastAsia="zh-CN"/>
              </w:rPr>
            </w:pPr>
            <w:r>
              <w:rPr>
                <w:rFonts w:hint="eastAsia"/>
                <w:vertAlign w:val="baseline"/>
                <w:lang w:val="en-US" w:eastAsia="zh-CN"/>
              </w:rPr>
              <w:t># 合并训练集和测试集</w:t>
            </w:r>
          </w:p>
          <w:p w14:paraId="1AFD63B1">
            <w:pPr>
              <w:rPr>
                <w:rFonts w:hint="eastAsia"/>
                <w:vertAlign w:val="baseline"/>
                <w:lang w:val="en-US" w:eastAsia="zh-CN"/>
              </w:rPr>
            </w:pPr>
            <w:r>
              <w:rPr>
                <w:rFonts w:hint="eastAsia"/>
                <w:vertAlign w:val="baseline"/>
                <w:lang w:val="en-US" w:eastAsia="zh-CN"/>
              </w:rPr>
              <w:t>X_train = pd.concat([X_train_abnormal, X_train_normal])</w:t>
            </w:r>
          </w:p>
          <w:p w14:paraId="32FAA6E5">
            <w:pPr>
              <w:rPr>
                <w:rFonts w:hint="eastAsia"/>
                <w:vertAlign w:val="baseline"/>
                <w:lang w:val="en-US" w:eastAsia="zh-CN"/>
              </w:rPr>
            </w:pPr>
            <w:r>
              <w:rPr>
                <w:rFonts w:hint="eastAsia"/>
                <w:vertAlign w:val="baseline"/>
                <w:lang w:val="en-US" w:eastAsia="zh-CN"/>
              </w:rPr>
              <w:t>X_test = pd.concat([X_test_abnormal, X_test_normal])</w:t>
            </w:r>
          </w:p>
          <w:p w14:paraId="1A200D4F">
            <w:pPr>
              <w:rPr>
                <w:rFonts w:hint="eastAsia"/>
                <w:vertAlign w:val="baseline"/>
                <w:lang w:val="en-US" w:eastAsia="zh-CN"/>
              </w:rPr>
            </w:pPr>
            <w:r>
              <w:rPr>
                <w:rFonts w:hint="eastAsia"/>
                <w:vertAlign w:val="baseline"/>
                <w:lang w:val="en-US" w:eastAsia="zh-CN"/>
              </w:rPr>
              <w:t>y_train = pd.concat([y_train_abnormal, y_train_normal])</w:t>
            </w:r>
          </w:p>
          <w:p w14:paraId="4E8B81FA">
            <w:pPr>
              <w:rPr>
                <w:rFonts w:hint="eastAsia"/>
                <w:vertAlign w:val="baseline"/>
                <w:lang w:val="en-US" w:eastAsia="zh-CN"/>
              </w:rPr>
            </w:pPr>
            <w:r>
              <w:rPr>
                <w:rFonts w:hint="eastAsia"/>
                <w:vertAlign w:val="baseline"/>
                <w:lang w:val="en-US" w:eastAsia="zh-CN"/>
              </w:rPr>
              <w:t>y_test = pd.concat([y_test_abnormal, y_test_normal])</w:t>
            </w:r>
          </w:p>
        </w:tc>
      </w:tr>
      <w:tr w14:paraId="122D4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9BE63BE">
            <w:pPr>
              <w:rPr>
                <w:rFonts w:hint="eastAsia"/>
                <w:vertAlign w:val="baseline"/>
                <w:lang w:val="en-US" w:eastAsia="zh-CN"/>
              </w:rPr>
            </w:pPr>
            <w:r>
              <w:rPr>
                <w:rFonts w:hint="eastAsia"/>
                <w:vertAlign w:val="baseline"/>
                <w:lang w:val="en-US" w:eastAsia="zh-CN"/>
              </w:rPr>
              <w:t># 打乱训练集</w:t>
            </w:r>
          </w:p>
          <w:p w14:paraId="08E0D696">
            <w:pPr>
              <w:rPr>
                <w:rFonts w:hint="eastAsia"/>
                <w:vertAlign w:val="baseline"/>
                <w:lang w:val="en-US" w:eastAsia="zh-CN"/>
              </w:rPr>
            </w:pPr>
            <w:r>
              <w:rPr>
                <w:rFonts w:hint="eastAsia"/>
                <w:vertAlign w:val="baseline"/>
                <w:lang w:val="en-US" w:eastAsia="zh-CN"/>
              </w:rPr>
              <w:t>indices = np.arange(train.shape[0])</w:t>
            </w:r>
          </w:p>
          <w:p w14:paraId="7A5154EF">
            <w:pPr>
              <w:rPr>
                <w:rFonts w:hint="eastAsia"/>
                <w:vertAlign w:val="baseline"/>
                <w:lang w:val="en-US" w:eastAsia="zh-CN"/>
              </w:rPr>
            </w:pPr>
            <w:r>
              <w:rPr>
                <w:rFonts w:hint="eastAsia"/>
                <w:vertAlign w:val="baseline"/>
                <w:lang w:val="en-US" w:eastAsia="zh-CN"/>
              </w:rPr>
              <w:t>np.random.shuffle(indices)</w:t>
            </w:r>
          </w:p>
          <w:p w14:paraId="7337FB93">
            <w:pPr>
              <w:rPr>
                <w:rFonts w:hint="default"/>
                <w:vertAlign w:val="baseline"/>
                <w:lang w:val="en-US" w:eastAsia="zh-CN"/>
              </w:rPr>
            </w:pPr>
            <w:r>
              <w:rPr>
                <w:rFonts w:hint="eastAsia"/>
                <w:vertAlign w:val="baseline"/>
                <w:lang w:val="en-US" w:eastAsia="zh-CN"/>
              </w:rPr>
              <w:t>X_train = X_train[indices]</w:t>
            </w:r>
          </w:p>
          <w:p w14:paraId="0D29A68E">
            <w:pPr>
              <w:rPr>
                <w:rFonts w:hint="eastAsia"/>
                <w:vertAlign w:val="baseline"/>
                <w:lang w:val="en-US" w:eastAsia="zh-CN"/>
              </w:rPr>
            </w:pPr>
            <w:r>
              <w:rPr>
                <w:rFonts w:hint="eastAsia"/>
                <w:vertAlign w:val="baseline"/>
                <w:lang w:val="en-US" w:eastAsia="zh-CN"/>
              </w:rPr>
              <w:t>y_train = y_train[indices]</w:t>
            </w:r>
          </w:p>
        </w:tc>
      </w:tr>
    </w:tbl>
    <w:p w14:paraId="02FA4123">
      <w:pPr>
        <w:rPr>
          <w:rFonts w:hint="eastAsia"/>
          <w:lang w:val="en-US" w:eastAsia="zh-CN"/>
        </w:rPr>
      </w:pPr>
    </w:p>
    <w:p w14:paraId="50573FD2">
      <w:pPr>
        <w:pStyle w:val="4"/>
        <w:bidi w:val="0"/>
        <w:rPr>
          <w:rFonts w:hint="eastAsia"/>
          <w:lang w:val="en-US" w:eastAsia="zh-CN"/>
        </w:rPr>
      </w:pPr>
      <w:r>
        <w:rPr>
          <w:rFonts w:hint="eastAsia"/>
          <w:lang w:val="en-US" w:eastAsia="zh-CN"/>
        </w:rPr>
        <w:t>实验四 异常检测与可视化</w:t>
      </w:r>
    </w:p>
    <w:p w14:paraId="08774B64">
      <w:pPr>
        <w:rPr>
          <w:rFonts w:hint="eastAsia"/>
          <w:lang w:val="en-US" w:eastAsia="zh-CN"/>
        </w:rPr>
      </w:pPr>
      <w:r>
        <w:rPr>
          <w:rFonts w:hint="eastAsia"/>
          <w:lang w:val="en-US" w:eastAsia="zh-CN"/>
        </w:rPr>
        <w:t>对于Isolation Forest 算法，直接通过库函数IsolationForest 训练并预测，然后将数据降至2维可视化。</w:t>
      </w:r>
    </w:p>
    <w:p w14:paraId="735510B5">
      <w:pPr>
        <w:rPr>
          <w:rFonts w:hint="eastAsia"/>
          <w:lang w:val="en-US" w:eastAsia="zh-CN"/>
        </w:rPr>
      </w:pPr>
    </w:p>
    <w:p w14:paraId="6FC3DBA4">
      <w:pPr>
        <w:rPr>
          <w:rFonts w:hint="eastAsia"/>
          <w:lang w:val="en-US" w:eastAsia="zh-CN"/>
        </w:rPr>
      </w:pPr>
      <w:r>
        <w:rPr>
          <w:rFonts w:hint="eastAsia"/>
          <w:lang w:val="en-US" w:eastAsia="zh-CN"/>
        </w:rPr>
        <w:t>对于Local Outlier Factor 算法，由于计算效率随维数增长较快，因此先降至8维训练并预测，然后再降至2维可视化。</w:t>
      </w:r>
    </w:p>
    <w:p w14:paraId="0FEDAD88">
      <w:pPr>
        <w:rPr>
          <w:rFonts w:hint="eastAsia"/>
          <w:lang w:val="en-US" w:eastAsia="zh-CN"/>
        </w:rPr>
      </w:pPr>
    </w:p>
    <w:p w14:paraId="68FD0F00">
      <w:pPr>
        <w:rPr>
          <w:rFonts w:hint="default"/>
          <w:lang w:val="en-US" w:eastAsia="zh-CN"/>
        </w:rPr>
      </w:pPr>
      <w:r>
        <w:rPr>
          <w:rFonts w:hint="eastAsia"/>
          <w:lang w:val="en-US" w:eastAsia="zh-CN"/>
        </w:rPr>
        <w:t>代码如下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EB65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D8BB0FD">
            <w:pPr>
              <w:rPr>
                <w:rFonts w:hint="default"/>
                <w:vertAlign w:val="baseline"/>
                <w:lang w:val="en-US" w:eastAsia="zh-CN"/>
              </w:rPr>
            </w:pPr>
            <w:r>
              <w:rPr>
                <w:rFonts w:hint="default"/>
                <w:vertAlign w:val="baseline"/>
                <w:lang w:val="en-US" w:eastAsia="zh-CN"/>
              </w:rPr>
              <w:t># --- 1. 使用 Isolation Forest 进行异常检测 ---</w:t>
            </w:r>
          </w:p>
          <w:p w14:paraId="7CB001EC">
            <w:pPr>
              <w:rPr>
                <w:rFonts w:hint="default"/>
                <w:vertAlign w:val="baseline"/>
                <w:lang w:val="en-US" w:eastAsia="zh-CN"/>
              </w:rPr>
            </w:pPr>
          </w:p>
          <w:p w14:paraId="67730B39">
            <w:pPr>
              <w:rPr>
                <w:rFonts w:hint="default"/>
                <w:vertAlign w:val="baseline"/>
                <w:lang w:val="en-US" w:eastAsia="zh-CN"/>
              </w:rPr>
            </w:pPr>
            <w:r>
              <w:rPr>
                <w:rFonts w:hint="default"/>
                <w:vertAlign w:val="baseline"/>
                <w:lang w:val="en-US" w:eastAsia="zh-CN"/>
              </w:rPr>
              <w:t>iso_forest = IsolationForest(n_estimators=</w:t>
            </w:r>
            <w:r>
              <w:rPr>
                <w:rFonts w:hint="eastAsia"/>
                <w:vertAlign w:val="baseline"/>
                <w:lang w:val="en-US" w:eastAsia="zh-CN"/>
              </w:rPr>
              <w:t>10</w:t>
            </w:r>
            <w:r>
              <w:rPr>
                <w:rFonts w:hint="default"/>
                <w:vertAlign w:val="baseline"/>
                <w:lang w:val="en-US" w:eastAsia="zh-CN"/>
              </w:rPr>
              <w:t>, random_state=42, n_jobs=-1)</w:t>
            </w:r>
          </w:p>
          <w:p w14:paraId="520D0669">
            <w:pPr>
              <w:rPr>
                <w:rFonts w:hint="default"/>
                <w:vertAlign w:val="baseline"/>
                <w:lang w:val="en-US" w:eastAsia="zh-CN"/>
              </w:rPr>
            </w:pPr>
            <w:r>
              <w:rPr>
                <w:rFonts w:hint="default"/>
                <w:vertAlign w:val="baseline"/>
                <w:lang w:val="en-US" w:eastAsia="zh-CN"/>
              </w:rPr>
              <w:t xml:space="preserve">iso_outliers = iso_forest.fit_predict(X_train)  </w:t>
            </w:r>
          </w:p>
          <w:p w14:paraId="1605EFB5">
            <w:pPr>
              <w:rPr>
                <w:rFonts w:hint="default"/>
                <w:vertAlign w:val="baseline"/>
                <w:lang w:val="en-US" w:eastAsia="zh-CN"/>
              </w:rPr>
            </w:pPr>
            <w:r>
              <w:rPr>
                <w:rFonts w:hint="default"/>
                <w:vertAlign w:val="baseline"/>
                <w:lang w:val="en-US" w:eastAsia="zh-CN"/>
              </w:rPr>
              <w:t xml:space="preserve">iso_outliers = [0 if o == 1 else 1 for o in iso_outliers]  </w:t>
            </w:r>
          </w:p>
          <w:p w14:paraId="40446F70">
            <w:pPr>
              <w:rPr>
                <w:rFonts w:hint="default"/>
                <w:vertAlign w:val="baseline"/>
                <w:lang w:val="en-US" w:eastAsia="zh-CN"/>
              </w:rPr>
            </w:pPr>
          </w:p>
          <w:p w14:paraId="0D64668C">
            <w:pPr>
              <w:rPr>
                <w:rFonts w:hint="default"/>
                <w:vertAlign w:val="baseline"/>
                <w:lang w:val="en-US" w:eastAsia="zh-CN"/>
              </w:rPr>
            </w:pPr>
            <w:r>
              <w:rPr>
                <w:rFonts w:hint="default"/>
                <w:vertAlign w:val="baseline"/>
                <w:lang w:val="en-US" w:eastAsia="zh-CN"/>
              </w:rPr>
              <w:t>print('Isolation Forest AUC：', round(roc_auc_score(y_train, iso_outliers), 4))</w:t>
            </w:r>
          </w:p>
        </w:tc>
      </w:tr>
      <w:tr w14:paraId="161E12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C7B313C">
            <w:pPr>
              <w:rPr>
                <w:rFonts w:hint="default"/>
                <w:vertAlign w:val="baseline"/>
                <w:lang w:val="en-US" w:eastAsia="zh-CN"/>
              </w:rPr>
            </w:pPr>
            <w:r>
              <w:rPr>
                <w:rFonts w:hint="default"/>
                <w:vertAlign w:val="baseline"/>
                <w:lang w:val="en-US" w:eastAsia="zh-CN"/>
              </w:rPr>
              <w:t># --- 2. 使用 Local Outlier Factor 进行异常检测 ---</w:t>
            </w:r>
          </w:p>
          <w:p w14:paraId="4FDFE321">
            <w:pPr>
              <w:rPr>
                <w:rFonts w:hint="default"/>
                <w:vertAlign w:val="baseline"/>
                <w:lang w:val="en-US" w:eastAsia="zh-CN"/>
              </w:rPr>
            </w:pPr>
          </w:p>
          <w:p w14:paraId="3A76029E">
            <w:pPr>
              <w:rPr>
                <w:rFonts w:hint="default"/>
                <w:vertAlign w:val="baseline"/>
                <w:lang w:val="en-US" w:eastAsia="zh-CN"/>
              </w:rPr>
            </w:pPr>
            <w:r>
              <w:rPr>
                <w:rFonts w:hint="default"/>
                <w:vertAlign w:val="baseline"/>
                <w:lang w:val="en-US" w:eastAsia="zh-CN"/>
              </w:rPr>
              <w:t>pca = PCA(n_components=</w:t>
            </w:r>
            <w:r>
              <w:rPr>
                <w:rFonts w:hint="eastAsia"/>
                <w:vertAlign w:val="baseline"/>
                <w:lang w:val="en-US" w:eastAsia="zh-CN"/>
              </w:rPr>
              <w:t>8</w:t>
            </w:r>
            <w:r>
              <w:rPr>
                <w:rFonts w:hint="default"/>
                <w:vertAlign w:val="baseline"/>
                <w:lang w:val="en-US" w:eastAsia="zh-CN"/>
              </w:rPr>
              <w:t>)</w:t>
            </w:r>
          </w:p>
          <w:p w14:paraId="50729355">
            <w:pPr>
              <w:rPr>
                <w:rFonts w:hint="default"/>
                <w:vertAlign w:val="baseline"/>
                <w:lang w:val="en-US" w:eastAsia="zh-CN"/>
              </w:rPr>
            </w:pPr>
            <w:r>
              <w:rPr>
                <w:rFonts w:hint="default"/>
                <w:vertAlign w:val="baseline"/>
                <w:lang w:val="en-US" w:eastAsia="zh-CN"/>
              </w:rPr>
              <w:t>reduced_data = pca.fit_transform(X_train)</w:t>
            </w:r>
          </w:p>
          <w:p w14:paraId="264A79DD">
            <w:pPr>
              <w:rPr>
                <w:rFonts w:hint="default"/>
                <w:vertAlign w:val="baseline"/>
                <w:lang w:val="en-US" w:eastAsia="zh-CN"/>
              </w:rPr>
            </w:pPr>
          </w:p>
          <w:p w14:paraId="520107BE">
            <w:pPr>
              <w:rPr>
                <w:rFonts w:hint="default"/>
                <w:vertAlign w:val="baseline"/>
                <w:lang w:val="en-US" w:eastAsia="zh-CN"/>
              </w:rPr>
            </w:pPr>
            <w:r>
              <w:rPr>
                <w:rFonts w:hint="default"/>
                <w:vertAlign w:val="baseline"/>
                <w:lang w:val="en-US" w:eastAsia="zh-CN"/>
              </w:rPr>
              <w:t>lof = LocalOutlierFactor(n_neighbors=20, n_jobs=-1)</w:t>
            </w:r>
          </w:p>
          <w:p w14:paraId="06D9C6F4">
            <w:pPr>
              <w:rPr>
                <w:rFonts w:hint="default"/>
                <w:vertAlign w:val="baseline"/>
                <w:lang w:val="en-US" w:eastAsia="zh-CN"/>
              </w:rPr>
            </w:pPr>
            <w:r>
              <w:rPr>
                <w:rFonts w:hint="default"/>
                <w:vertAlign w:val="baseline"/>
                <w:lang w:val="en-US" w:eastAsia="zh-CN"/>
              </w:rPr>
              <w:t>lof_outliers = lof.fit_predict(reduced)</w:t>
            </w:r>
          </w:p>
          <w:p w14:paraId="2DBCD3CD">
            <w:pPr>
              <w:rPr>
                <w:rFonts w:hint="default"/>
                <w:vertAlign w:val="baseline"/>
                <w:lang w:val="en-US" w:eastAsia="zh-CN"/>
              </w:rPr>
            </w:pPr>
            <w:r>
              <w:rPr>
                <w:rFonts w:hint="default"/>
                <w:vertAlign w:val="baseline"/>
                <w:lang w:val="en-US" w:eastAsia="zh-CN"/>
              </w:rPr>
              <w:t>lof_outliers = [0 if o == 1 else 1 for o in lof_outliers]</w:t>
            </w:r>
          </w:p>
          <w:p w14:paraId="381AD406">
            <w:pPr>
              <w:rPr>
                <w:rFonts w:hint="default"/>
                <w:vertAlign w:val="baseline"/>
                <w:lang w:val="en-US" w:eastAsia="zh-CN"/>
              </w:rPr>
            </w:pPr>
          </w:p>
          <w:p w14:paraId="1DADBBBE">
            <w:pPr>
              <w:rPr>
                <w:rFonts w:hint="default"/>
                <w:vertAlign w:val="baseline"/>
                <w:lang w:val="en-US" w:eastAsia="zh-CN"/>
              </w:rPr>
            </w:pPr>
            <w:r>
              <w:rPr>
                <w:rFonts w:hint="default"/>
                <w:vertAlign w:val="baseline"/>
                <w:lang w:val="en-US" w:eastAsia="zh-CN"/>
              </w:rPr>
              <w:t>print('Local Outlier Factor AUC：', round(roc_auc_score(y_train, lof_outliers), 4))</w:t>
            </w:r>
          </w:p>
        </w:tc>
      </w:tr>
      <w:tr w14:paraId="1FC5B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8EC2DDE">
            <w:pPr>
              <w:rPr>
                <w:rFonts w:hint="default"/>
                <w:vertAlign w:val="baseline"/>
                <w:lang w:val="en-US" w:eastAsia="zh-CN"/>
              </w:rPr>
            </w:pPr>
            <w:r>
              <w:rPr>
                <w:rFonts w:hint="eastAsia"/>
                <w:vertAlign w:val="baseline"/>
                <w:lang w:val="en-US" w:eastAsia="zh-CN"/>
              </w:rPr>
              <w:t># --- 可视化 ---</w:t>
            </w:r>
          </w:p>
          <w:p w14:paraId="42A8EF72">
            <w:pPr>
              <w:rPr>
                <w:rFonts w:hint="default"/>
                <w:vertAlign w:val="baseline"/>
                <w:lang w:val="en-US" w:eastAsia="zh-CN"/>
              </w:rPr>
            </w:pPr>
            <w:r>
              <w:rPr>
                <w:rFonts w:hint="default"/>
                <w:vertAlign w:val="baseline"/>
                <w:lang w:val="en-US" w:eastAsia="zh-CN"/>
              </w:rPr>
              <w:t>pca = PCA(n_components=2)</w:t>
            </w:r>
          </w:p>
          <w:p w14:paraId="4E7EAF91">
            <w:pPr>
              <w:rPr>
                <w:rFonts w:hint="default"/>
                <w:vertAlign w:val="baseline"/>
                <w:lang w:val="en-US" w:eastAsia="zh-CN"/>
              </w:rPr>
            </w:pPr>
            <w:r>
              <w:rPr>
                <w:rFonts w:hint="default"/>
                <w:vertAlign w:val="baseline"/>
                <w:lang w:val="en-US" w:eastAsia="zh-CN"/>
              </w:rPr>
              <w:t>reduced_data = pca.fit_transform(X_train)</w:t>
            </w:r>
          </w:p>
          <w:p w14:paraId="02BECC5B">
            <w:pPr>
              <w:rPr>
                <w:rFonts w:hint="default"/>
                <w:vertAlign w:val="baseline"/>
                <w:lang w:val="en-US" w:eastAsia="zh-CN"/>
              </w:rPr>
            </w:pPr>
          </w:p>
          <w:p w14:paraId="7A751811">
            <w:pPr>
              <w:rPr>
                <w:rFonts w:hint="default"/>
                <w:vertAlign w:val="baseline"/>
                <w:lang w:val="en-US" w:eastAsia="zh-CN"/>
              </w:rPr>
            </w:pPr>
            <w:r>
              <w:rPr>
                <w:rFonts w:hint="default"/>
                <w:vertAlign w:val="baseline"/>
                <w:lang w:val="en-US" w:eastAsia="zh-CN"/>
              </w:rPr>
              <w:t># 创建一个包含两个子图的图形</w:t>
            </w:r>
          </w:p>
          <w:p w14:paraId="3F42E66F">
            <w:pPr>
              <w:rPr>
                <w:rFonts w:hint="default"/>
                <w:vertAlign w:val="baseline"/>
                <w:lang w:val="en-US" w:eastAsia="zh-CN"/>
              </w:rPr>
            </w:pPr>
            <w:r>
              <w:rPr>
                <w:rFonts w:hint="default"/>
                <w:vertAlign w:val="baseline"/>
                <w:lang w:val="en-US" w:eastAsia="zh-CN"/>
              </w:rPr>
              <w:t>fig, axes = plt.subplots(1, 3, figsize=(14, 6))</w:t>
            </w:r>
          </w:p>
          <w:p w14:paraId="02DB316E">
            <w:pPr>
              <w:rPr>
                <w:rFonts w:hint="default"/>
                <w:vertAlign w:val="baseline"/>
                <w:lang w:val="en-US" w:eastAsia="zh-CN"/>
              </w:rPr>
            </w:pPr>
          </w:p>
          <w:p w14:paraId="10A18A87">
            <w:pPr>
              <w:rPr>
                <w:rFonts w:hint="default"/>
                <w:vertAlign w:val="baseline"/>
                <w:lang w:val="en-US" w:eastAsia="zh-CN"/>
              </w:rPr>
            </w:pPr>
            <w:r>
              <w:rPr>
                <w:rFonts w:hint="default"/>
                <w:vertAlign w:val="baseline"/>
                <w:lang w:val="en-US" w:eastAsia="zh-CN"/>
              </w:rPr>
              <w:t>axes[0].scatter(reduced_data[:, 0], reduced_data[:, 1], c=iso_outliers, cmap='coolwarm', s=10)</w:t>
            </w:r>
          </w:p>
          <w:p w14:paraId="6A486333">
            <w:pPr>
              <w:rPr>
                <w:rFonts w:hint="default"/>
                <w:vertAlign w:val="baseline"/>
                <w:lang w:val="en-US" w:eastAsia="zh-CN"/>
              </w:rPr>
            </w:pPr>
            <w:r>
              <w:rPr>
                <w:rFonts w:hint="default"/>
                <w:vertAlign w:val="baseline"/>
                <w:lang w:val="en-US" w:eastAsia="zh-CN"/>
              </w:rPr>
              <w:t>axes[0].set_title("Isolation Forest Anomaly Detection Visualization")</w:t>
            </w:r>
          </w:p>
          <w:p w14:paraId="0DD692FE">
            <w:pPr>
              <w:rPr>
                <w:rFonts w:hint="default"/>
                <w:vertAlign w:val="baseline"/>
                <w:lang w:val="en-US" w:eastAsia="zh-CN"/>
              </w:rPr>
            </w:pPr>
          </w:p>
          <w:p w14:paraId="6E5EBD64">
            <w:pPr>
              <w:rPr>
                <w:rFonts w:hint="default"/>
                <w:vertAlign w:val="baseline"/>
                <w:lang w:val="en-US" w:eastAsia="zh-CN"/>
              </w:rPr>
            </w:pPr>
            <w:r>
              <w:rPr>
                <w:rFonts w:hint="default"/>
                <w:vertAlign w:val="baseline"/>
                <w:lang w:val="en-US" w:eastAsia="zh-CN"/>
              </w:rPr>
              <w:t>axes[1].scatter(reduced_data[:, 0], reduced_data[:, 1], c=lof_outliers, cmap='coolwarm', s=10)</w:t>
            </w:r>
          </w:p>
          <w:p w14:paraId="51FF84D1">
            <w:pPr>
              <w:rPr>
                <w:rFonts w:hint="default"/>
                <w:vertAlign w:val="baseline"/>
                <w:lang w:val="en-US" w:eastAsia="zh-CN"/>
              </w:rPr>
            </w:pPr>
            <w:r>
              <w:rPr>
                <w:rFonts w:hint="default"/>
                <w:vertAlign w:val="baseline"/>
                <w:lang w:val="en-US" w:eastAsia="zh-CN"/>
              </w:rPr>
              <w:t>axes[1].set_title("Local Outlier Factor Anomaly Detection Visualization")</w:t>
            </w:r>
          </w:p>
          <w:p w14:paraId="1ADDB983">
            <w:pPr>
              <w:rPr>
                <w:rFonts w:hint="default"/>
                <w:vertAlign w:val="baseline"/>
                <w:lang w:val="en-US" w:eastAsia="zh-CN"/>
              </w:rPr>
            </w:pPr>
          </w:p>
          <w:p w14:paraId="399A02C9">
            <w:pPr>
              <w:rPr>
                <w:rFonts w:hint="default"/>
                <w:vertAlign w:val="baseline"/>
                <w:lang w:val="en-US" w:eastAsia="zh-CN"/>
              </w:rPr>
            </w:pPr>
            <w:r>
              <w:rPr>
                <w:rFonts w:hint="default"/>
                <w:vertAlign w:val="baseline"/>
                <w:lang w:val="en-US" w:eastAsia="zh-CN"/>
              </w:rPr>
              <w:t>axes[2].scatter(reduced_data[:, 0], reduced_data[:, 1], c=y_train, cmap='coolwarm', s=10)</w:t>
            </w:r>
          </w:p>
          <w:p w14:paraId="3957DA85">
            <w:pPr>
              <w:rPr>
                <w:rFonts w:hint="default"/>
                <w:vertAlign w:val="baseline"/>
                <w:lang w:val="en-US" w:eastAsia="zh-CN"/>
              </w:rPr>
            </w:pPr>
            <w:r>
              <w:rPr>
                <w:rFonts w:hint="default"/>
                <w:vertAlign w:val="baseline"/>
                <w:lang w:val="en-US" w:eastAsia="zh-CN"/>
              </w:rPr>
              <w:t>axes[2].set_title("std Anomaly Detection Visualization")</w:t>
            </w:r>
          </w:p>
          <w:p w14:paraId="103A0817">
            <w:pPr>
              <w:rPr>
                <w:rFonts w:hint="default"/>
                <w:vertAlign w:val="baseline"/>
                <w:lang w:val="en-US" w:eastAsia="zh-CN"/>
              </w:rPr>
            </w:pPr>
          </w:p>
          <w:p w14:paraId="57AA2F8B">
            <w:pPr>
              <w:rPr>
                <w:rFonts w:hint="default"/>
                <w:vertAlign w:val="baseline"/>
                <w:lang w:val="en-US" w:eastAsia="zh-CN"/>
              </w:rPr>
            </w:pPr>
            <w:r>
              <w:rPr>
                <w:rFonts w:hint="default"/>
                <w:vertAlign w:val="baseline"/>
                <w:lang w:val="en-US" w:eastAsia="zh-CN"/>
              </w:rPr>
              <w:t># 显示图形</w:t>
            </w:r>
          </w:p>
          <w:p w14:paraId="583D0246">
            <w:pPr>
              <w:rPr>
                <w:rFonts w:hint="default"/>
                <w:vertAlign w:val="baseline"/>
                <w:lang w:val="en-US" w:eastAsia="zh-CN"/>
              </w:rPr>
            </w:pPr>
            <w:r>
              <w:rPr>
                <w:rFonts w:hint="default"/>
                <w:vertAlign w:val="baseline"/>
                <w:lang w:val="en-US" w:eastAsia="zh-CN"/>
              </w:rPr>
              <w:t>plt.tight_layout()</w:t>
            </w:r>
          </w:p>
          <w:p w14:paraId="689DA2DC">
            <w:pPr>
              <w:rPr>
                <w:rFonts w:hint="default"/>
                <w:vertAlign w:val="baseline"/>
                <w:lang w:val="en-US" w:eastAsia="zh-CN"/>
              </w:rPr>
            </w:pPr>
            <w:r>
              <w:rPr>
                <w:rFonts w:hint="default"/>
                <w:vertAlign w:val="baseline"/>
                <w:lang w:val="en-US" w:eastAsia="zh-CN"/>
              </w:rPr>
              <w:t>plt.show()</w:t>
            </w:r>
          </w:p>
        </w:tc>
      </w:tr>
    </w:tbl>
    <w:p w14:paraId="3B16763F">
      <w:pPr>
        <w:rPr>
          <w:rFonts w:hint="default"/>
          <w:lang w:val="en-US" w:eastAsia="zh-CN"/>
        </w:rPr>
      </w:pPr>
    </w:p>
    <w:p w14:paraId="451D493A">
      <w:pPr>
        <w:rPr>
          <w:rFonts w:hint="default"/>
          <w:lang w:val="en-US" w:eastAsia="zh-CN"/>
        </w:rPr>
      </w:pPr>
      <w:r>
        <w:rPr>
          <w:rFonts w:hint="eastAsia"/>
          <w:lang w:val="en-US" w:eastAsia="zh-CN"/>
        </w:rPr>
        <w:t>结果如下</w:t>
      </w:r>
      <w:r>
        <w:rPr>
          <w:rFonts w:hint="eastAsia"/>
          <w:lang w:val="en-US" w:eastAsia="zh-CN"/>
        </w:rPr>
        <w:br w:type="textWrapping"/>
      </w:r>
      <w:r>
        <w:drawing>
          <wp:inline distT="0" distB="0" distL="114300" distR="114300">
            <wp:extent cx="5268595" cy="2262505"/>
            <wp:effectExtent l="0" t="0" r="4445" b="825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1"/>
                    <a:stretch>
                      <a:fillRect/>
                    </a:stretch>
                  </pic:blipFill>
                  <pic:spPr>
                    <a:xfrm>
                      <a:off x="0" y="0"/>
                      <a:ext cx="5268595" cy="2262505"/>
                    </a:xfrm>
                    <a:prstGeom prst="rect">
                      <a:avLst/>
                    </a:prstGeom>
                    <a:noFill/>
                    <a:ln>
                      <a:noFill/>
                    </a:ln>
                  </pic:spPr>
                </pic:pic>
              </a:graphicData>
            </a:graphic>
          </wp:inline>
        </w:drawing>
      </w:r>
    </w:p>
    <w:p w14:paraId="49C088A0">
      <w:pPr>
        <w:rPr>
          <w:rFonts w:hint="default"/>
          <w:lang w:val="en-US" w:eastAsia="zh-CN"/>
        </w:rPr>
      </w:pPr>
    </w:p>
    <w:p w14:paraId="607E6BA6">
      <w:pPr>
        <w:pStyle w:val="4"/>
        <w:bidi w:val="0"/>
        <w:rPr>
          <w:rFonts w:hint="eastAsia"/>
          <w:lang w:val="en-US" w:eastAsia="zh-CN"/>
        </w:rPr>
      </w:pPr>
      <w:r>
        <w:rPr>
          <w:rFonts w:hint="eastAsia"/>
          <w:lang w:val="en-US" w:eastAsia="zh-CN"/>
        </w:rPr>
        <w:t>实验五 调整超参数并分析</w:t>
      </w:r>
    </w:p>
    <w:p w14:paraId="340CC9D7">
      <w:pPr>
        <w:pStyle w:val="5"/>
        <w:bidi w:val="0"/>
        <w:rPr>
          <w:rFonts w:hint="eastAsia"/>
          <w:lang w:val="en-US" w:eastAsia="zh-CN"/>
        </w:rPr>
      </w:pPr>
      <w:r>
        <w:rPr>
          <w:rFonts w:hint="eastAsia"/>
          <w:lang w:val="en-US" w:eastAsia="zh-CN"/>
        </w:rPr>
        <w:t>ISO调参</w:t>
      </w:r>
    </w:p>
    <w:p w14:paraId="12A73188">
      <w:pPr>
        <w:rPr>
          <w:rFonts w:hint="eastAsia"/>
          <w:vertAlign w:val="baseline"/>
          <w:lang w:val="en-US" w:eastAsia="zh-CN"/>
        </w:rPr>
      </w:pPr>
      <w:r>
        <w:rPr>
          <w:rFonts w:hint="eastAsia"/>
          <w:lang w:val="en-US" w:eastAsia="zh-CN"/>
        </w:rPr>
        <w:t>只有一个参数</w:t>
      </w:r>
      <w:r>
        <w:rPr>
          <w:rFonts w:hint="default"/>
          <w:vertAlign w:val="baseline"/>
          <w:lang w:val="en-US" w:eastAsia="zh-CN"/>
        </w:rPr>
        <w:t>n_estimators</w:t>
      </w:r>
      <w:r>
        <w:rPr>
          <w:rFonts w:hint="eastAsia"/>
          <w:vertAlign w:val="baseline"/>
          <w:lang w:val="en-US" w:eastAsia="zh-CN"/>
        </w:rPr>
        <w:t xml:space="preserve"> ，由于计算开销小，所以从2 ~ 200 爆搜。</w:t>
      </w:r>
    </w:p>
    <w:p w14:paraId="59751BC4">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504565" cy="2239645"/>
            <wp:effectExtent l="0" t="0" r="635" b="63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2"/>
                    <a:stretch>
                      <a:fillRect/>
                    </a:stretch>
                  </pic:blipFill>
                  <pic:spPr>
                    <a:xfrm>
                      <a:off x="0" y="0"/>
                      <a:ext cx="3504565" cy="2239645"/>
                    </a:xfrm>
                    <a:prstGeom prst="rect">
                      <a:avLst/>
                    </a:prstGeom>
                    <a:noFill/>
                    <a:ln w="9525">
                      <a:noFill/>
                    </a:ln>
                  </pic:spPr>
                </pic:pic>
              </a:graphicData>
            </a:graphic>
          </wp:inline>
        </w:drawing>
      </w:r>
    </w:p>
    <w:p w14:paraId="34FECFD1">
      <w:pPr>
        <w:rPr>
          <w:rFonts w:hint="default"/>
          <w:vertAlign w:val="baseline"/>
          <w:lang w:val="en-US" w:eastAsia="zh-CN"/>
        </w:rPr>
      </w:pPr>
      <w:r>
        <w:rPr>
          <w:rFonts w:hint="eastAsia"/>
          <w:vertAlign w:val="baseline"/>
          <w:lang w:val="en-US" w:eastAsia="zh-CN"/>
        </w:rPr>
        <w:t>AUC数组表明，当 n_</w:t>
      </w:r>
      <w:r>
        <w:rPr>
          <w:rFonts w:hint="default"/>
          <w:vertAlign w:val="baseline"/>
          <w:lang w:val="en-US" w:eastAsia="zh-CN"/>
        </w:rPr>
        <w:t>estimators</w:t>
      </w:r>
      <w:r>
        <w:rPr>
          <w:rFonts w:hint="eastAsia"/>
          <w:vertAlign w:val="baseline"/>
          <w:lang w:val="en-US" w:eastAsia="zh-CN"/>
        </w:rPr>
        <w:t>=9 时的结果最优，为90 %.</w:t>
      </w:r>
    </w:p>
    <w:p w14:paraId="063FB5B5">
      <w:pPr>
        <w:rPr>
          <w:rFonts w:hint="eastAsia" w:asciiTheme="majorHAnsi" w:hAnsiTheme="majorHAnsi" w:eastAsiaTheme="majorEastAsia" w:cstheme="majorBidi"/>
          <w:b/>
          <w:bCs/>
          <w:kern w:val="2"/>
          <w:sz w:val="28"/>
          <w:szCs w:val="28"/>
          <w:lang w:val="en-US" w:eastAsia="zh-CN" w:bidi="ar-SA"/>
        </w:rPr>
      </w:pPr>
      <w:r>
        <w:rPr>
          <w:rFonts w:hint="eastAsia" w:asciiTheme="majorHAnsi" w:hAnsiTheme="majorHAnsi" w:eastAsiaTheme="majorEastAsia" w:cstheme="majorBidi"/>
          <w:b/>
          <w:bCs/>
          <w:kern w:val="2"/>
          <w:sz w:val="28"/>
          <w:szCs w:val="28"/>
          <w:lang w:val="en-US" w:eastAsia="zh-CN" w:bidi="ar-SA"/>
        </w:rPr>
        <w:t>LOF 调参</w:t>
      </w:r>
    </w:p>
    <w:p w14:paraId="293603B5">
      <w:pPr>
        <w:rPr>
          <w:rFonts w:hint="eastAsia"/>
          <w:vertAlign w:val="baseline"/>
          <w:lang w:val="en-US" w:eastAsia="zh-CN"/>
        </w:rPr>
      </w:pPr>
      <w:r>
        <w:rPr>
          <w:rFonts w:hint="eastAsia"/>
          <w:vertAlign w:val="baseline"/>
          <w:lang w:val="en-US" w:eastAsia="zh-CN"/>
        </w:rPr>
        <w:t>有两个参数：n_neighbors和n_components</w:t>
      </w:r>
    </w:p>
    <w:p w14:paraId="6C1B081C">
      <w:pPr>
        <w:rPr>
          <w:rFonts w:hint="eastAsia"/>
          <w:vertAlign w:val="baseline"/>
          <w:lang w:val="en-US" w:eastAsia="zh-CN"/>
        </w:rPr>
      </w:pPr>
      <w:r>
        <w:rPr>
          <w:rFonts w:hint="eastAsia"/>
          <w:vertAlign w:val="baseline"/>
          <w:lang w:val="en-US" w:eastAsia="zh-CN"/>
        </w:rPr>
        <w:t>先在 n_neighbors=20:100:10, n_components=2:10:1 中爆搜</w:t>
      </w:r>
    </w:p>
    <w:p w14:paraId="55183931">
      <w:pPr>
        <w:jc w:val="center"/>
        <w:rPr>
          <w:rFonts w:hint="default"/>
          <w:vertAlign w:val="baseline"/>
          <w:lang w:val="en-US" w:eastAsia="zh-CN"/>
        </w:rPr>
      </w:pPr>
      <w:r>
        <w:rPr>
          <w:rFonts w:ascii="宋体" w:hAnsi="宋体" w:eastAsia="宋体" w:cs="宋体"/>
          <w:sz w:val="24"/>
          <w:szCs w:val="24"/>
        </w:rPr>
        <w:drawing>
          <wp:inline distT="0" distB="0" distL="114300" distR="114300">
            <wp:extent cx="5013960" cy="1551940"/>
            <wp:effectExtent l="0" t="0" r="0" b="254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13"/>
                    <a:stretch>
                      <a:fillRect/>
                    </a:stretch>
                  </pic:blipFill>
                  <pic:spPr>
                    <a:xfrm>
                      <a:off x="0" y="0"/>
                      <a:ext cx="5013960" cy="1551940"/>
                    </a:xfrm>
                    <a:prstGeom prst="rect">
                      <a:avLst/>
                    </a:prstGeom>
                    <a:noFill/>
                    <a:ln w="9525">
                      <a:noFill/>
                    </a:ln>
                  </pic:spPr>
                </pic:pic>
              </a:graphicData>
            </a:graphic>
          </wp:inline>
        </w:drawing>
      </w:r>
    </w:p>
    <w:p w14:paraId="48837929">
      <w:pPr>
        <w:rPr>
          <w:rFonts w:hint="eastAsia"/>
          <w:vertAlign w:val="baseline"/>
          <w:lang w:val="en-US" w:eastAsia="zh-CN"/>
        </w:rPr>
      </w:pPr>
      <w:r>
        <w:rPr>
          <w:rFonts w:hint="eastAsia"/>
          <w:vertAlign w:val="baseline"/>
          <w:lang w:val="en-US" w:eastAsia="zh-CN"/>
        </w:rPr>
        <w:t>结果表明，n_components=8是一个很好的参数，并且n_neighbors尚未出现峰值。</w:t>
      </w:r>
    </w:p>
    <w:p w14:paraId="3C4DE619">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lang w:val="en-US" w:eastAsia="zh-CN" w:bidi="ar"/>
        </w:rPr>
      </w:pPr>
      <w:r>
        <w:rPr>
          <w:rFonts w:hint="eastAsia"/>
          <w:vertAlign w:val="baseline"/>
          <w:lang w:val="en-US" w:eastAsia="zh-CN"/>
        </w:rPr>
        <w:t>在确定</w:t>
      </w:r>
      <w:r>
        <w:rPr>
          <w:rFonts w:hint="eastAsia" w:ascii="等线" w:hAnsi="等线" w:eastAsia="等线" w:cs="等线"/>
          <w:kern w:val="2"/>
          <w:sz w:val="21"/>
          <w:szCs w:val="21"/>
          <w:lang w:val="en-US" w:eastAsia="zh-CN" w:bidi="ar"/>
        </w:rPr>
        <w:t>n_components=8的情况下，搜索n_neighbors=100:1000:100，结果如下</w:t>
      </w:r>
    </w:p>
    <w:p w14:paraId="6878B714">
      <w:pPr>
        <w:keepNext w:val="0"/>
        <w:keepLines w:val="0"/>
        <w:widowControl w:val="0"/>
        <w:suppressLineNumbers w:val="0"/>
        <w:spacing w:before="0" w:beforeAutospacing="0" w:after="0" w:afterAutospacing="0"/>
        <w:ind w:left="0" w:right="0"/>
        <w:jc w:val="both"/>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2636520" cy="1764030"/>
            <wp:effectExtent l="0" t="0" r="0" b="3810"/>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4"/>
                    <a:stretch>
                      <a:fillRect/>
                    </a:stretch>
                  </pic:blipFill>
                  <pic:spPr>
                    <a:xfrm>
                      <a:off x="0" y="0"/>
                      <a:ext cx="2636520" cy="176403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623820" cy="1296035"/>
            <wp:effectExtent l="0" t="0" r="12700" b="1460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5"/>
                    <a:stretch>
                      <a:fillRect/>
                    </a:stretch>
                  </pic:blipFill>
                  <pic:spPr>
                    <a:xfrm>
                      <a:off x="0" y="0"/>
                      <a:ext cx="2623820" cy="1296035"/>
                    </a:xfrm>
                    <a:prstGeom prst="rect">
                      <a:avLst/>
                    </a:prstGeom>
                    <a:noFill/>
                    <a:ln w="9525">
                      <a:noFill/>
                    </a:ln>
                  </pic:spPr>
                </pic:pic>
              </a:graphicData>
            </a:graphic>
          </wp:inline>
        </w:drawing>
      </w:r>
    </w:p>
    <w:p w14:paraId="4455F9E4">
      <w:pPr>
        <w:rPr>
          <w:rFonts w:hint="eastAsia"/>
          <w:vertAlign w:val="baseline"/>
          <w:lang w:val="en-US" w:eastAsia="zh-CN"/>
        </w:rPr>
      </w:pPr>
      <w:r>
        <w:rPr>
          <w:rFonts w:hint="eastAsia"/>
          <w:vertAlign w:val="baseline"/>
          <w:lang w:val="en-US" w:eastAsia="zh-CN"/>
        </w:rPr>
        <w:t>峰值在700至900间。</w:t>
      </w:r>
    </w:p>
    <w:p w14:paraId="0F797996">
      <w:pPr>
        <w:rPr>
          <w:rFonts w:hint="eastAsia"/>
          <w:vertAlign w:val="baseline"/>
          <w:lang w:val="en-US" w:eastAsia="zh-CN"/>
        </w:rPr>
      </w:pPr>
    </w:p>
    <w:p w14:paraId="21C7DF11">
      <w:pPr>
        <w:rPr>
          <w:rFonts w:hint="eastAsia"/>
          <w:vertAlign w:val="baseline"/>
          <w:lang w:val="en-US" w:eastAsia="zh-CN"/>
        </w:rPr>
      </w:pPr>
      <w:r>
        <w:rPr>
          <w:rFonts w:hint="eastAsia"/>
          <w:vertAlign w:val="baseline"/>
          <w:lang w:val="en-US" w:eastAsia="zh-CN"/>
        </w:rPr>
        <w:t>继续减小步长为20，结果如下</w:t>
      </w:r>
    </w:p>
    <w:p w14:paraId="5310706F">
      <w:pPr>
        <w:rPr>
          <w:rFonts w:hint="default"/>
          <w:vertAlign w:val="baseline"/>
          <w:lang w:val="en-US" w:eastAsia="zh-CN"/>
        </w:rPr>
      </w:pPr>
      <w:r>
        <w:rPr>
          <w:rFonts w:ascii="宋体" w:hAnsi="宋体" w:eastAsia="宋体" w:cs="宋体"/>
          <w:sz w:val="24"/>
          <w:szCs w:val="24"/>
        </w:rPr>
        <w:drawing>
          <wp:inline distT="0" distB="0" distL="114300" distR="114300">
            <wp:extent cx="2533650" cy="1764030"/>
            <wp:effectExtent l="0" t="0" r="11430" b="3810"/>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16"/>
                    <a:stretch>
                      <a:fillRect/>
                    </a:stretch>
                  </pic:blipFill>
                  <pic:spPr>
                    <a:xfrm>
                      <a:off x="0" y="0"/>
                      <a:ext cx="2533650" cy="176403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727960" cy="1475740"/>
            <wp:effectExtent l="0" t="0" r="0" b="2540"/>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17"/>
                    <a:stretch>
                      <a:fillRect/>
                    </a:stretch>
                  </pic:blipFill>
                  <pic:spPr>
                    <a:xfrm>
                      <a:off x="0" y="0"/>
                      <a:ext cx="2727960" cy="1475740"/>
                    </a:xfrm>
                    <a:prstGeom prst="rect">
                      <a:avLst/>
                    </a:prstGeom>
                    <a:noFill/>
                    <a:ln w="9525">
                      <a:noFill/>
                    </a:ln>
                  </pic:spPr>
                </pic:pic>
              </a:graphicData>
            </a:graphic>
          </wp:inline>
        </w:drawing>
      </w:r>
    </w:p>
    <w:p w14:paraId="0FBB02DC">
      <w:pPr>
        <w:rPr>
          <w:rFonts w:hint="eastAsia"/>
          <w:vertAlign w:val="baseline"/>
          <w:lang w:val="en-US" w:eastAsia="zh-CN"/>
        </w:rPr>
      </w:pPr>
      <w:r>
        <w:rPr>
          <w:rFonts w:hint="eastAsia"/>
          <w:vertAlign w:val="baseline"/>
          <w:lang w:val="en-US" w:eastAsia="zh-CN"/>
        </w:rPr>
        <w:t>可以看到，模型在820时达到最好，AUC=88.9%.</w:t>
      </w:r>
    </w:p>
    <w:p w14:paraId="58349B43">
      <w:pPr>
        <w:pStyle w:val="5"/>
        <w:bidi w:val="0"/>
        <w:rPr>
          <w:rFonts w:hint="eastAsia"/>
          <w:lang w:val="en-US" w:eastAsia="zh-CN"/>
        </w:rPr>
      </w:pPr>
      <w:r>
        <w:rPr>
          <w:rFonts w:hint="eastAsia"/>
          <w:lang w:val="en-US" w:eastAsia="zh-CN"/>
        </w:rPr>
        <w:t>测试集测试</w:t>
      </w:r>
    </w:p>
    <w:p w14:paraId="66EFCA7B">
      <w:pPr>
        <w:rPr>
          <w:rFonts w:hint="eastAsia"/>
          <w:lang w:val="en-US" w:eastAsia="zh-CN"/>
        </w:rPr>
      </w:pPr>
      <w:r>
        <w:rPr>
          <w:rFonts w:hint="eastAsia"/>
          <w:lang w:val="en-US" w:eastAsia="zh-CN"/>
        </w:rPr>
        <w:t>使用上面得到的最好的模型参数进行训练，然后在测试集上测试。</w:t>
      </w:r>
    </w:p>
    <w:p w14:paraId="29254BAE">
      <w:pPr>
        <w:jc w:val="center"/>
      </w:pPr>
      <w:r>
        <w:drawing>
          <wp:inline distT="0" distB="0" distL="114300" distR="114300">
            <wp:extent cx="1394460" cy="533400"/>
            <wp:effectExtent l="0" t="0" r="762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8"/>
                    <a:stretch>
                      <a:fillRect/>
                    </a:stretch>
                  </pic:blipFill>
                  <pic:spPr>
                    <a:xfrm>
                      <a:off x="0" y="0"/>
                      <a:ext cx="1394460" cy="533400"/>
                    </a:xfrm>
                    <a:prstGeom prst="rect">
                      <a:avLst/>
                    </a:prstGeom>
                    <a:noFill/>
                    <a:ln>
                      <a:noFill/>
                    </a:ln>
                  </pic:spPr>
                </pic:pic>
              </a:graphicData>
            </a:graphic>
          </wp:inline>
        </w:drawing>
      </w:r>
    </w:p>
    <w:p w14:paraId="02295393">
      <w:pPr>
        <w:jc w:val="both"/>
        <w:rPr>
          <w:rFonts w:hint="default" w:eastAsiaTheme="minorEastAsia"/>
          <w:vertAlign w:val="baseline"/>
          <w:lang w:val="en-US" w:eastAsia="zh-CN"/>
        </w:rPr>
      </w:pPr>
      <w:r>
        <w:rPr>
          <w:rFonts w:hint="eastAsia"/>
          <w:lang w:val="en-US" w:eastAsia="zh-CN"/>
        </w:rPr>
        <w:t>代码如下</w:t>
      </w:r>
      <w:r>
        <w:rPr>
          <w:rFonts w:hint="eastAsia"/>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04F69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6204638">
            <w:pPr>
              <w:jc w:val="both"/>
              <w:rPr>
                <w:rFonts w:hint="default" w:eastAsiaTheme="minorEastAsia"/>
                <w:vertAlign w:val="baseline"/>
                <w:lang w:val="en-US" w:eastAsia="zh-CN"/>
              </w:rPr>
            </w:pPr>
            <w:r>
              <w:rPr>
                <w:rFonts w:hint="default" w:eastAsiaTheme="minorEastAsia"/>
                <w:vertAlign w:val="baseline"/>
                <w:lang w:val="en-US" w:eastAsia="zh-CN"/>
              </w:rPr>
              <w:t>iso_forest = IsolationForest(n_estimators=9, random_state=42, n_jobs=-1)</w:t>
            </w:r>
          </w:p>
          <w:p w14:paraId="24E49D34">
            <w:pPr>
              <w:jc w:val="both"/>
              <w:rPr>
                <w:rFonts w:hint="default" w:eastAsiaTheme="minorEastAsia"/>
                <w:vertAlign w:val="baseline"/>
                <w:lang w:val="en-US" w:eastAsia="zh-CN"/>
              </w:rPr>
            </w:pPr>
            <w:r>
              <w:rPr>
                <w:rFonts w:hint="default" w:eastAsiaTheme="minorEastAsia"/>
                <w:vertAlign w:val="baseline"/>
                <w:lang w:val="en-US" w:eastAsia="zh-CN"/>
              </w:rPr>
              <w:t xml:space="preserve">iso_outliers = iso_forest.fit_predict(X_test)  </w:t>
            </w:r>
          </w:p>
          <w:p w14:paraId="1C747148">
            <w:pPr>
              <w:jc w:val="both"/>
              <w:rPr>
                <w:rFonts w:hint="default" w:eastAsiaTheme="minorEastAsia"/>
                <w:vertAlign w:val="baseline"/>
                <w:lang w:val="en-US" w:eastAsia="zh-CN"/>
              </w:rPr>
            </w:pPr>
            <w:r>
              <w:rPr>
                <w:rFonts w:hint="default" w:eastAsiaTheme="minorEastAsia"/>
                <w:vertAlign w:val="baseline"/>
                <w:lang w:val="en-US" w:eastAsia="zh-CN"/>
              </w:rPr>
              <w:t xml:space="preserve">iso_outliers = [0 if o == 1 else 1 for o in iso_outliers] </w:t>
            </w:r>
          </w:p>
        </w:tc>
      </w:tr>
      <w:tr w14:paraId="71466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7C28416">
            <w:pPr>
              <w:jc w:val="both"/>
              <w:rPr>
                <w:rFonts w:hint="default" w:eastAsiaTheme="minorEastAsia"/>
                <w:vertAlign w:val="baseline"/>
                <w:lang w:val="en-US" w:eastAsia="zh-CN"/>
              </w:rPr>
            </w:pPr>
            <w:r>
              <w:rPr>
                <w:rFonts w:hint="default" w:eastAsiaTheme="minorEastAsia"/>
                <w:vertAlign w:val="baseline"/>
                <w:lang w:val="en-US" w:eastAsia="zh-CN"/>
              </w:rPr>
              <w:t>pca = PCA(n_components=8)</w:t>
            </w:r>
          </w:p>
          <w:p w14:paraId="44DF2C31">
            <w:pPr>
              <w:jc w:val="both"/>
              <w:rPr>
                <w:rFonts w:hint="default" w:eastAsiaTheme="minorEastAsia"/>
                <w:vertAlign w:val="baseline"/>
                <w:lang w:val="en-US" w:eastAsia="zh-CN"/>
              </w:rPr>
            </w:pPr>
            <w:r>
              <w:rPr>
                <w:rFonts w:hint="default" w:eastAsiaTheme="minorEastAsia"/>
                <w:vertAlign w:val="baseline"/>
                <w:lang w:val="en-US" w:eastAsia="zh-CN"/>
              </w:rPr>
              <w:t xml:space="preserve">reduced_data = pca.fit_transform(X_test) </w:t>
            </w:r>
          </w:p>
          <w:p w14:paraId="2D0FCDFD">
            <w:pPr>
              <w:jc w:val="both"/>
              <w:rPr>
                <w:rFonts w:hint="default" w:eastAsiaTheme="minorEastAsia"/>
                <w:vertAlign w:val="baseline"/>
                <w:lang w:val="en-US" w:eastAsia="zh-CN"/>
              </w:rPr>
            </w:pPr>
            <w:r>
              <w:rPr>
                <w:rFonts w:hint="default" w:eastAsiaTheme="minorEastAsia"/>
                <w:vertAlign w:val="baseline"/>
                <w:lang w:val="en-US" w:eastAsia="zh-CN"/>
              </w:rPr>
              <w:t>lof = LocalOutlierFactor(n_neighbors=820, n_jobs=-1)</w:t>
            </w:r>
          </w:p>
          <w:p w14:paraId="7FC54404">
            <w:pPr>
              <w:jc w:val="both"/>
              <w:rPr>
                <w:rFonts w:hint="default" w:eastAsiaTheme="minorEastAsia"/>
                <w:vertAlign w:val="baseline"/>
                <w:lang w:val="en-US" w:eastAsia="zh-CN"/>
              </w:rPr>
            </w:pPr>
            <w:r>
              <w:rPr>
                <w:rFonts w:hint="default" w:eastAsiaTheme="minorEastAsia"/>
                <w:vertAlign w:val="baseline"/>
                <w:lang w:val="en-US" w:eastAsia="zh-CN"/>
              </w:rPr>
              <w:t xml:space="preserve">lof_outliers = lof.fit_predict(reduced_data) </w:t>
            </w:r>
          </w:p>
          <w:p w14:paraId="0F334472">
            <w:pPr>
              <w:jc w:val="both"/>
              <w:rPr>
                <w:rFonts w:hint="default" w:eastAsiaTheme="minorEastAsia"/>
                <w:vertAlign w:val="baseline"/>
                <w:lang w:val="en-US" w:eastAsia="zh-CN"/>
              </w:rPr>
            </w:pPr>
            <w:r>
              <w:rPr>
                <w:rFonts w:hint="default" w:eastAsiaTheme="minorEastAsia"/>
                <w:vertAlign w:val="baseline"/>
                <w:lang w:val="en-US" w:eastAsia="zh-CN"/>
              </w:rPr>
              <w:t xml:space="preserve">lof_outliers = [0 if o == 1 else 1 for o in lof_outliers] </w:t>
            </w:r>
          </w:p>
        </w:tc>
      </w:tr>
      <w:tr w14:paraId="652DA5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8427260">
            <w:pPr>
              <w:jc w:val="both"/>
              <w:rPr>
                <w:rFonts w:hint="default" w:eastAsiaTheme="minorEastAsia"/>
                <w:vertAlign w:val="baseline"/>
                <w:lang w:val="en-US" w:eastAsia="zh-CN"/>
              </w:rPr>
            </w:pPr>
            <w:r>
              <w:rPr>
                <w:rFonts w:hint="default" w:eastAsiaTheme="minorEastAsia"/>
                <w:vertAlign w:val="baseline"/>
                <w:lang w:val="en-US" w:eastAsia="zh-CN"/>
              </w:rPr>
              <w:t>print('ISO AUC：', round(roc_auc_score(y_test, iso_outliers), 4))</w:t>
            </w:r>
          </w:p>
          <w:p w14:paraId="1C895401">
            <w:pPr>
              <w:jc w:val="both"/>
              <w:rPr>
                <w:rFonts w:hint="default" w:eastAsiaTheme="minorEastAsia"/>
                <w:vertAlign w:val="baseline"/>
                <w:lang w:val="en-US" w:eastAsia="zh-CN"/>
              </w:rPr>
            </w:pPr>
            <w:r>
              <w:rPr>
                <w:rFonts w:hint="default" w:eastAsiaTheme="minorEastAsia"/>
                <w:vertAlign w:val="baseline"/>
                <w:lang w:val="en-US" w:eastAsia="zh-CN"/>
              </w:rPr>
              <w:t>print('LOF AUC：', round(roc_auc_score(y_test, lof_outliers), 4))</w:t>
            </w:r>
          </w:p>
        </w:tc>
      </w:tr>
    </w:tbl>
    <w:p w14:paraId="5A3E2E21">
      <w:pPr>
        <w:rPr>
          <w:rFonts w:hint="default"/>
          <w:lang w:val="en-US" w:eastAsia="zh-CN"/>
        </w:rPr>
      </w:pPr>
    </w:p>
    <w:p w14:paraId="3E86FA9A">
      <w:pPr>
        <w:pStyle w:val="3"/>
        <w:numPr>
          <w:ilvl w:val="0"/>
          <w:numId w:val="1"/>
        </w:numPr>
        <w:rPr>
          <w:rFonts w:hint="eastAsia" w:ascii="微软雅黑" w:hAnsi="微软雅黑" w:eastAsia="微软雅黑"/>
        </w:rPr>
      </w:pPr>
      <w:r>
        <w:rPr>
          <w:rFonts w:hint="eastAsia" w:ascii="微软雅黑" w:hAnsi="微软雅黑" w:eastAsia="微软雅黑"/>
        </w:rPr>
        <w:t>实验结论</w:t>
      </w:r>
    </w:p>
    <w:p w14:paraId="623FCCDB">
      <w:pPr>
        <w:widowControl w:val="0"/>
        <w:numPr>
          <w:ilvl w:val="0"/>
          <w:numId w:val="0"/>
        </w:numPr>
        <w:jc w:val="both"/>
        <w:rPr>
          <w:rFonts w:hint="eastAsia"/>
          <w:lang w:val="en-US" w:eastAsia="zh-CN"/>
        </w:rPr>
      </w:pPr>
      <w:r>
        <w:rPr>
          <w:rFonts w:hint="eastAsia"/>
          <w:lang w:val="en-US" w:eastAsia="zh-CN"/>
        </w:rPr>
        <w:t>LOF有更好的拟合效果，但是需要更多的资源消耗和执行时间。</w:t>
      </w:r>
    </w:p>
    <w:p w14:paraId="7FEFB1B0">
      <w:pPr>
        <w:widowControl w:val="0"/>
        <w:numPr>
          <w:ilvl w:val="0"/>
          <w:numId w:val="0"/>
        </w:numPr>
        <w:jc w:val="both"/>
        <w:rPr>
          <w:rFonts w:hint="eastAsia"/>
          <w:lang w:val="en-US" w:eastAsia="zh-CN"/>
        </w:rPr>
      </w:pPr>
      <w:r>
        <w:rPr>
          <w:rFonts w:hint="eastAsia"/>
          <w:lang w:val="en-US" w:eastAsia="zh-CN"/>
        </w:rPr>
        <w:t>ISO可以快速的给出令人满意的结果，但是无法发现集体的离群点。</w:t>
      </w:r>
    </w:p>
    <w:p w14:paraId="29CD765E">
      <w:pPr>
        <w:widowControl w:val="0"/>
        <w:numPr>
          <w:ilvl w:val="0"/>
          <w:numId w:val="0"/>
        </w:numPr>
        <w:jc w:val="both"/>
        <w:rPr>
          <w:rFonts w:hint="default"/>
          <w:lang w:val="en-US" w:eastAsia="zh-CN"/>
        </w:rPr>
      </w:pPr>
      <w:r>
        <w:rPr>
          <w:rFonts w:hint="eastAsia"/>
          <w:lang w:val="en-US" w:eastAsia="zh-CN"/>
        </w:rPr>
        <w:t>此外，本题所使用的数据样本非常不平衡，如果直接采样，很可能会导致训练集与测试集的离群点占比相差悬殊，调参后的结果在测试集上往往不太理想。</w:t>
      </w:r>
    </w:p>
    <w:p w14:paraId="125C6D70">
      <w:bookmarkStart w:id="0" w:name="_GoBack"/>
      <w:bookmarkEnd w:id="0"/>
    </w:p>
    <w:sectPr>
      <w:headerReference r:id="rId5" w:type="default"/>
      <w:footerReference r:id="rId6" w:type="default"/>
      <w:pgSz w:w="11906" w:h="16838"/>
      <w:pgMar w:top="1440" w:right="1800" w:bottom="1440" w:left="1800" w:header="851" w:footer="992" w:gutter="0"/>
      <w:pgNumType w:start="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endnote>
  <w:endnote w:type="continuationSeparator" w:id="3">
    <w:p/>
  </w:endnote>
  <w:endnote w:id="0">
    <w:p w14:paraId="4E47E33B">
      <w:pPr>
        <w:bidi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3163690"/>
      <w:docPartObj>
        <w:docPartGallery w:val="autotext"/>
      </w:docPartObj>
    </w:sdtPr>
    <w:sdtContent>
      <w:p w14:paraId="1A029188">
        <w:pPr>
          <w:pStyle w:val="8"/>
          <w:jc w:val="center"/>
        </w:pPr>
        <w:r>
          <w:fldChar w:fldCharType="begin"/>
        </w:r>
        <w:r>
          <w:instrText xml:space="preserve">PAGE   \* MERGEFORMAT</w:instrText>
        </w:r>
        <w:r>
          <w:fldChar w:fldCharType="separate"/>
        </w:r>
        <w:r>
          <w:rPr>
            <w:lang w:val="zh-CN"/>
          </w:rPr>
          <w:t>2</w:t>
        </w:r>
        <w:r>
          <w:fldChar w:fldCharType="end"/>
        </w:r>
      </w:p>
    </w:sdtContent>
  </w:sdt>
  <w:p w14:paraId="342CAA62">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EF0A86">
    <w:pPr>
      <w:pStyle w:val="9"/>
    </w:pPr>
    <w:r>
      <w:rPr>
        <w:rFonts w:hint="eastAsia"/>
      </w:rPr>
      <w:t>数据挖掘课程第七次上机实验</w:t>
    </w:r>
  </w:p>
  <w:p w14:paraId="4FE4D978">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4788BD"/>
    <w:multiLevelType w:val="singleLevel"/>
    <w:tmpl w:val="964788BD"/>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2"/>
    <w:endnote w:id="3"/>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C68"/>
    <w:rsid w:val="00022C68"/>
    <w:rsid w:val="00034376"/>
    <w:rsid w:val="00061339"/>
    <w:rsid w:val="000754E4"/>
    <w:rsid w:val="0007658F"/>
    <w:rsid w:val="00077B20"/>
    <w:rsid w:val="000B1EB8"/>
    <w:rsid w:val="000B28BD"/>
    <w:rsid w:val="00103949"/>
    <w:rsid w:val="00122108"/>
    <w:rsid w:val="0012620B"/>
    <w:rsid w:val="0013562D"/>
    <w:rsid w:val="00142D43"/>
    <w:rsid w:val="00146086"/>
    <w:rsid w:val="00160F91"/>
    <w:rsid w:val="001654EB"/>
    <w:rsid w:val="0016666C"/>
    <w:rsid w:val="00166B24"/>
    <w:rsid w:val="001738D6"/>
    <w:rsid w:val="00182EE6"/>
    <w:rsid w:val="001937BA"/>
    <w:rsid w:val="001A3335"/>
    <w:rsid w:val="001B7F20"/>
    <w:rsid w:val="001B7F5B"/>
    <w:rsid w:val="001E1BF4"/>
    <w:rsid w:val="001E3D43"/>
    <w:rsid w:val="001F113C"/>
    <w:rsid w:val="001F47C5"/>
    <w:rsid w:val="00235654"/>
    <w:rsid w:val="00243255"/>
    <w:rsid w:val="002434C6"/>
    <w:rsid w:val="00247238"/>
    <w:rsid w:val="002624F4"/>
    <w:rsid w:val="00262E59"/>
    <w:rsid w:val="00287727"/>
    <w:rsid w:val="002C0110"/>
    <w:rsid w:val="002C6254"/>
    <w:rsid w:val="002E06C3"/>
    <w:rsid w:val="002E2D2C"/>
    <w:rsid w:val="002E31DF"/>
    <w:rsid w:val="002E4FEF"/>
    <w:rsid w:val="002E5490"/>
    <w:rsid w:val="002E6F8B"/>
    <w:rsid w:val="002F47AA"/>
    <w:rsid w:val="002F7DE0"/>
    <w:rsid w:val="00305359"/>
    <w:rsid w:val="003217DA"/>
    <w:rsid w:val="00322BFD"/>
    <w:rsid w:val="00322EB8"/>
    <w:rsid w:val="00335701"/>
    <w:rsid w:val="00353C5A"/>
    <w:rsid w:val="00381FD0"/>
    <w:rsid w:val="00382EAE"/>
    <w:rsid w:val="003A1892"/>
    <w:rsid w:val="003B5B61"/>
    <w:rsid w:val="003C0FAA"/>
    <w:rsid w:val="003C0FC0"/>
    <w:rsid w:val="003E2B81"/>
    <w:rsid w:val="003F05D1"/>
    <w:rsid w:val="004026B0"/>
    <w:rsid w:val="00441663"/>
    <w:rsid w:val="00443795"/>
    <w:rsid w:val="00453A7A"/>
    <w:rsid w:val="00453F93"/>
    <w:rsid w:val="00454AAC"/>
    <w:rsid w:val="00457D44"/>
    <w:rsid w:val="00485C70"/>
    <w:rsid w:val="004D4A0B"/>
    <w:rsid w:val="004E71F0"/>
    <w:rsid w:val="0051102A"/>
    <w:rsid w:val="00542C03"/>
    <w:rsid w:val="00554468"/>
    <w:rsid w:val="00564B00"/>
    <w:rsid w:val="00570AF9"/>
    <w:rsid w:val="00585906"/>
    <w:rsid w:val="00592623"/>
    <w:rsid w:val="00595782"/>
    <w:rsid w:val="005A3A63"/>
    <w:rsid w:val="005B17A4"/>
    <w:rsid w:val="005C7FC6"/>
    <w:rsid w:val="005D2701"/>
    <w:rsid w:val="005E7080"/>
    <w:rsid w:val="005E7BCE"/>
    <w:rsid w:val="005F2750"/>
    <w:rsid w:val="0061045B"/>
    <w:rsid w:val="00614D8C"/>
    <w:rsid w:val="006223CA"/>
    <w:rsid w:val="00650FD4"/>
    <w:rsid w:val="00653778"/>
    <w:rsid w:val="00674740"/>
    <w:rsid w:val="00676D31"/>
    <w:rsid w:val="00696648"/>
    <w:rsid w:val="006B3909"/>
    <w:rsid w:val="006B4731"/>
    <w:rsid w:val="006B6DA9"/>
    <w:rsid w:val="006D2894"/>
    <w:rsid w:val="006E2F9A"/>
    <w:rsid w:val="00711449"/>
    <w:rsid w:val="00714B8F"/>
    <w:rsid w:val="007374BE"/>
    <w:rsid w:val="0076335A"/>
    <w:rsid w:val="00766762"/>
    <w:rsid w:val="007C684B"/>
    <w:rsid w:val="007D2D4E"/>
    <w:rsid w:val="007E3FE1"/>
    <w:rsid w:val="007E660B"/>
    <w:rsid w:val="00831201"/>
    <w:rsid w:val="00834EBF"/>
    <w:rsid w:val="00864659"/>
    <w:rsid w:val="00865178"/>
    <w:rsid w:val="008921CD"/>
    <w:rsid w:val="008A16D1"/>
    <w:rsid w:val="008C43F3"/>
    <w:rsid w:val="008E475A"/>
    <w:rsid w:val="008E589F"/>
    <w:rsid w:val="009261E9"/>
    <w:rsid w:val="00956C0D"/>
    <w:rsid w:val="00971024"/>
    <w:rsid w:val="0098140C"/>
    <w:rsid w:val="009A42D3"/>
    <w:rsid w:val="009B4EEC"/>
    <w:rsid w:val="009D0502"/>
    <w:rsid w:val="009E25F4"/>
    <w:rsid w:val="009F0FEE"/>
    <w:rsid w:val="009F31F9"/>
    <w:rsid w:val="00A001AD"/>
    <w:rsid w:val="00A027B5"/>
    <w:rsid w:val="00A0360F"/>
    <w:rsid w:val="00A077B5"/>
    <w:rsid w:val="00A1628F"/>
    <w:rsid w:val="00A17720"/>
    <w:rsid w:val="00A177A4"/>
    <w:rsid w:val="00A30144"/>
    <w:rsid w:val="00A3388B"/>
    <w:rsid w:val="00A41E40"/>
    <w:rsid w:val="00A46619"/>
    <w:rsid w:val="00A4710E"/>
    <w:rsid w:val="00A55A95"/>
    <w:rsid w:val="00A62E13"/>
    <w:rsid w:val="00A66FED"/>
    <w:rsid w:val="00A71238"/>
    <w:rsid w:val="00A75A83"/>
    <w:rsid w:val="00A821EE"/>
    <w:rsid w:val="00A87C3D"/>
    <w:rsid w:val="00A92CDB"/>
    <w:rsid w:val="00AB4C61"/>
    <w:rsid w:val="00AC20FF"/>
    <w:rsid w:val="00AC6E26"/>
    <w:rsid w:val="00AD0916"/>
    <w:rsid w:val="00AE75F2"/>
    <w:rsid w:val="00AE7AE1"/>
    <w:rsid w:val="00B30A69"/>
    <w:rsid w:val="00B32230"/>
    <w:rsid w:val="00B3260A"/>
    <w:rsid w:val="00B347E0"/>
    <w:rsid w:val="00B6540F"/>
    <w:rsid w:val="00BF0F71"/>
    <w:rsid w:val="00C00924"/>
    <w:rsid w:val="00C02245"/>
    <w:rsid w:val="00C03D47"/>
    <w:rsid w:val="00C1192B"/>
    <w:rsid w:val="00C215F4"/>
    <w:rsid w:val="00C3647E"/>
    <w:rsid w:val="00C62BBF"/>
    <w:rsid w:val="00C97D40"/>
    <w:rsid w:val="00CC0719"/>
    <w:rsid w:val="00CE5B3A"/>
    <w:rsid w:val="00CF14FF"/>
    <w:rsid w:val="00CF4E8B"/>
    <w:rsid w:val="00D0767A"/>
    <w:rsid w:val="00D148E3"/>
    <w:rsid w:val="00D37B18"/>
    <w:rsid w:val="00D40180"/>
    <w:rsid w:val="00D43273"/>
    <w:rsid w:val="00D44581"/>
    <w:rsid w:val="00D53173"/>
    <w:rsid w:val="00D619A6"/>
    <w:rsid w:val="00D67F7D"/>
    <w:rsid w:val="00D9392A"/>
    <w:rsid w:val="00D955B1"/>
    <w:rsid w:val="00D97363"/>
    <w:rsid w:val="00DD0EC2"/>
    <w:rsid w:val="00DE3DF9"/>
    <w:rsid w:val="00DF31A1"/>
    <w:rsid w:val="00E001BD"/>
    <w:rsid w:val="00E02495"/>
    <w:rsid w:val="00E11BB5"/>
    <w:rsid w:val="00E172D6"/>
    <w:rsid w:val="00E450C5"/>
    <w:rsid w:val="00E53D27"/>
    <w:rsid w:val="00E60475"/>
    <w:rsid w:val="00E678FE"/>
    <w:rsid w:val="00E74BA4"/>
    <w:rsid w:val="00E97C1E"/>
    <w:rsid w:val="00EB1130"/>
    <w:rsid w:val="00EB3ABC"/>
    <w:rsid w:val="00EB62D7"/>
    <w:rsid w:val="00EC3FE7"/>
    <w:rsid w:val="00EC5601"/>
    <w:rsid w:val="00ED552A"/>
    <w:rsid w:val="00F15BE0"/>
    <w:rsid w:val="00F17C92"/>
    <w:rsid w:val="00F40234"/>
    <w:rsid w:val="00F52631"/>
    <w:rsid w:val="00F54C33"/>
    <w:rsid w:val="00F5503F"/>
    <w:rsid w:val="00F869A7"/>
    <w:rsid w:val="00F9035A"/>
    <w:rsid w:val="00F91710"/>
    <w:rsid w:val="00FA4840"/>
    <w:rsid w:val="00FA4BB9"/>
    <w:rsid w:val="00FB49D2"/>
    <w:rsid w:val="00FB6746"/>
    <w:rsid w:val="00FD2A79"/>
    <w:rsid w:val="00FE4A82"/>
    <w:rsid w:val="00FF0BDA"/>
    <w:rsid w:val="127E76C5"/>
    <w:rsid w:val="13BA1130"/>
    <w:rsid w:val="1BD91531"/>
    <w:rsid w:val="1BE77C00"/>
    <w:rsid w:val="1DB40A48"/>
    <w:rsid w:val="270F678C"/>
    <w:rsid w:val="297225DF"/>
    <w:rsid w:val="36C8151D"/>
    <w:rsid w:val="4C6D7A87"/>
    <w:rsid w:val="613E0E81"/>
    <w:rsid w:val="62363675"/>
    <w:rsid w:val="76A51232"/>
    <w:rsid w:val="788F75A9"/>
    <w:rsid w:val="7F357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0"/>
    <w:pPr>
      <w:spacing w:before="180" w:after="180"/>
      <w:ind w:firstLine="420" w:firstLineChars="200"/>
    </w:pPr>
  </w:style>
  <w:style w:type="paragraph" w:styleId="7">
    <w:name w:val="endnote text"/>
    <w:basedOn w:val="1"/>
    <w:unhideWhenUsed/>
    <w:qFormat/>
    <w:uiPriority w:val="99"/>
    <w:pPr>
      <w:snapToGrid w:val="0"/>
      <w:ind w:firstLine="0" w:firstLineChars="0"/>
      <w:jc w:val="left"/>
    </w:pPr>
  </w:style>
  <w:style w:type="paragraph" w:styleId="8">
    <w:name w:val="footer"/>
    <w:basedOn w:val="1"/>
    <w:link w:val="25"/>
    <w:unhideWhenUsed/>
    <w:qFormat/>
    <w:uiPriority w:val="99"/>
    <w:pPr>
      <w:tabs>
        <w:tab w:val="center" w:pos="4153"/>
        <w:tab w:val="right" w:pos="8306"/>
      </w:tabs>
      <w:snapToGrid w:val="0"/>
      <w:jc w:val="left"/>
    </w:pPr>
    <w:rPr>
      <w:sz w:val="18"/>
      <w:szCs w:val="18"/>
    </w:rPr>
  </w:style>
  <w:style w:type="paragraph" w:styleId="9">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endnote reference"/>
    <w:basedOn w:val="12"/>
    <w:semiHidden/>
    <w:unhideWhenUsed/>
    <w:qFormat/>
    <w:uiPriority w:val="99"/>
    <w:rPr>
      <w:vertAlign w:val="superscript"/>
    </w:rPr>
  </w:style>
  <w:style w:type="character" w:styleId="14">
    <w:name w:val="FollowedHyperlink"/>
    <w:basedOn w:val="12"/>
    <w:semiHidden/>
    <w:unhideWhenUsed/>
    <w:qFormat/>
    <w:uiPriority w:val="99"/>
    <w:rPr>
      <w:color w:val="954F72" w:themeColor="followedHyperlink"/>
      <w:u w:val="single"/>
      <w14:textFill>
        <w14:solidFill>
          <w14:schemeClr w14:val="folHlink"/>
        </w14:solidFill>
      </w14:textFill>
    </w:rPr>
  </w:style>
  <w:style w:type="character" w:styleId="15">
    <w:name w:val="Hyperlink"/>
    <w:basedOn w:val="12"/>
    <w:unhideWhenUsed/>
    <w:uiPriority w:val="99"/>
    <w:rPr>
      <w:color w:val="0563C1" w:themeColor="hyperlink"/>
      <w:u w:val="single"/>
      <w14:textFill>
        <w14:solidFill>
          <w14:schemeClr w14:val="hlink"/>
        </w14:solidFill>
      </w14:textFill>
    </w:rPr>
  </w:style>
  <w:style w:type="character" w:customStyle="1" w:styleId="16">
    <w:name w:val="标题 2 字符"/>
    <w:basedOn w:val="12"/>
    <w:link w:val="3"/>
    <w:qFormat/>
    <w:uiPriority w:val="9"/>
    <w:rPr>
      <w:rFonts w:asciiTheme="majorHAnsi" w:hAnsiTheme="majorHAnsi" w:eastAsiaTheme="majorEastAsia" w:cstheme="majorBidi"/>
      <w:b/>
      <w:bCs/>
      <w:sz w:val="32"/>
      <w:szCs w:val="32"/>
    </w:rPr>
  </w:style>
  <w:style w:type="character" w:customStyle="1" w:styleId="17">
    <w:name w:val="标题 3 字符"/>
    <w:basedOn w:val="12"/>
    <w:link w:val="4"/>
    <w:uiPriority w:val="9"/>
    <w:rPr>
      <w:b/>
      <w:bCs/>
      <w:sz w:val="32"/>
      <w:szCs w:val="32"/>
    </w:rPr>
  </w:style>
  <w:style w:type="paragraph" w:customStyle="1" w:styleId="18">
    <w:name w:val="图表说明"/>
    <w:basedOn w:val="1"/>
    <w:qFormat/>
    <w:uiPriority w:val="0"/>
    <w:pPr>
      <w:ind w:firstLine="0" w:firstLineChars="0"/>
      <w:jc w:val="center"/>
    </w:pPr>
    <w:rPr>
      <w:rFonts w:hint="eastAsia" w:ascii="宋体" w:hAnsi="宋体"/>
      <w:sz w:val="18"/>
      <w:szCs w:val="18"/>
    </w:rPr>
  </w:style>
  <w:style w:type="character" w:customStyle="1" w:styleId="19">
    <w:name w:val="标题 1 字符"/>
    <w:basedOn w:val="12"/>
    <w:link w:val="2"/>
    <w:qFormat/>
    <w:uiPriority w:val="9"/>
    <w:rPr>
      <w:b/>
      <w:bCs/>
      <w:kern w:val="44"/>
      <w:sz w:val="44"/>
      <w:szCs w:val="44"/>
    </w:rPr>
  </w:style>
  <w:style w:type="character" w:customStyle="1" w:styleId="20">
    <w:name w:val="未处理的提及1"/>
    <w:basedOn w:val="12"/>
    <w:semiHidden/>
    <w:unhideWhenUsed/>
    <w:qFormat/>
    <w:uiPriority w:val="99"/>
    <w:rPr>
      <w:color w:val="605E5C"/>
      <w:shd w:val="clear" w:color="auto" w:fill="E1DFDD"/>
    </w:rPr>
  </w:style>
  <w:style w:type="character" w:customStyle="1" w:styleId="21">
    <w:name w:val="标题 4 字符"/>
    <w:basedOn w:val="12"/>
    <w:link w:val="5"/>
    <w:uiPriority w:val="9"/>
    <w:rPr>
      <w:rFonts w:asciiTheme="majorHAnsi" w:hAnsiTheme="majorHAnsi" w:eastAsiaTheme="majorEastAsia" w:cstheme="majorBidi"/>
      <w:b/>
      <w:bCs/>
      <w:sz w:val="28"/>
      <w:szCs w:val="28"/>
    </w:rPr>
  </w:style>
  <w:style w:type="paragraph" w:styleId="22">
    <w:name w:val="No Spacing"/>
    <w:link w:val="23"/>
    <w:qFormat/>
    <w:uiPriority w:val="1"/>
    <w:rPr>
      <w:rFonts w:asciiTheme="minorHAnsi" w:hAnsiTheme="minorHAnsi" w:eastAsiaTheme="minorEastAsia" w:cstheme="minorBidi"/>
      <w:kern w:val="0"/>
      <w:sz w:val="22"/>
      <w:szCs w:val="22"/>
      <w:lang w:val="en-US" w:eastAsia="zh-CN" w:bidi="ar-SA"/>
    </w:rPr>
  </w:style>
  <w:style w:type="character" w:customStyle="1" w:styleId="23">
    <w:name w:val="无间隔 字符"/>
    <w:basedOn w:val="12"/>
    <w:link w:val="22"/>
    <w:qFormat/>
    <w:uiPriority w:val="1"/>
    <w:rPr>
      <w:kern w:val="0"/>
      <w:sz w:val="22"/>
    </w:rPr>
  </w:style>
  <w:style w:type="character" w:customStyle="1" w:styleId="24">
    <w:name w:val="页眉 字符"/>
    <w:basedOn w:val="12"/>
    <w:link w:val="9"/>
    <w:qFormat/>
    <w:uiPriority w:val="99"/>
    <w:rPr>
      <w:sz w:val="18"/>
      <w:szCs w:val="18"/>
    </w:rPr>
  </w:style>
  <w:style w:type="character" w:customStyle="1" w:styleId="25">
    <w:name w:val="页脚 字符"/>
    <w:basedOn w:val="12"/>
    <w:link w:val="8"/>
    <w:qFormat/>
    <w:uiPriority w:val="99"/>
    <w:rPr>
      <w:sz w:val="18"/>
      <w:szCs w:val="18"/>
    </w:rPr>
  </w:style>
  <w:style w:type="character" w:customStyle="1" w:styleId="26">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1560</Words>
  <Characters>4125</Characters>
  <Lines>1</Lines>
  <Paragraphs>1</Paragraphs>
  <TotalTime>54</TotalTime>
  <ScaleCrop>false</ScaleCrop>
  <LinksUpToDate>false</LinksUpToDate>
  <CharactersWithSpaces>4390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2022-09-01T01:46:00Z</dcterms:created>
  <dc:creator>Lenovo</dc:creator>
  <cp:lastModifiedBy>陆昊宇</cp:lastModifiedBy>
  <dcterms:modified xsi:type="dcterms:W3CDTF">2024-12-16T11:13:20Z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0AD235F3287F4AFF8457B9C48AAC3007_12</vt:lpwstr>
  </property>
</Properties>
</file>