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55" w:rsidRDefault="007D7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junior high school,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encountered the biggest “crisis” of overcoming the tremendous academic pressure. The pressure had kept mounting ever since I was assigned to join the best class in our grade, a class with top-ranked students and the fiercest competition. </w:t>
      </w:r>
    </w:p>
    <w:p w:rsidR="007D7555" w:rsidRDefault="007D7555">
      <w:pPr>
        <w:rPr>
          <w:rFonts w:ascii="Times New Roman" w:hAnsi="Times New Roman" w:cs="Times New Roman"/>
          <w:sz w:val="24"/>
          <w:szCs w:val="24"/>
        </w:rPr>
      </w:pPr>
    </w:p>
    <w:p w:rsidR="007D7555" w:rsidRDefault="007D7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reached to the point when I could not take it anymore, and I remember running out of home after an intense quarrel about my academic performance with my parents. On an impulse, I rushed out the door and wandered aimlessly on the streets. A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 was i</w:t>
      </w:r>
      <w:r>
        <w:rPr>
          <w:rFonts w:ascii="Times New Roman" w:hAnsi="Times New Roman" w:cs="Times New Roman" w:hint="eastAsia"/>
          <w:sz w:val="24"/>
          <w:szCs w:val="24"/>
        </w:rPr>
        <w:t>mmersed</w:t>
      </w:r>
      <w:r>
        <w:rPr>
          <w:rFonts w:ascii="Times New Roman" w:hAnsi="Times New Roman" w:cs="Times New Roman"/>
          <w:sz w:val="24"/>
          <w:szCs w:val="24"/>
        </w:rPr>
        <w:t xml:space="preserve"> in my negative emotions, my attention was suddenly caught by the notification on my phone: “Music of the day: The Nights by Avicii.” </w:t>
      </w:r>
    </w:p>
    <w:p w:rsidR="007D7555" w:rsidRDefault="007D7555">
      <w:pPr>
        <w:rPr>
          <w:rFonts w:ascii="Times New Roman" w:hAnsi="Times New Roman" w:cs="Times New Roman"/>
          <w:sz w:val="24"/>
          <w:szCs w:val="24"/>
        </w:rPr>
      </w:pPr>
    </w:p>
    <w:p w:rsidR="007D7555" w:rsidRDefault="007D7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“He said one day, you’ll leave this world behind, so live a life you will remember.” The inspiring lyrics and uplifting melody flew into my ears as I hit the play button, and I immediately felt it struck a chord within me. That very night, something life-changing happened to me, igniting an inner spark in me and leading me to take a different approach in life. </w:t>
      </w:r>
    </w:p>
    <w:p w:rsidR="007D7555" w:rsidRDefault="007D7555">
      <w:pPr>
        <w:rPr>
          <w:rFonts w:ascii="Times New Roman" w:hAnsi="Times New Roman" w:cs="Times New Roman"/>
          <w:sz w:val="24"/>
          <w:szCs w:val="24"/>
        </w:rPr>
      </w:pPr>
    </w:p>
    <w:p w:rsidR="007D7555" w:rsidRDefault="007D7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 returned home, I spent the whole night reflecting </w:t>
      </w:r>
      <w:r w:rsidR="00732EBE">
        <w:rPr>
          <w:rFonts w:ascii="Times New Roman" w:hAnsi="Times New Roman" w:cs="Times New Roman" w:hint="eastAsia"/>
          <w:sz w:val="24"/>
          <w:szCs w:val="24"/>
        </w:rPr>
        <w:t>and</w:t>
      </w:r>
      <w:r w:rsidR="00732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looking into my previous mistakes, negative perceptions of the heavy coursework, and reluctance to </w:t>
      </w:r>
      <w:r w:rsidR="00732EBE">
        <w:rPr>
          <w:rFonts w:ascii="Times New Roman" w:hAnsi="Times New Roman" w:cs="Times New Roman"/>
          <w:sz w:val="24"/>
          <w:szCs w:val="24"/>
        </w:rPr>
        <w:t>embrace failures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2EBE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learning valuable experiences from them. I realized that all the obstacles and challenges were actually key pathways to my growth. Upon straightening my mind, I took solid actions to strive for personal development, including redefining my academic goals, dissecting long-term objectives into measurable and more specific tasks, developing a positive mentality, and communicating with people around me to seek words of wisdom in navigating through difficult times. </w:t>
      </w:r>
    </w:p>
    <w:p w:rsidR="007D7555" w:rsidRDefault="007D7555">
      <w:pPr>
        <w:rPr>
          <w:rFonts w:ascii="Times New Roman" w:hAnsi="Times New Roman" w:cs="Times New Roman"/>
          <w:sz w:val="24"/>
          <w:szCs w:val="24"/>
        </w:rPr>
      </w:pPr>
    </w:p>
    <w:p w:rsidR="007D7555" w:rsidRPr="007D7555" w:rsidRDefault="007D7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Bearing the new life attitude, I became more driven and motivated in all aspects of my life, well beyond the classroom, and I enthusiastically engage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 in diverse new activities, such as testing my academic skills through competitions like the Euclid Mathematics Contest, conducting scientific research on machine learning mod</w:t>
      </w:r>
      <w:r w:rsidR="00856741">
        <w:rPr>
          <w:rFonts w:ascii="Times New Roman" w:hAnsi="Times New Roman" w:cs="Times New Roman"/>
          <w:sz w:val="24"/>
          <w:szCs w:val="24"/>
        </w:rPr>
        <w:t xml:space="preserve">els, and making game videos to share my love for Minecraft, etc. Through each experience, I believe I am moving forward with exuberant passion and a renewed mentality. </w:t>
      </w:r>
    </w:p>
    <w:sectPr w:rsidR="007D7555" w:rsidRPr="007D755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555" w:rsidRDefault="007D7555" w:rsidP="007D7555">
      <w:r>
        <w:separator/>
      </w:r>
    </w:p>
  </w:endnote>
  <w:endnote w:type="continuationSeparator" w:id="0">
    <w:p w:rsidR="007D7555" w:rsidRDefault="007D7555" w:rsidP="007D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555" w:rsidRDefault="007D7555" w:rsidP="007D7555">
      <w:r>
        <w:separator/>
      </w:r>
    </w:p>
  </w:footnote>
  <w:footnote w:type="continuationSeparator" w:id="0">
    <w:p w:rsidR="007D7555" w:rsidRDefault="007D7555" w:rsidP="007D7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555" w:rsidRPr="007D7555" w:rsidRDefault="007D7555" w:rsidP="007D7555">
    <w:pPr>
      <w:pStyle w:val="a3"/>
      <w:rPr>
        <w:rFonts w:ascii="Times New Roman" w:hAnsi="Times New Roman" w:cs="Times New Roman"/>
        <w:color w:val="FF0000"/>
        <w:sz w:val="21"/>
        <w:szCs w:val="21"/>
      </w:rPr>
    </w:pPr>
    <w:r w:rsidRPr="007D7555">
      <w:rPr>
        <w:rFonts w:ascii="Times New Roman" w:hAnsi="Times New Roman" w:cs="Times New Roman"/>
        <w:color w:val="FF0000"/>
        <w:sz w:val="21"/>
        <w:szCs w:val="21"/>
      </w:rPr>
      <w:t>5. Describe the most significant challenge you have faced and the steps you have taken to overcome this challenge. How has this challenge affected your academic achievement?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zMrQ0NTYyMzA2tLRQ0lEKTi0uzszPAykwqgUA53ltViwAAAA="/>
  </w:docVars>
  <w:rsids>
    <w:rsidRoot w:val="00BB5063"/>
    <w:rsid w:val="002D390D"/>
    <w:rsid w:val="00732EBE"/>
    <w:rsid w:val="007D7555"/>
    <w:rsid w:val="00856741"/>
    <w:rsid w:val="0092193A"/>
    <w:rsid w:val="00BB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FECFE"/>
  <w15:chartTrackingRefBased/>
  <w15:docId w15:val="{F6CD16A3-C7CC-4EEE-AF2B-D6CB9802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2023-11-28T05:12:00Z</dcterms:created>
  <dcterms:modified xsi:type="dcterms:W3CDTF">2023-11-28T05:39:00Z</dcterms:modified>
</cp:coreProperties>
</file>