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6063" w14:textId="68EBCAEB" w:rsidR="00130D0C" w:rsidRDefault="00A21A6D">
      <w:r>
        <w:t xml:space="preserve">In-person </w:t>
      </w:r>
    </w:p>
    <w:p w14:paraId="1B8BAF16" w14:textId="58C8AF2A" w:rsidR="00A21A6D" w:rsidRDefault="00A21A6D"/>
    <w:p w14:paraId="25F4C5BC" w14:textId="7D04024A" w:rsidR="00A21A6D" w:rsidRDefault="00A21A6D">
      <w:r>
        <w:t>+</w:t>
      </w:r>
      <w:r>
        <w:rPr>
          <w:rFonts w:hint="eastAsia"/>
        </w:rPr>
        <w:t>T</w:t>
      </w:r>
      <w:r>
        <w:t>ime-saving</w:t>
      </w:r>
      <w:r>
        <w:tab/>
        <w:t>&amp; efficient</w:t>
      </w:r>
    </w:p>
    <w:p w14:paraId="0DB78606" w14:textId="139D25D5" w:rsidR="00A21A6D" w:rsidRDefault="00A21A6D">
      <w:r>
        <w:t>One-time communication V.S. 10-time email</w:t>
      </w:r>
    </w:p>
    <w:p w14:paraId="0EC113E7" w14:textId="59472B3C" w:rsidR="00A21A6D" w:rsidRDefault="00A21A6D">
      <w:pPr>
        <w:rPr>
          <w:rFonts w:hint="eastAsia"/>
        </w:rPr>
      </w:pPr>
      <w:r>
        <w:rPr>
          <w:rFonts w:hint="eastAsia"/>
        </w:rPr>
        <w:t>+</w:t>
      </w:r>
      <w:r>
        <w:t xml:space="preserve">Understand the </w:t>
      </w:r>
      <w:r>
        <w:rPr>
          <w:rFonts w:hint="eastAsia"/>
        </w:rPr>
        <w:t>sub</w:t>
      </w:r>
      <w:r>
        <w:t>tlety of</w:t>
      </w:r>
    </w:p>
    <w:p w14:paraId="725289D7" w14:textId="349DABBE" w:rsidR="00A21A6D" w:rsidRDefault="00A21A6D">
      <w:r>
        <w:rPr>
          <w:rFonts w:hint="eastAsia"/>
        </w:rPr>
        <w:t>+</w:t>
      </w:r>
      <w:r>
        <w:t xml:space="preserve">More </w:t>
      </w:r>
      <w:proofErr w:type="gramStart"/>
      <w:r>
        <w:t>accuracy(</w:t>
      </w:r>
      <w:proofErr w:type="gramEnd"/>
      <w:r>
        <w:t>clarify the information on the spot)</w:t>
      </w:r>
    </w:p>
    <w:p w14:paraId="1FD272B0" w14:textId="049B9376" w:rsidR="00A21A6D" w:rsidRPr="00A21A6D" w:rsidRDefault="00A21A6D">
      <w:r>
        <w:t>+Enhance the group bond = facilitating the progression of the project = build the rapport</w:t>
      </w:r>
    </w:p>
    <w:p w14:paraId="194CF6EF" w14:textId="38A9F99A" w:rsidR="00A21A6D" w:rsidRDefault="00A21A6D"/>
    <w:p w14:paraId="6BD96D6C" w14:textId="184373AE" w:rsidR="00A21A6D" w:rsidRDefault="00A21A6D">
      <w:r>
        <w:rPr>
          <w:rFonts w:hint="eastAsia"/>
        </w:rPr>
        <w:t>E</w:t>
      </w:r>
      <w:r>
        <w:t>mail</w:t>
      </w:r>
    </w:p>
    <w:p w14:paraId="6EB9A3DD" w14:textId="0C8EF76B" w:rsidR="00A21A6D" w:rsidRDefault="00A41185">
      <w:r>
        <w:rPr>
          <w:rFonts w:hint="eastAsia"/>
        </w:rPr>
        <w:t>+</w:t>
      </w:r>
      <w:r>
        <w:t>Keep track of the record to clarify any possible misunderstanding</w:t>
      </w:r>
    </w:p>
    <w:p w14:paraId="26D3188B" w14:textId="5689BD1A" w:rsidR="00A41185" w:rsidRDefault="00A41185">
      <w:r>
        <w:rPr>
          <w:rFonts w:hint="eastAsia"/>
        </w:rPr>
        <w:t>+</w:t>
      </w:r>
      <w:r>
        <w:t>Time-flexible</w:t>
      </w:r>
    </w:p>
    <w:p w14:paraId="7D286210" w14:textId="0873528A" w:rsidR="00A41185" w:rsidRDefault="00A41185">
      <w:r>
        <w:rPr>
          <w:rFonts w:hint="eastAsia"/>
        </w:rPr>
        <w:t xml:space="preserve"> </w:t>
      </w:r>
      <w:r>
        <w:t>Space-flexible</w:t>
      </w:r>
    </w:p>
    <w:p w14:paraId="4B323E57" w14:textId="5BFDA119" w:rsidR="00A41185" w:rsidRDefault="00A41185">
      <w:r>
        <w:rPr>
          <w:rFonts w:hint="eastAsia"/>
        </w:rPr>
        <w:t>+</w:t>
      </w:r>
      <w:r>
        <w:t>More formal</w:t>
      </w:r>
    </w:p>
    <w:p w14:paraId="2C1A3072" w14:textId="689336C7" w:rsidR="00A41185" w:rsidRDefault="00A41185">
      <w:r>
        <w:rPr>
          <w:rFonts w:hint="eastAsia"/>
        </w:rPr>
        <w:t xml:space="preserve"> </w:t>
      </w:r>
      <w:r>
        <w:t xml:space="preserve">Topic-oriented </w:t>
      </w:r>
    </w:p>
    <w:p w14:paraId="72A96255" w14:textId="736ED57B" w:rsidR="00A41185" w:rsidRDefault="00A41185">
      <w:r>
        <w:rPr>
          <w:rFonts w:hint="eastAsia"/>
        </w:rPr>
        <w:t xml:space="preserve"> </w:t>
      </w:r>
      <w:r>
        <w:t xml:space="preserve">Without any possible chit-chatting </w:t>
      </w:r>
    </w:p>
    <w:p w14:paraId="7E00C518" w14:textId="77777777" w:rsidR="00FA084C" w:rsidRPr="00FA084C" w:rsidRDefault="00FA084C">
      <w:pPr>
        <w:rPr>
          <w:rFonts w:hint="eastAsia"/>
        </w:rPr>
      </w:pPr>
    </w:p>
    <w:sectPr w:rsidR="00FA084C" w:rsidRPr="00FA084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CD"/>
    <w:rsid w:val="00130D0C"/>
    <w:rsid w:val="001D27CD"/>
    <w:rsid w:val="00676D3E"/>
    <w:rsid w:val="00A21A6D"/>
    <w:rsid w:val="00A41185"/>
    <w:rsid w:val="00FA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3B37"/>
  <w15:chartTrackingRefBased/>
  <w15:docId w15:val="{3FF6C8B6-9C70-42B0-A54C-9E915EE8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140</Words>
  <Characters>282</Characters>
  <Application>Microsoft Office Word</Application>
  <DocSecurity>0</DocSecurity>
  <Lines>141</Lines>
  <Paragraphs>140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2022-10-27T00:25:00Z</dcterms:created>
  <dcterms:modified xsi:type="dcterms:W3CDTF">2022-10-27T01:27:00Z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8581b551dcf8497becbd1d8f54316745affcb5808e88258a32fd259aaf943578</vt:lpwstr>
  </property>
</Properties>
</file>