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FF23" w14:textId="0C02A688" w:rsidR="000F3067" w:rsidRDefault="002C50A7">
      <w:r>
        <w:rPr>
          <w:rFonts w:hint="eastAsia"/>
        </w:rPr>
        <w:t>C</w:t>
      </w:r>
      <w:r>
        <w:t>hildhood amnesia is about adults are not able to recall things that happened when they are small. There are several explanations for this theory.</w:t>
      </w:r>
    </w:p>
    <w:p w14:paraId="5CBB5ADD" w14:textId="1A99B79D" w:rsidR="002C50A7" w:rsidRDefault="002C50A7"/>
    <w:p w14:paraId="1625C805" w14:textId="5886517F" w:rsidR="002C50A7" w:rsidRDefault="002C50A7">
      <w:r>
        <w:rPr>
          <w:rFonts w:hint="eastAsia"/>
        </w:rPr>
        <w:t>T</w:t>
      </w:r>
      <w:r>
        <w:t>he first theory is that children do form memories but forget them when they get older</w:t>
      </w:r>
      <w:r>
        <w:rPr>
          <w:rFonts w:hint="eastAsia"/>
        </w:rPr>
        <w:t>,</w:t>
      </w:r>
      <w:r>
        <w:t xml:space="preserve"> while the other theory is that children less than 3 are not able to store their memories</w:t>
      </w:r>
      <w:r w:rsidR="007E5C70">
        <w:t xml:space="preserve">. This explanation tied the theory mentioned by Piaget with language development. </w:t>
      </w:r>
    </w:p>
    <w:p w14:paraId="33F16335" w14:textId="4E77BB93" w:rsidR="007E5C70" w:rsidRDefault="007E5C70"/>
    <w:p w14:paraId="6263CFA4" w14:textId="6E01BC6D" w:rsidR="007E5C70" w:rsidRDefault="007E5C70">
      <w:r>
        <w:t>Researchers found out that children less than 2 do form memories, even if they are not able to form languages. Researchers used steps of building toys to prove that children can recall steps.</w:t>
      </w:r>
    </w:p>
    <w:p w14:paraId="53A69C67" w14:textId="39CB1088" w:rsidR="00E47CBF" w:rsidRDefault="00E47CBF"/>
    <w:p w14:paraId="3E460793" w14:textId="1F9D67E6" w:rsidR="00E47CBF" w:rsidRDefault="00E47CBF"/>
    <w:p w14:paraId="74A79FB1" w14:textId="5DA651E5" w:rsidR="00E47CBF" w:rsidRDefault="00E47CBF"/>
    <w:p w14:paraId="50A09D20" w14:textId="3CB8B3C9" w:rsidR="00E47CBF" w:rsidRDefault="00E47CBF"/>
    <w:p w14:paraId="14D5F3B9" w14:textId="50133BE6" w:rsidR="00E47CBF" w:rsidRDefault="00E47CBF">
      <w:r>
        <w:rPr>
          <w:rFonts w:hint="eastAsia"/>
        </w:rPr>
        <w:t>T</w:t>
      </w:r>
      <w:r>
        <w:t>heory of mind is people realized</w:t>
      </w:r>
      <w:r w:rsidRPr="00E47CBF">
        <w:t xml:space="preserve"> that people</w:t>
      </w:r>
      <w:r>
        <w:t xml:space="preserve"> can</w:t>
      </w:r>
      <w:r w:rsidRPr="00E47CBF">
        <w:t xml:space="preserve"> have different </w:t>
      </w:r>
      <w:r>
        <w:t xml:space="preserve">beliefs, which </w:t>
      </w:r>
      <w:r w:rsidR="002878D8">
        <w:t xml:space="preserve">requires people’s ability to </w:t>
      </w:r>
      <w:r w:rsidR="002878D8" w:rsidRPr="002878D8">
        <w:t xml:space="preserve">recognize other people‘s motivation </w:t>
      </w:r>
      <w:r w:rsidR="002878D8">
        <w:t xml:space="preserve">and also </w:t>
      </w:r>
      <w:r w:rsidR="002878D8" w:rsidRPr="002878D8">
        <w:t xml:space="preserve">predict what they will do in certain </w:t>
      </w:r>
      <w:r w:rsidR="002878D8">
        <w:t>situations</w:t>
      </w:r>
      <w:r w:rsidR="002878D8" w:rsidRPr="002878D8">
        <w:t>.</w:t>
      </w:r>
      <w:r w:rsidR="002878D8">
        <w:t xml:space="preserve"> The professor then claims that animals also have a theory of mind, and gives an example of monkeys in the same group.</w:t>
      </w:r>
      <w:r w:rsidR="003C1F66">
        <w:t xml:space="preserve"> However, she then mentions that this may not be true as the monkey in the example did something that </w:t>
      </w:r>
      <w:r w:rsidR="003C1F66">
        <w:rPr>
          <w:rFonts w:hint="eastAsia"/>
        </w:rPr>
        <w:t>exposed</w:t>
      </w:r>
      <w:r w:rsidR="003C1F66">
        <w:t xml:space="preserve"> its intent, so it may not behave because of its theory of mind.</w:t>
      </w:r>
    </w:p>
    <w:p w14:paraId="0CEDD4B4" w14:textId="1B05BFB4" w:rsidR="00956057" w:rsidRDefault="00956057"/>
    <w:p w14:paraId="46982CB7" w14:textId="56F83787" w:rsidR="00956057" w:rsidRDefault="00956057"/>
    <w:p w14:paraId="0B772816" w14:textId="0C803F90" w:rsidR="00956057" w:rsidRDefault="00956057">
      <w:r>
        <w:rPr>
          <w:rFonts w:hint="eastAsia"/>
        </w:rPr>
        <w:t>T</w:t>
      </w:r>
      <w:r>
        <w:t>-cells</w:t>
      </w:r>
    </w:p>
    <w:p w14:paraId="1244F609" w14:textId="427EECAB" w:rsidR="00956057" w:rsidRDefault="00956057">
      <w:r w:rsidRPr="00956057">
        <w:rPr>
          <w:rFonts w:hint="eastAsia"/>
        </w:rPr>
        <w:t>列出来一共几个问题，对应问题标出来分层，提交笔记和做题记录。</w:t>
      </w:r>
      <w:r w:rsidRPr="00956057">
        <w:cr/>
        <w:t>1) Beginning of the lecture: ___________</w:t>
      </w:r>
      <w:r>
        <w:t>Still minutes left, any more questions?</w:t>
      </w:r>
      <w:r w:rsidRPr="00956057">
        <w:t>_____________</w:t>
      </w:r>
      <w:r w:rsidRPr="00956057">
        <w:cr/>
        <w:t xml:space="preserve">2) 1st Question: </w:t>
      </w:r>
      <w:r>
        <w:t>Why call these T-cells?</w:t>
      </w:r>
    </w:p>
    <w:p w14:paraId="1A4A342A" w14:textId="5727779F" w:rsidR="00956057" w:rsidRDefault="00956057">
      <w:pPr>
        <w:rPr>
          <w:rFonts w:hint="eastAsia"/>
        </w:rPr>
      </w:pPr>
      <w:r>
        <w:tab/>
        <w:t>Called because they are developed in the Thymus</w:t>
      </w:r>
    </w:p>
    <w:p w14:paraId="430D0E39" w14:textId="4C5A479C" w:rsidR="00956057" w:rsidRDefault="00956057">
      <w:r w:rsidRPr="00956057">
        <w:t xml:space="preserve">3) 2nd Question: </w:t>
      </w:r>
      <w:r>
        <w:t>The what?</w:t>
      </w:r>
      <w:r w:rsidRPr="00956057">
        <w:cr/>
      </w:r>
      <w:r>
        <w:tab/>
        <w:t>T-H-Y-M-U-S</w:t>
      </w:r>
    </w:p>
    <w:p w14:paraId="512AC40D" w14:textId="77777777" w:rsidR="00956057" w:rsidRDefault="00956057" w:rsidP="00956057">
      <w:r w:rsidRPr="00956057">
        <w:t>4) 3rd Question:</w:t>
      </w:r>
      <w:r>
        <w:t xml:space="preserve"> Why Naïve?</w:t>
      </w:r>
    </w:p>
    <w:p w14:paraId="56BC0BFF" w14:textId="43E07F2F" w:rsidR="00956057" w:rsidRDefault="00956057" w:rsidP="00956057">
      <w:pPr>
        <w:ind w:firstLine="420"/>
      </w:pPr>
      <w:r>
        <w:t>After the cell encountered another cell at once, it became memorized T-cell, so it was called naïve at first.</w:t>
      </w:r>
      <w:r w:rsidRPr="00956057">
        <w:cr/>
        <w:t>5) 4th Question: Caloric? Like calories in the food we eat?</w:t>
      </w:r>
      <w:r w:rsidRPr="00956057">
        <w:cr/>
      </w:r>
      <w:r>
        <w:tab/>
        <w:t>Sugars etc.</w:t>
      </w:r>
    </w:p>
    <w:p w14:paraId="797C6B0E" w14:textId="4E7774E1" w:rsidR="00956057" w:rsidRDefault="00956057" w:rsidP="00956057">
      <w:r w:rsidRPr="00956057">
        <w:t>6) 5th Question:</w:t>
      </w:r>
      <w:r>
        <w:t xml:space="preserve"> Does that experiment just goes for mice?</w:t>
      </w:r>
      <w:r w:rsidRPr="00956057">
        <w:cr/>
      </w:r>
      <w:r>
        <w:tab/>
        <w:t>No. Other results also came from other animals.</w:t>
      </w:r>
    </w:p>
    <w:p w14:paraId="3F1DDCC8" w14:textId="33178E56" w:rsidR="00956057" w:rsidRDefault="00956057" w:rsidP="00956057">
      <w:r w:rsidRPr="00956057">
        <w:t>7) 6th Question:</w:t>
      </w:r>
      <w:r>
        <w:t xml:space="preserve"> What’s the connection between these experiments and the immune system?</w:t>
      </w:r>
    </w:p>
    <w:p w14:paraId="26A00742" w14:textId="44535794" w:rsidR="00956057" w:rsidRDefault="00956057" w:rsidP="00956057">
      <w:pPr>
        <w:ind w:firstLine="420"/>
      </w:pPr>
      <w:r>
        <w:t>Less caloric = more naïve T-cells in the future</w:t>
      </w:r>
      <w:r w:rsidRPr="00956057">
        <w:cr/>
        <w:t>8) 7th Question:</w:t>
      </w:r>
      <w:r>
        <w:t xml:space="preserve"> Are the results </w:t>
      </w:r>
      <w:r w:rsidR="001C15CE">
        <w:t xml:space="preserve">the </w:t>
      </w:r>
      <w:r>
        <w:t xml:space="preserve">same for </w:t>
      </w:r>
      <w:r w:rsidR="001C15CE">
        <w:t>humans</w:t>
      </w:r>
      <w:r>
        <w:t>?</w:t>
      </w:r>
    </w:p>
    <w:p w14:paraId="237F7A01" w14:textId="15D0DC30" w:rsidR="00956057" w:rsidRDefault="00956057" w:rsidP="00956057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till unsure</w:t>
      </w:r>
      <w:r w:rsidRPr="00956057">
        <w:cr/>
      </w:r>
    </w:p>
    <w:sectPr w:rsidR="0095605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F"/>
    <w:rsid w:val="000F3067"/>
    <w:rsid w:val="001C15CE"/>
    <w:rsid w:val="002878D8"/>
    <w:rsid w:val="002C50A7"/>
    <w:rsid w:val="003C1F66"/>
    <w:rsid w:val="007E5C70"/>
    <w:rsid w:val="00956057"/>
    <w:rsid w:val="00B1045F"/>
    <w:rsid w:val="00E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0F21"/>
  <w15:chartTrackingRefBased/>
  <w15:docId w15:val="{82C57764-B259-4F47-B941-0DBC306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5</cp:revision>
  <dcterms:created xsi:type="dcterms:W3CDTF">2022-11-24T12:30:00Z</dcterms:created>
  <dcterms:modified xsi:type="dcterms:W3CDTF">2022-11-24T13:14:00Z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f7c4c7d31f91a63a1dd10820050895d389974bf7e6300ad5e7bc02debbfa60fd</vt:lpwstr>
  </property>
</Properties>
</file>