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3B95" w14:textId="7517CEE7" w:rsidR="00571F47" w:rsidRPr="001B0F67" w:rsidRDefault="009B6B55" w:rsidP="001B0F67">
      <w:pPr>
        <w:spacing w:line="360" w:lineRule="auto"/>
        <w:rPr>
          <w:rFonts w:ascii="Times New Roman" w:hAnsi="Times New Roman" w:cs="Times New Roman"/>
          <w:sz w:val="24"/>
          <w:szCs w:val="24"/>
        </w:rPr>
      </w:pPr>
      <w:r w:rsidRPr="001B0F67">
        <w:rPr>
          <w:rFonts w:ascii="Times New Roman" w:hAnsi="Times New Roman" w:cs="Times New Roman"/>
          <w:sz w:val="24"/>
          <w:szCs w:val="24"/>
        </w:rPr>
        <w:t xml:space="preserve">Since the dawn of human civilization, education had always been considered one of the most important elements in the human race. Among all kinds of education, youth, especially children in elementary schools, are the ones that need to put most effort in. In order to enhance the development of a school’s students </w:t>
      </w:r>
      <w:r w:rsidR="00EC68AD" w:rsidRPr="001B0F67">
        <w:rPr>
          <w:rFonts w:ascii="Times New Roman" w:hAnsi="Times New Roman" w:cs="Times New Roman"/>
          <w:sz w:val="24"/>
          <w:szCs w:val="24"/>
        </w:rPr>
        <w:t xml:space="preserve">educationally and socially, Some people suggest encouraging students to ask questions more frequently or meeting with students’ parents more frequently, while others prefer to give students more opportunities to work in a group. As far as I am concerned, I agree with the latter one. My reasons are as follows. </w:t>
      </w:r>
    </w:p>
    <w:p w14:paraId="24820B61" w14:textId="77777777" w:rsidR="00EC68AD" w:rsidRPr="001B0F67" w:rsidRDefault="00EC68AD" w:rsidP="001B0F67">
      <w:pPr>
        <w:spacing w:line="360" w:lineRule="auto"/>
        <w:rPr>
          <w:rFonts w:ascii="Times New Roman" w:hAnsi="Times New Roman" w:cs="Times New Roman"/>
          <w:sz w:val="24"/>
          <w:szCs w:val="24"/>
        </w:rPr>
      </w:pPr>
    </w:p>
    <w:p w14:paraId="618D5D5F" w14:textId="65B9391B" w:rsidR="00EC68AD" w:rsidRPr="001B0F67" w:rsidRDefault="00EC68AD" w:rsidP="001B0F67">
      <w:pPr>
        <w:spacing w:line="360" w:lineRule="auto"/>
        <w:rPr>
          <w:rFonts w:ascii="Times New Roman" w:hAnsi="Times New Roman" w:cs="Times New Roman"/>
          <w:sz w:val="24"/>
          <w:szCs w:val="24"/>
        </w:rPr>
      </w:pPr>
      <w:r w:rsidRPr="001B0F67">
        <w:rPr>
          <w:rFonts w:ascii="Times New Roman" w:hAnsi="Times New Roman" w:cs="Times New Roman"/>
          <w:sz w:val="24"/>
          <w:szCs w:val="24"/>
        </w:rPr>
        <w:t xml:space="preserve">To begin with, group work is able to </w:t>
      </w:r>
      <w:r w:rsidR="00466530" w:rsidRPr="001B0F67">
        <w:rPr>
          <w:rFonts w:ascii="Times New Roman" w:hAnsi="Times New Roman" w:cs="Times New Roman"/>
          <w:sz w:val="24"/>
          <w:szCs w:val="24"/>
        </w:rPr>
        <w:t xml:space="preserve">benefit young students by cultivating their critical thinking. In their first years of learning, hardly can a student acquire critical thinking by themselves, as they are not mature enough and more specifically, lacking in experience. </w:t>
      </w:r>
      <w:r w:rsidR="00903E93" w:rsidRPr="001B0F67">
        <w:rPr>
          <w:rFonts w:ascii="Times New Roman" w:hAnsi="Times New Roman" w:cs="Times New Roman"/>
          <w:sz w:val="24"/>
          <w:szCs w:val="24"/>
        </w:rPr>
        <w:t>By participating in group discussions, young students are able to exchange their ideas, which can help them cultivate critical thinking at a relatively young age. Take my cousin Justin as an example, when he was at age 6, his elementary school did not develop any kind of group discussions</w:t>
      </w:r>
      <w:r w:rsidR="00641E61" w:rsidRPr="001B0F67">
        <w:rPr>
          <w:rFonts w:ascii="Times New Roman" w:hAnsi="Times New Roman" w:cs="Times New Roman"/>
          <w:sz w:val="24"/>
          <w:szCs w:val="24"/>
        </w:rPr>
        <w:t xml:space="preserve">, and none of his classmates nor him can think a question from different aspects. Last year, his teacher tries to give some group work, and Justine joined lots of discussions in class. Now he is acquired with critical thinking, which would benefit him a lot in the future. This shows that group discussions is effective in </w:t>
      </w:r>
      <w:r w:rsidR="00CD5D5E" w:rsidRPr="001B0F67">
        <w:rPr>
          <w:rFonts w:ascii="Times New Roman" w:hAnsi="Times New Roman" w:cs="Times New Roman"/>
          <w:sz w:val="24"/>
          <w:szCs w:val="24"/>
        </w:rPr>
        <w:t>enhancing students’ educational development.</w:t>
      </w:r>
    </w:p>
    <w:p w14:paraId="1B3ED0A3" w14:textId="77777777" w:rsidR="00CD5D5E" w:rsidRPr="001B0F67" w:rsidRDefault="00CD5D5E" w:rsidP="001B0F67">
      <w:pPr>
        <w:spacing w:line="360" w:lineRule="auto"/>
        <w:rPr>
          <w:rFonts w:ascii="Times New Roman" w:hAnsi="Times New Roman" w:cs="Times New Roman"/>
          <w:sz w:val="24"/>
          <w:szCs w:val="24"/>
        </w:rPr>
      </w:pPr>
    </w:p>
    <w:p w14:paraId="703C5157" w14:textId="5FB11F69" w:rsidR="00CD5D5E" w:rsidRPr="001B0F67" w:rsidRDefault="00CD5D5E" w:rsidP="001B0F67">
      <w:pPr>
        <w:spacing w:line="360" w:lineRule="auto"/>
        <w:rPr>
          <w:rFonts w:ascii="Times New Roman" w:hAnsi="Times New Roman" w:cs="Times New Roman"/>
          <w:sz w:val="24"/>
          <w:szCs w:val="24"/>
        </w:rPr>
      </w:pPr>
      <w:r w:rsidRPr="001B0F67">
        <w:rPr>
          <w:rFonts w:ascii="Times New Roman" w:hAnsi="Times New Roman" w:cs="Times New Roman"/>
          <w:sz w:val="24"/>
          <w:szCs w:val="24"/>
        </w:rPr>
        <w:t xml:space="preserve">Secondly, group discussion is able to help develop students’ social behaviors, such as not interrupting others while talking, being kind to others, and so on. These behaviors are beneficial to students in the future, as they need to </w:t>
      </w:r>
      <w:r w:rsidR="000E0FEF" w:rsidRPr="001B0F67">
        <w:rPr>
          <w:rFonts w:ascii="Times New Roman" w:hAnsi="Times New Roman" w:cs="Times New Roman"/>
          <w:sz w:val="24"/>
          <w:szCs w:val="24"/>
        </w:rPr>
        <w:t>socialize</w:t>
      </w:r>
      <w:r w:rsidRPr="001B0F67">
        <w:rPr>
          <w:rFonts w:ascii="Times New Roman" w:hAnsi="Times New Roman" w:cs="Times New Roman"/>
          <w:sz w:val="24"/>
          <w:szCs w:val="24"/>
        </w:rPr>
        <w:t xml:space="preserve"> with others sooner or later </w:t>
      </w:r>
      <w:r w:rsidR="000E0FEF" w:rsidRPr="001B0F67">
        <w:rPr>
          <w:rFonts w:ascii="Times New Roman" w:hAnsi="Times New Roman" w:cs="Times New Roman"/>
          <w:sz w:val="24"/>
          <w:szCs w:val="24"/>
        </w:rPr>
        <w:t>in their life. Take myself as an example, when I was in my elementary school, I often join group discussions with my classmates. However, once I interrupted a classmate when she was speaking, which drives her mad. Then our teacher came and told us that it is impolite to interrupt others while talking, and from that time on, I never b</w:t>
      </w:r>
      <w:r w:rsidR="00C77D96" w:rsidRPr="001B0F67">
        <w:rPr>
          <w:rFonts w:ascii="Times New Roman" w:hAnsi="Times New Roman" w:cs="Times New Roman"/>
          <w:sz w:val="24"/>
          <w:szCs w:val="24"/>
        </w:rPr>
        <w:t xml:space="preserve">reak </w:t>
      </w:r>
      <w:r w:rsidR="000E0FEF" w:rsidRPr="001B0F67">
        <w:rPr>
          <w:rFonts w:ascii="Times New Roman" w:hAnsi="Times New Roman" w:cs="Times New Roman"/>
          <w:sz w:val="24"/>
          <w:szCs w:val="24"/>
        </w:rPr>
        <w:t>into other</w:t>
      </w:r>
      <w:r w:rsidR="001B0F67">
        <w:rPr>
          <w:rFonts w:ascii="Times New Roman" w:hAnsi="Times New Roman" w:cs="Times New Roman"/>
          <w:sz w:val="24"/>
          <w:szCs w:val="24"/>
        </w:rPr>
        <w:t>s’</w:t>
      </w:r>
      <w:r w:rsidR="000E0FEF" w:rsidRPr="001B0F67">
        <w:rPr>
          <w:rFonts w:ascii="Times New Roman" w:hAnsi="Times New Roman" w:cs="Times New Roman"/>
          <w:sz w:val="24"/>
          <w:szCs w:val="24"/>
        </w:rPr>
        <w:t xml:space="preserve"> speech</w:t>
      </w:r>
      <w:r w:rsidR="001B0F67">
        <w:rPr>
          <w:rFonts w:ascii="Times New Roman" w:hAnsi="Times New Roman" w:cs="Times New Roman"/>
          <w:sz w:val="24"/>
          <w:szCs w:val="24"/>
        </w:rPr>
        <w:t>es</w:t>
      </w:r>
      <w:r w:rsidR="000E0FEF" w:rsidRPr="001B0F67">
        <w:rPr>
          <w:rFonts w:ascii="Times New Roman" w:hAnsi="Times New Roman" w:cs="Times New Roman"/>
          <w:sz w:val="24"/>
          <w:szCs w:val="24"/>
        </w:rPr>
        <w:t xml:space="preserve"> or discussions again. </w:t>
      </w:r>
      <w:r w:rsidR="001B0F67">
        <w:rPr>
          <w:rFonts w:ascii="Times New Roman" w:hAnsi="Times New Roman" w:cs="Times New Roman"/>
          <w:sz w:val="24"/>
          <w:szCs w:val="24"/>
        </w:rPr>
        <w:t xml:space="preserve">This reminder not only benefits me at that time but all my group members per se. </w:t>
      </w:r>
    </w:p>
    <w:p w14:paraId="1B5683AA" w14:textId="77777777" w:rsidR="000E0FEF" w:rsidRPr="001B0F67" w:rsidRDefault="000E0FEF" w:rsidP="001B0F67">
      <w:pPr>
        <w:spacing w:line="360" w:lineRule="auto"/>
        <w:rPr>
          <w:rFonts w:ascii="Times New Roman" w:hAnsi="Times New Roman" w:cs="Times New Roman"/>
          <w:sz w:val="24"/>
          <w:szCs w:val="24"/>
        </w:rPr>
      </w:pPr>
    </w:p>
    <w:p w14:paraId="3670F605" w14:textId="10245867" w:rsidR="000E0FEF" w:rsidRPr="001B0F67" w:rsidRDefault="000E0FEF" w:rsidP="001B0F67">
      <w:pPr>
        <w:spacing w:line="360" w:lineRule="auto"/>
        <w:rPr>
          <w:rFonts w:ascii="Times New Roman" w:hAnsi="Times New Roman" w:cs="Times New Roman"/>
          <w:sz w:val="24"/>
          <w:szCs w:val="24"/>
        </w:rPr>
      </w:pPr>
      <w:r w:rsidRPr="001B0F67">
        <w:rPr>
          <w:rFonts w:ascii="Times New Roman" w:hAnsi="Times New Roman" w:cs="Times New Roman"/>
          <w:sz w:val="24"/>
          <w:szCs w:val="24"/>
        </w:rPr>
        <w:t xml:space="preserve">Admittedly, there are benefits </w:t>
      </w:r>
      <w:r w:rsidR="00751949">
        <w:rPr>
          <w:rFonts w:ascii="Times New Roman" w:hAnsi="Times New Roman" w:cs="Times New Roman"/>
          <w:sz w:val="24"/>
          <w:szCs w:val="24"/>
        </w:rPr>
        <w:t>to</w:t>
      </w:r>
      <w:r w:rsidRPr="001B0F67">
        <w:rPr>
          <w:rFonts w:ascii="Times New Roman" w:hAnsi="Times New Roman" w:cs="Times New Roman"/>
          <w:sz w:val="24"/>
          <w:szCs w:val="24"/>
        </w:rPr>
        <w:t xml:space="preserve"> communicating with parents or encouraging students to raise questions, but parents are not in charge </w:t>
      </w:r>
      <w:r w:rsidR="00C77D96" w:rsidRPr="001B0F67">
        <w:rPr>
          <w:rFonts w:ascii="Times New Roman" w:hAnsi="Times New Roman" w:cs="Times New Roman"/>
          <w:sz w:val="24"/>
          <w:szCs w:val="24"/>
        </w:rPr>
        <w:t xml:space="preserve">of students’ academic learning most of the </w:t>
      </w:r>
      <w:r w:rsidR="00751949">
        <w:rPr>
          <w:rFonts w:ascii="Times New Roman" w:hAnsi="Times New Roman" w:cs="Times New Roman"/>
          <w:sz w:val="24"/>
          <w:szCs w:val="24"/>
        </w:rPr>
        <w:t>time</w:t>
      </w:r>
      <w:r w:rsidR="00C77D96" w:rsidRPr="001B0F67">
        <w:rPr>
          <w:rFonts w:ascii="Times New Roman" w:hAnsi="Times New Roman" w:cs="Times New Roman"/>
          <w:sz w:val="24"/>
          <w:szCs w:val="24"/>
        </w:rPr>
        <w:t xml:space="preserve">, especially when they are relatively small. Besides, students do not know where they have trouble with at this age, and may not raise useful questions either. </w:t>
      </w:r>
    </w:p>
    <w:p w14:paraId="3C3B69A1" w14:textId="77777777" w:rsidR="00C77D96" w:rsidRPr="001B0F67" w:rsidRDefault="00C77D96" w:rsidP="001B0F67">
      <w:pPr>
        <w:spacing w:line="360" w:lineRule="auto"/>
        <w:rPr>
          <w:rFonts w:ascii="Times New Roman" w:hAnsi="Times New Roman" w:cs="Times New Roman"/>
          <w:sz w:val="24"/>
          <w:szCs w:val="24"/>
        </w:rPr>
      </w:pPr>
    </w:p>
    <w:p w14:paraId="737283D0" w14:textId="1783D19B" w:rsidR="00C77D96" w:rsidRPr="001B0F67" w:rsidRDefault="00C77D96" w:rsidP="001B0F67">
      <w:pPr>
        <w:spacing w:line="360" w:lineRule="auto"/>
        <w:rPr>
          <w:rFonts w:ascii="Times New Roman" w:hAnsi="Times New Roman" w:cs="Times New Roman"/>
          <w:sz w:val="24"/>
          <w:szCs w:val="24"/>
        </w:rPr>
      </w:pPr>
      <w:r w:rsidRPr="001B0F67">
        <w:rPr>
          <w:rFonts w:ascii="Times New Roman" w:hAnsi="Times New Roman" w:cs="Times New Roman"/>
          <w:sz w:val="24"/>
          <w:szCs w:val="24"/>
        </w:rPr>
        <w:t xml:space="preserve">From all of the above, it is safe to land the conclusion that the best way to enhance children aged 6-10 is to increase the number of group discussions, as it is able to cultivate students’ critical thinking and help them develop social skills. </w:t>
      </w:r>
    </w:p>
    <w:sectPr w:rsidR="00C77D96" w:rsidRPr="001B0F6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42"/>
    <w:rsid w:val="000E0FEF"/>
    <w:rsid w:val="001B0F67"/>
    <w:rsid w:val="00466530"/>
    <w:rsid w:val="00571F47"/>
    <w:rsid w:val="00641E61"/>
    <w:rsid w:val="00751949"/>
    <w:rsid w:val="00903E93"/>
    <w:rsid w:val="009B6B55"/>
    <w:rsid w:val="00C77D96"/>
    <w:rsid w:val="00CD5D5E"/>
    <w:rsid w:val="00DD1F42"/>
    <w:rsid w:val="00EC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8A4D"/>
  <w15:chartTrackingRefBased/>
  <w15:docId w15:val="{5DE9E819-0D8A-44E2-B206-F9414393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3</cp:revision>
  <dcterms:created xsi:type="dcterms:W3CDTF">2023-05-18T02:31:00Z</dcterms:created>
  <dcterms:modified xsi:type="dcterms:W3CDTF">2023-05-18T03:51:00Z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2ffa9d5b69643ee709032cb1d84140bfcc15acd4606356d22b58d112f9d3cb10</vt:lpwstr>
  </property>
</Properties>
</file>