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57" w:rsidRPr="00610108" w:rsidRDefault="00F97057" w:rsidP="00F97057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b/>
          <w:color w:val="000000" w:themeColor="text1"/>
          <w:spacing w:val="5"/>
          <w:sz w:val="24"/>
          <w:szCs w:val="24"/>
        </w:rPr>
      </w:pPr>
      <w:r w:rsidRPr="00610108">
        <w:rPr>
          <w:rFonts w:ascii="Arial" w:eastAsia="宋体" w:hAnsi="Arial" w:cs="Arial" w:hint="eastAsia"/>
          <w:b/>
          <w:color w:val="000000" w:themeColor="text1"/>
          <w:spacing w:val="5"/>
          <w:sz w:val="24"/>
          <w:szCs w:val="24"/>
        </w:rPr>
        <w:t>1.</w:t>
      </w:r>
      <w:r w:rsidRPr="00610108">
        <w:rPr>
          <w:rFonts w:ascii="Arial" w:eastAsia="宋体" w:hAnsi="Arial" w:cs="Arial" w:hint="eastAsia"/>
          <w:b/>
          <w:color w:val="000000" w:themeColor="text1"/>
          <w:spacing w:val="5"/>
          <w:sz w:val="24"/>
          <w:szCs w:val="24"/>
        </w:rPr>
        <w:tab/>
        <w:t>Vocabulary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97057" w:rsidTr="00F97057">
        <w:tc>
          <w:tcPr>
            <w:tcW w:w="5341" w:type="dxa"/>
          </w:tcPr>
          <w:p w:rsidR="00F9705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 w:rsidRPr="00F97057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  <w:t xml:space="preserve">Crop  v. </w:t>
            </w:r>
          </w:p>
        </w:tc>
        <w:tc>
          <w:tcPr>
            <w:tcW w:w="5341" w:type="dxa"/>
          </w:tcPr>
          <w:p w:rsidR="00F97057" w:rsidRDefault="00D8446A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收获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；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收割</w:t>
            </w:r>
          </w:p>
        </w:tc>
      </w:tr>
      <w:tr w:rsidR="00F97057" w:rsidTr="00F97057">
        <w:tc>
          <w:tcPr>
            <w:tcW w:w="5341" w:type="dxa"/>
          </w:tcPr>
          <w:p w:rsidR="00F97057" w:rsidRDefault="00F97057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 w:rsidRPr="00F97057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  <w:t>Closer-up n.</w:t>
            </w:r>
          </w:p>
        </w:tc>
        <w:tc>
          <w:tcPr>
            <w:tcW w:w="5341" w:type="dxa"/>
          </w:tcPr>
          <w:p w:rsidR="00F97057" w:rsidRDefault="00F97057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</w:p>
        </w:tc>
      </w:tr>
      <w:tr w:rsidR="00F97057" w:rsidTr="00F97057">
        <w:tc>
          <w:tcPr>
            <w:tcW w:w="5341" w:type="dxa"/>
          </w:tcPr>
          <w:p w:rsidR="00F97057" w:rsidRPr="00F9705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</w:pPr>
            <w:r w:rsidRPr="005E6469">
              <w:rPr>
                <w:rFonts w:ascii="Times New Roman" w:eastAsia="宋体" w:hAnsi="Times New Roman" w:cs="Times New Roman"/>
                <w:color w:val="FF0000"/>
                <w:spacing w:val="5"/>
                <w:sz w:val="27"/>
                <w:szCs w:val="27"/>
              </w:rPr>
              <w:t>Pre</w:t>
            </w:r>
            <w:r w:rsidRPr="00D92093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decessor</w:t>
            </w:r>
          </w:p>
        </w:tc>
        <w:tc>
          <w:tcPr>
            <w:tcW w:w="5341" w:type="dxa"/>
          </w:tcPr>
          <w:p w:rsidR="00F97057" w:rsidRDefault="005E6469" w:rsidP="00DB6F7C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前人；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forerunner, forefathers, </w:t>
            </w:r>
            <w:r w:rsidR="00DB6F7C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  <w:t>ascendant</w:t>
            </w:r>
            <w:r w:rsidR="00DB6F7C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,  </w:t>
            </w:r>
          </w:p>
        </w:tc>
      </w:tr>
      <w:tr w:rsidR="00F97057" w:rsidTr="00F97057">
        <w:tc>
          <w:tcPr>
            <w:tcW w:w="5341" w:type="dxa"/>
          </w:tcPr>
          <w:p w:rsidR="00F97057" w:rsidRPr="00F9705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</w:pPr>
            <w:r w:rsidRPr="00F97057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C</w:t>
            </w:r>
            <w:r w:rsidRPr="00D92093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ontemporaries</w:t>
            </w:r>
            <w:r w:rsidR="00DB6F7C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7"/>
                <w:szCs w:val="27"/>
              </w:rPr>
              <w:t xml:space="preserve"> </w:t>
            </w:r>
          </w:p>
        </w:tc>
        <w:tc>
          <w:tcPr>
            <w:tcW w:w="5341" w:type="dxa"/>
          </w:tcPr>
          <w:p w:rsidR="00F97057" w:rsidRDefault="00DB6F7C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当代人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 </w:t>
            </w:r>
          </w:p>
        </w:tc>
      </w:tr>
      <w:tr w:rsidR="00F97057" w:rsidTr="00F97057">
        <w:tc>
          <w:tcPr>
            <w:tcW w:w="5341" w:type="dxa"/>
          </w:tcPr>
          <w:p w:rsidR="00F97057" w:rsidRPr="00F965A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FF0000"/>
                <w:spacing w:val="5"/>
                <w:sz w:val="27"/>
                <w:szCs w:val="27"/>
              </w:rPr>
            </w:pPr>
            <w:r w:rsidRPr="00F965A7">
              <w:rPr>
                <w:rFonts w:ascii="Times New Roman" w:eastAsia="宋体" w:hAnsi="Times New Roman" w:cs="Times New Roman"/>
                <w:color w:val="FF0000"/>
                <w:spacing w:val="5"/>
                <w:sz w:val="27"/>
                <w:szCs w:val="27"/>
              </w:rPr>
              <w:t>Juxtapose</w:t>
            </w:r>
          </w:p>
        </w:tc>
        <w:tc>
          <w:tcPr>
            <w:tcW w:w="5341" w:type="dxa"/>
          </w:tcPr>
          <w:p w:rsidR="00F97057" w:rsidRDefault="00F965A7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并置</w:t>
            </w:r>
          </w:p>
        </w:tc>
      </w:tr>
      <w:tr w:rsidR="00F97057" w:rsidTr="00F97057">
        <w:tc>
          <w:tcPr>
            <w:tcW w:w="5341" w:type="dxa"/>
          </w:tcPr>
          <w:p w:rsidR="00F97057" w:rsidRPr="00F9705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</w:pPr>
            <w:r w:rsidRPr="00F97057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C</w:t>
            </w:r>
            <w:r w:rsidRPr="00D92093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ompelling</w:t>
            </w:r>
          </w:p>
        </w:tc>
        <w:tc>
          <w:tcPr>
            <w:tcW w:w="5341" w:type="dxa"/>
          </w:tcPr>
          <w:p w:rsidR="00F97057" w:rsidRDefault="00F965A7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>吸引人的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 </w:t>
            </w:r>
            <w:r w:rsidR="00DC2F7C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4"/>
                <w:szCs w:val="24"/>
              </w:rPr>
              <w:t xml:space="preserve">  intriguing   </w:t>
            </w:r>
          </w:p>
        </w:tc>
      </w:tr>
      <w:tr w:rsidR="00F97057" w:rsidTr="00F97057">
        <w:tc>
          <w:tcPr>
            <w:tcW w:w="5341" w:type="dxa"/>
          </w:tcPr>
          <w:p w:rsidR="00F97057" w:rsidRPr="00F97057" w:rsidRDefault="00F97057" w:rsidP="00F97057">
            <w:pPr>
              <w:shd w:val="clear" w:color="auto" w:fill="FFFFFF"/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</w:pPr>
            <w:r w:rsidRPr="00D92093">
              <w:rPr>
                <w:rFonts w:ascii="Times New Roman" w:eastAsia="宋体" w:hAnsi="Times New Roman" w:cs="Times New Roman"/>
                <w:color w:val="000000" w:themeColor="text1"/>
                <w:spacing w:val="5"/>
                <w:sz w:val="27"/>
                <w:szCs w:val="27"/>
              </w:rPr>
              <w:t>hang their own associations on</w:t>
            </w:r>
            <w:r w:rsidR="00DC2F7C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7"/>
                <w:szCs w:val="27"/>
              </w:rPr>
              <w:t xml:space="preserve"> </w:t>
            </w:r>
            <w:proofErr w:type="spellStart"/>
            <w:r w:rsidR="00F5019E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7"/>
                <w:szCs w:val="27"/>
              </w:rPr>
              <w:t>sth</w:t>
            </w:r>
            <w:proofErr w:type="spellEnd"/>
            <w:r w:rsidR="00F5019E">
              <w:rPr>
                <w:rFonts w:ascii="Times New Roman" w:eastAsia="宋体" w:hAnsi="Times New Roman" w:cs="Times New Roman" w:hint="eastAsia"/>
                <w:color w:val="000000" w:themeColor="text1"/>
                <w:spacing w:val="5"/>
                <w:sz w:val="27"/>
                <w:szCs w:val="27"/>
              </w:rPr>
              <w:t xml:space="preserve"> </w:t>
            </w:r>
          </w:p>
        </w:tc>
        <w:tc>
          <w:tcPr>
            <w:tcW w:w="5341" w:type="dxa"/>
          </w:tcPr>
          <w:p w:rsidR="00F97057" w:rsidRDefault="00F97057" w:rsidP="00D92093">
            <w:pPr>
              <w:adjustRightInd/>
              <w:snapToGrid/>
              <w:spacing w:line="360" w:lineRule="atLeast"/>
              <w:rPr>
                <w:rFonts w:ascii="Times New Roman" w:eastAsia="宋体" w:hAnsi="Times New Roman" w:cs="Times New Roman"/>
                <w:color w:val="000000" w:themeColor="text1"/>
                <w:spacing w:val="5"/>
                <w:sz w:val="24"/>
                <w:szCs w:val="24"/>
              </w:rPr>
            </w:pPr>
          </w:p>
        </w:tc>
      </w:tr>
    </w:tbl>
    <w:p w:rsidR="00403D56" w:rsidRPr="00F97057" w:rsidRDefault="00403D56" w:rsidP="00D92093">
      <w:pPr>
        <w:shd w:val="clear" w:color="auto" w:fill="FFFFFF"/>
        <w:adjustRightInd/>
        <w:snapToGrid/>
        <w:spacing w:after="0" w:line="360" w:lineRule="atLeast"/>
        <w:rPr>
          <w:rFonts w:ascii="Times New Roman" w:eastAsia="宋体" w:hAnsi="Times New Roman" w:cs="Times New Roman"/>
          <w:color w:val="000000" w:themeColor="text1"/>
          <w:spacing w:val="5"/>
          <w:sz w:val="24"/>
          <w:szCs w:val="24"/>
        </w:rPr>
      </w:pPr>
    </w:p>
    <w:p w:rsidR="00527759" w:rsidRDefault="00527759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4"/>
          <w:szCs w:val="24"/>
        </w:rPr>
      </w:pPr>
    </w:p>
    <w:p w:rsidR="00444283" w:rsidRPr="00610108" w:rsidRDefault="00610108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b/>
          <w:color w:val="000000" w:themeColor="text1"/>
          <w:spacing w:val="5"/>
          <w:sz w:val="24"/>
          <w:szCs w:val="24"/>
        </w:rPr>
      </w:pPr>
      <w:r w:rsidRPr="00610108">
        <w:rPr>
          <w:rFonts w:ascii="Arial" w:eastAsia="宋体" w:hAnsi="Arial" w:cs="Arial" w:hint="eastAsia"/>
          <w:b/>
          <w:color w:val="000000" w:themeColor="text1"/>
          <w:spacing w:val="5"/>
          <w:sz w:val="24"/>
          <w:szCs w:val="24"/>
        </w:rPr>
        <w:t>2. Questions</w:t>
      </w:r>
    </w:p>
    <w:p w:rsidR="00610108" w:rsidRDefault="00610108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4"/>
          <w:szCs w:val="24"/>
        </w:rPr>
      </w:pPr>
    </w:p>
    <w:p w:rsidR="00444283" w:rsidRPr="00B51799" w:rsidRDefault="00444283" w:rsidP="00444283">
      <w:pPr>
        <w:spacing w:line="220" w:lineRule="atLeast"/>
        <w:rPr>
          <w:b/>
          <w:color w:val="000000" w:themeColor="text1"/>
        </w:rPr>
      </w:pPr>
      <w:r w:rsidRPr="00B51799">
        <w:rPr>
          <w:rFonts w:hint="eastAsia"/>
          <w:b/>
          <w:color w:val="000000" w:themeColor="text1"/>
        </w:rPr>
        <w:t xml:space="preserve">1. </w:t>
      </w:r>
      <w:r w:rsidRPr="00B51799">
        <w:rPr>
          <w:b/>
          <w:color w:val="000000" w:themeColor="text1"/>
        </w:rPr>
        <w:t>What aspect of Georgia O’Keeffe’s work do the speakers mainly discuss?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A.  The kinds of objects that she selected for her paintings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B.  The influence of her painting style on photography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C.  The major abstract elements in her photographs</w:t>
      </w:r>
    </w:p>
    <w:p w:rsidR="00444283" w:rsidRPr="00676226" w:rsidRDefault="00444283" w:rsidP="00444283">
      <w:pPr>
        <w:spacing w:line="220" w:lineRule="atLeast"/>
        <w:rPr>
          <w:color w:val="FF0000"/>
        </w:rPr>
      </w:pPr>
      <w:r w:rsidRPr="00676226">
        <w:rPr>
          <w:color w:val="FF0000"/>
        </w:rPr>
        <w:t>D.  The techniques that contributed to her distinctive style</w:t>
      </w:r>
    </w:p>
    <w:p w:rsidR="00F97057" w:rsidRDefault="00F97057" w:rsidP="00444283">
      <w:pPr>
        <w:spacing w:line="220" w:lineRule="atLeast"/>
        <w:rPr>
          <w:color w:val="000000" w:themeColor="text1"/>
        </w:rPr>
      </w:pPr>
    </w:p>
    <w:p w:rsidR="00444283" w:rsidRPr="00B51799" w:rsidRDefault="00444283" w:rsidP="00444283">
      <w:pPr>
        <w:spacing w:line="220" w:lineRule="atLeast"/>
        <w:rPr>
          <w:b/>
          <w:color w:val="000000" w:themeColor="text1"/>
        </w:rPr>
      </w:pPr>
      <w:r w:rsidRPr="00B51799">
        <w:rPr>
          <w:rFonts w:hint="eastAsia"/>
          <w:b/>
          <w:color w:val="000000" w:themeColor="text1"/>
        </w:rPr>
        <w:t xml:space="preserve">2. </w:t>
      </w:r>
      <w:r w:rsidRPr="00B51799">
        <w:rPr>
          <w:b/>
          <w:color w:val="000000" w:themeColor="text1"/>
        </w:rPr>
        <w:t>According to the professor, what characteristics of Large Dark Red Leaves on White indicate that it could not be a photograph?</w:t>
      </w:r>
    </w:p>
    <w:p w:rsidR="00444283" w:rsidRPr="00B51799" w:rsidRDefault="00444283" w:rsidP="00444283">
      <w:pPr>
        <w:spacing w:line="220" w:lineRule="atLeast"/>
        <w:rPr>
          <w:b/>
          <w:color w:val="000000" w:themeColor="text1"/>
        </w:rPr>
      </w:pPr>
      <w:r w:rsidRPr="00B51799">
        <w:rPr>
          <w:b/>
          <w:color w:val="000000" w:themeColor="text1"/>
        </w:rPr>
        <w:t>Click on 2 answers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A.  It depicts leaves in a setting that appears to be abstract.</w:t>
      </w:r>
    </w:p>
    <w:p w:rsidR="00444283" w:rsidRPr="00ED77B7" w:rsidRDefault="00444283" w:rsidP="00444283">
      <w:pPr>
        <w:spacing w:line="220" w:lineRule="atLeast"/>
        <w:rPr>
          <w:color w:val="FF0000"/>
        </w:rPr>
      </w:pPr>
      <w:r w:rsidRPr="00ED77B7">
        <w:rPr>
          <w:color w:val="FF0000"/>
        </w:rPr>
        <w:t xml:space="preserve"> B.  It is larger than most photographs of the time.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C.  It shows less realistic detail than a photograph does.</w:t>
      </w:r>
    </w:p>
    <w:p w:rsidR="00444283" w:rsidRPr="00ED77B7" w:rsidRDefault="00444283" w:rsidP="00444283">
      <w:pPr>
        <w:spacing w:line="220" w:lineRule="atLeast"/>
        <w:rPr>
          <w:color w:val="FF0000"/>
        </w:rPr>
      </w:pPr>
      <w:r w:rsidRPr="00ED77B7">
        <w:rPr>
          <w:color w:val="FF0000"/>
        </w:rPr>
        <w:t xml:space="preserve"> D.  It included </w:t>
      </w:r>
      <w:r w:rsidRPr="00E73995">
        <w:rPr>
          <w:color w:val="FF0000"/>
          <w:highlight w:val="yellow"/>
        </w:rPr>
        <w:t>colors that could not ha</w:t>
      </w:r>
      <w:r w:rsidRPr="00ED77B7">
        <w:rPr>
          <w:color w:val="FF0000"/>
        </w:rPr>
        <w:t>ve been reproduced in a photograph.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</w:p>
    <w:p w:rsidR="00444283" w:rsidRPr="00B51799" w:rsidRDefault="00444283" w:rsidP="00444283">
      <w:pPr>
        <w:spacing w:line="220" w:lineRule="atLeast"/>
        <w:rPr>
          <w:b/>
          <w:color w:val="000000" w:themeColor="text1"/>
        </w:rPr>
      </w:pPr>
      <w:proofErr w:type="gramStart"/>
      <w:r w:rsidRPr="00B51799">
        <w:rPr>
          <w:b/>
          <w:color w:val="000000" w:themeColor="text1"/>
        </w:rPr>
        <w:t xml:space="preserve">3 </w:t>
      </w:r>
      <w:r w:rsidRPr="00B51799">
        <w:rPr>
          <w:rFonts w:hint="eastAsia"/>
          <w:b/>
          <w:color w:val="000000" w:themeColor="text1"/>
        </w:rPr>
        <w:t>.</w:t>
      </w:r>
      <w:proofErr w:type="gramEnd"/>
      <w:r w:rsidRPr="00B51799">
        <w:rPr>
          <w:rFonts w:hint="eastAsia"/>
          <w:b/>
          <w:color w:val="000000" w:themeColor="text1"/>
        </w:rPr>
        <w:t xml:space="preserve"> </w:t>
      </w:r>
      <w:r w:rsidRPr="00B51799">
        <w:rPr>
          <w:b/>
          <w:color w:val="000000" w:themeColor="text1"/>
        </w:rPr>
        <w:t>According to the professor, what principles did Arthur Wesley Dow emphasize in his art classes?</w:t>
      </w:r>
    </w:p>
    <w:p w:rsidR="00444283" w:rsidRPr="00B51799" w:rsidRDefault="00444283" w:rsidP="00444283">
      <w:pPr>
        <w:spacing w:line="220" w:lineRule="atLeast"/>
        <w:rPr>
          <w:b/>
          <w:color w:val="000000" w:themeColor="text1"/>
        </w:rPr>
      </w:pPr>
      <w:r w:rsidRPr="00B51799">
        <w:rPr>
          <w:b/>
          <w:color w:val="000000" w:themeColor="text1"/>
        </w:rPr>
        <w:t>Click on 2 answers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</w:t>
      </w:r>
      <w:r w:rsidRPr="00E73995">
        <w:rPr>
          <w:color w:val="000000" w:themeColor="text1"/>
          <w:highlight w:val="yellow"/>
        </w:rPr>
        <w:t>A.  Focusing on simple forms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B.  Using color to reveal the essence of an object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</w:t>
      </w:r>
      <w:r w:rsidRPr="00E73995">
        <w:rPr>
          <w:color w:val="000000" w:themeColor="text1"/>
          <w:highlight w:val="yellow"/>
        </w:rPr>
        <w:t>C.  Separating a form from its natural surroundings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 xml:space="preserve"> D.  Exaggerating the size of a form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</w:p>
    <w:p w:rsidR="00444283" w:rsidRPr="00432C53" w:rsidRDefault="00444283" w:rsidP="00444283">
      <w:pPr>
        <w:spacing w:line="220" w:lineRule="atLeast"/>
        <w:rPr>
          <w:b/>
          <w:color w:val="FF0000"/>
        </w:rPr>
      </w:pPr>
      <w:r w:rsidRPr="00457806">
        <w:rPr>
          <w:rFonts w:hint="eastAsia"/>
          <w:b/>
          <w:color w:val="000000" w:themeColor="text1"/>
        </w:rPr>
        <w:t xml:space="preserve">4. </w:t>
      </w:r>
      <w:r w:rsidRPr="00457806">
        <w:rPr>
          <w:b/>
          <w:color w:val="000000" w:themeColor="text1"/>
        </w:rPr>
        <w:t xml:space="preserve">In his discussion of O’Keeffe’s style, why does the professor describe </w:t>
      </w:r>
      <w:r w:rsidRPr="00432C53">
        <w:rPr>
          <w:b/>
          <w:color w:val="FF0000"/>
        </w:rPr>
        <w:t>Large Dark Red Leaves on White?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A.  To give an example of a painting that was copied from a photograph</w:t>
      </w:r>
    </w:p>
    <w:p w:rsidR="00444283" w:rsidRPr="00432C53" w:rsidRDefault="00444283" w:rsidP="00444283">
      <w:pPr>
        <w:spacing w:line="220" w:lineRule="atLeast"/>
        <w:rPr>
          <w:b/>
          <w:color w:val="000000" w:themeColor="text1"/>
        </w:rPr>
      </w:pPr>
      <w:r w:rsidRPr="00432C53">
        <w:rPr>
          <w:b/>
          <w:color w:val="000000" w:themeColor="text1"/>
        </w:rPr>
        <w:lastRenderedPageBreak/>
        <w:t>B.  To give an example of an abstract interpretation of real objects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C.  To point out that some of O’Keeffe’s subjects were represented in their natural setting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D.  To point out the similarities between O’Keeffe’s works and works of other artists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</w:p>
    <w:p w:rsidR="00444283" w:rsidRPr="00457806" w:rsidRDefault="00444283" w:rsidP="00444283">
      <w:pPr>
        <w:spacing w:line="220" w:lineRule="atLeast"/>
        <w:rPr>
          <w:b/>
          <w:color w:val="000000" w:themeColor="text1"/>
        </w:rPr>
      </w:pPr>
      <w:r w:rsidRPr="00457806">
        <w:rPr>
          <w:b/>
          <w:color w:val="000000" w:themeColor="text1"/>
        </w:rPr>
        <w:t xml:space="preserve">5 </w:t>
      </w:r>
      <w:r w:rsidRPr="00457806">
        <w:rPr>
          <w:rFonts w:hint="eastAsia"/>
          <w:b/>
          <w:color w:val="000000" w:themeColor="text1"/>
        </w:rPr>
        <w:t>.</w:t>
      </w:r>
      <w:r w:rsidRPr="00457806">
        <w:rPr>
          <w:b/>
          <w:color w:val="000000" w:themeColor="text1"/>
        </w:rPr>
        <w:t>According to the professor, what effect did O’Keeffe expect her paintings to have on viewers?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A.  The paintings would create the same personal associations as they did for O’Keeffe.</w:t>
      </w:r>
    </w:p>
    <w:p w:rsidR="00444283" w:rsidRPr="00432C53" w:rsidRDefault="00444283" w:rsidP="00444283">
      <w:pPr>
        <w:spacing w:line="220" w:lineRule="atLeast"/>
        <w:rPr>
          <w:b/>
          <w:color w:val="000000" w:themeColor="text1"/>
        </w:rPr>
      </w:pPr>
      <w:r w:rsidRPr="00432C53">
        <w:rPr>
          <w:b/>
          <w:color w:val="000000" w:themeColor="text1"/>
        </w:rPr>
        <w:t>B.  The paintings would make people see ordinary things in a new way.</w:t>
      </w:r>
    </w:p>
    <w:p w:rsidR="00444283" w:rsidRP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C.  The paintings would mistakenly be seen as photographs.</w:t>
      </w:r>
    </w:p>
    <w:p w:rsidR="00444283" w:rsidRDefault="00444283" w:rsidP="00444283">
      <w:pPr>
        <w:spacing w:line="220" w:lineRule="atLeast"/>
        <w:rPr>
          <w:color w:val="000000" w:themeColor="text1"/>
        </w:rPr>
      </w:pPr>
      <w:r w:rsidRPr="00444283">
        <w:rPr>
          <w:color w:val="000000" w:themeColor="text1"/>
        </w:rPr>
        <w:t>D.  The paintings would inspire an appreciation for nature.</w:t>
      </w:r>
    </w:p>
    <w:p w:rsidR="00F97057" w:rsidRPr="005728F2" w:rsidRDefault="00F97057" w:rsidP="00F97057">
      <w:pPr>
        <w:spacing w:line="220" w:lineRule="atLeast"/>
        <w:rPr>
          <w:b/>
          <w:color w:val="000000" w:themeColor="text1"/>
        </w:rPr>
      </w:pPr>
    </w:p>
    <w:p w:rsidR="00F97057" w:rsidRPr="005728F2" w:rsidRDefault="00F97057" w:rsidP="00F97057">
      <w:pPr>
        <w:spacing w:line="220" w:lineRule="atLeast"/>
        <w:rPr>
          <w:b/>
          <w:color w:val="000000" w:themeColor="text1"/>
        </w:rPr>
      </w:pPr>
      <w:r w:rsidRPr="005728F2">
        <w:rPr>
          <w:rFonts w:hint="eastAsia"/>
          <w:b/>
          <w:color w:val="000000" w:themeColor="text1"/>
        </w:rPr>
        <w:t xml:space="preserve">6. </w:t>
      </w:r>
      <w:r w:rsidRPr="005728F2">
        <w:rPr>
          <w:b/>
          <w:color w:val="000000" w:themeColor="text1"/>
        </w:rPr>
        <w:t xml:space="preserve">Why does the professor say </w:t>
      </w:r>
      <w:proofErr w:type="gramStart"/>
      <w:r w:rsidRPr="005728F2">
        <w:rPr>
          <w:b/>
          <w:color w:val="000000" w:themeColor="text1"/>
        </w:rPr>
        <w:t>this:</w:t>
      </w:r>
      <w:proofErr w:type="gramEnd"/>
    </w:p>
    <w:p w:rsidR="00F97057" w:rsidRPr="00F97057" w:rsidRDefault="00F97057" w:rsidP="00F97057">
      <w:pPr>
        <w:spacing w:line="220" w:lineRule="atLeast"/>
        <w:rPr>
          <w:color w:val="000000" w:themeColor="text1"/>
        </w:rPr>
      </w:pPr>
      <w:r w:rsidRPr="00F97057">
        <w:rPr>
          <w:color w:val="000000" w:themeColor="text1"/>
        </w:rPr>
        <w:t>A.  To emphasize a point that he made earlier about O’Keeffe’s works</w:t>
      </w:r>
    </w:p>
    <w:p w:rsidR="00F97057" w:rsidRPr="00F97057" w:rsidRDefault="00F97057" w:rsidP="00F97057">
      <w:pPr>
        <w:spacing w:line="220" w:lineRule="atLeast"/>
        <w:rPr>
          <w:color w:val="000000" w:themeColor="text1"/>
        </w:rPr>
      </w:pPr>
      <w:r w:rsidRPr="00F97057">
        <w:rPr>
          <w:color w:val="000000" w:themeColor="text1"/>
        </w:rPr>
        <w:t>B.  To emphasize that the student should have observed the painting more closely</w:t>
      </w:r>
    </w:p>
    <w:p w:rsidR="00F97057" w:rsidRPr="005D2E02" w:rsidRDefault="00F97057" w:rsidP="00F97057">
      <w:pPr>
        <w:spacing w:line="220" w:lineRule="atLeast"/>
        <w:rPr>
          <w:color w:val="FF0000"/>
        </w:rPr>
      </w:pPr>
      <w:r w:rsidRPr="005D2E02">
        <w:rPr>
          <w:color w:val="FF0000"/>
        </w:rPr>
        <w:t>C.  To indicate that the student’s conclusion about O’Keeffe was not foolish</w:t>
      </w:r>
    </w:p>
    <w:p w:rsidR="00F97057" w:rsidRPr="00F97057" w:rsidRDefault="00F97057" w:rsidP="00F97057">
      <w:pPr>
        <w:spacing w:line="220" w:lineRule="atLeast"/>
        <w:rPr>
          <w:color w:val="000000" w:themeColor="text1"/>
        </w:rPr>
      </w:pPr>
      <w:r w:rsidRPr="00F97057">
        <w:rPr>
          <w:color w:val="000000" w:themeColor="text1"/>
        </w:rPr>
        <w:t>D.  To indicate that he had not understood the student’s point about the painting</w:t>
      </w:r>
    </w:p>
    <w:p w:rsidR="00444283" w:rsidRDefault="0044428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4"/>
          <w:szCs w:val="24"/>
        </w:rPr>
      </w:pPr>
    </w:p>
    <w:p w:rsidR="00610108" w:rsidRPr="00610108" w:rsidRDefault="00610108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</w:pPr>
      <w:r w:rsidRPr="00610108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>3. Script Dictation</w:t>
      </w:r>
    </w:p>
    <w:p w:rsidR="00610108" w:rsidRDefault="00610108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Listen to part of a talk in an art history class.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So today we are going to continue our discussion of 20th century photography in the United States.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Last time we were talking about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 xml:space="preserve"> Alfred Stieglitz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and we saw that one of his goals was to introduce Americans to European Art.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Today,</w:t>
      </w:r>
      <w:r w:rsidR="00351569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>（）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we are going to look at</w:t>
      </w:r>
      <w:r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from the early 20th century.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Yes, Jennifer</w:t>
      </w:r>
      <w:proofErr w:type="gramStart"/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?</w:t>
      </w:r>
      <w:r w:rsidR="00351569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>（</w:t>
      </w:r>
      <w:proofErr w:type="gramEnd"/>
      <w:r w:rsidR="00351569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>）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Before we get to that, I had a question about 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>Stieglitz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Sure.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outlineLvl w:val="2"/>
        <w:rPr>
          <w:rFonts w:ascii="Arial" w:eastAsia="宋体" w:hAnsi="Arial" w:cs="Arial"/>
          <w:color w:val="000000" w:themeColor="text1"/>
          <w:sz w:val="24"/>
          <w:szCs w:val="24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Well, Stieglitz was married to </w:t>
      </w:r>
      <w:r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. 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Right?</w:t>
      </w:r>
      <w:proofErr w:type="gramEnd"/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outlineLvl w:val="2"/>
        <w:rPr>
          <w:rFonts w:ascii="Arial" w:eastAsia="宋体" w:hAnsi="Arial" w:cs="Arial"/>
          <w:color w:val="000000" w:themeColor="text1"/>
          <w:sz w:val="24"/>
          <w:szCs w:val="24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That's right. Stieglitz was married to her, promoted her work and actually, took some </w:t>
      </w:r>
      <w:r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when they were married.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For anyone who's not familiar with this, we are talking about the </w:t>
      </w:r>
      <w:r w:rsidR="0035156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Ok. Well, I was wondering...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Georgia O'Keeffe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  <w:r w:rsidR="0035156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()</w:t>
      </w:r>
      <w:proofErr w:type="gramEnd"/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You know I've heard her name so many times and I've seen some of her work. 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But 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in any of our reading about 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from that time.</w:t>
      </w:r>
      <w:proofErr w:type="gramEnd"/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Oh. Well, O'Keeffe was really more of a painter.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 thought she was a photographer, too.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 mean, I just saw one of her photographs in a museum the other day.</w:t>
      </w:r>
    </w:p>
    <w:p w:rsidR="00A4729D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I think it was called 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or something like that.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lastRenderedPageBreak/>
        <w:t>Oh, right! Yes. "Large Dark Red Leaves on White" is the complete title.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It's a fairly well-known painting by O'Keeffe.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Oh, oh, okay. What was I thinking</w:t>
      </w:r>
      <w:proofErr w:type="gramStart"/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?</w:t>
      </w:r>
      <w:r w:rsidR="00A4729D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>(</w:t>
      </w:r>
      <w:proofErr w:type="gramEnd"/>
      <w:r w:rsidR="00A4729D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 xml:space="preserve">)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 guess I should have had a closer look.</w:t>
      </w:r>
      <w:r w:rsidR="00A4729D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No, no. That's a really good observation.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I mean 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that would be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___________-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When she did that painting, 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</w:t>
      </w:r>
      <w:r w:rsidR="00D23A58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color film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hadn't even been invented yet.</w:t>
      </w:r>
      <w:r w:rsidR="00A4729D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Neither had the right technology to </w:t>
      </w:r>
      <w:r w:rsidR="0012598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that big to show </w:t>
      </w:r>
      <w:r w:rsidR="0012598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  <w:proofErr w:type="gramEnd"/>
    </w:p>
    <w:p w:rsidR="00125989" w:rsidRDefault="00125989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z w:val="24"/>
          <w:szCs w:val="24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But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that painting and some of her other paintings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do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</w:t>
      </w:r>
      <w:r w:rsidR="0012598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like, uh, she would </w:t>
      </w:r>
      <w:r w:rsidR="0012598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She would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part of an image, say, just the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and then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certain parts, the parts outside that frame, to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she wanted, the way a photographer does.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And those paintings are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like you might see today, of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in a photograph.</w:t>
      </w:r>
    </w:p>
    <w:p w:rsidR="00403D56" w:rsidRDefault="00403D56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4"/>
          <w:szCs w:val="24"/>
        </w:rPr>
      </w:pPr>
    </w:p>
    <w:p w:rsid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Now,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were certainly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and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by photographers then.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But just in photographs, which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______________________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what O'Keeffe was painting.</w:t>
      </w:r>
    </w:p>
    <w:p w:rsidR="00403D56" w:rsidRPr="00D92093" w:rsidRDefault="00403D56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Also,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O'Keeffe studied under an artist named 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>Arthur Wesley Dow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 xml:space="preserve">That's </w:t>
      </w:r>
      <w:r w:rsidR="00403D56" w:rsidRPr="00403D56">
        <w:rPr>
          <w:rFonts w:ascii="Arial" w:eastAsia="宋体" w:hAnsi="Arial" w:cs="Arial" w:hint="eastAsia"/>
          <w:b/>
          <w:color w:val="000000" w:themeColor="text1"/>
          <w:spacing w:val="5"/>
          <w:sz w:val="27"/>
          <w:szCs w:val="27"/>
          <w:highlight w:val="yellow"/>
        </w:rPr>
        <w:t>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who advocated focusing on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,</w:t>
      </w:r>
      <w:proofErr w:type="gramEnd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like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</w:t>
      </w:r>
      <w:proofErr w:type="spell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and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</w:t>
      </w:r>
      <w:r w:rsidR="009E26A0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petal</w:t>
      </w:r>
      <w:proofErr w:type="spellEnd"/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and he wanted forms to be isolated from their original settings.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He believed that, by doing that, an artist could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its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He'd do things like...like...have students take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, like a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and explore various ways of </w:t>
      </w:r>
      <w:r w:rsidR="00403D56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maybe bending it around to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. 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Pierre?</w:t>
      </w:r>
    </w:p>
    <w:p w:rsidR="00527759" w:rsidRDefault="00527759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z w:val="24"/>
          <w:szCs w:val="24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It sounds like maybe O'Keeffe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most of her ideas. The stuff we might think of as being hers, she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other people.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She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.</w:t>
      </w:r>
      <w:proofErr w:type="gramEnd"/>
    </w:p>
    <w:p w:rsidR="00527759" w:rsidRDefault="00527759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z w:val="24"/>
          <w:szCs w:val="24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9E26A0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Well, virtually, all artists are influenced by other artists,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by their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, by their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, their teachers...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Artists </w:t>
      </w:r>
      <w:r w:rsidR="00903AD2" w:rsidRPr="00903AD2">
        <w:rPr>
          <w:rFonts w:ascii="Arial" w:eastAsia="宋体" w:hAnsi="Arial" w:cs="Arial" w:hint="eastAsia"/>
          <w:color w:val="FF0000"/>
          <w:spacing w:val="5"/>
          <w:sz w:val="27"/>
          <w:szCs w:val="27"/>
          <w:highlight w:val="yellow"/>
        </w:rPr>
        <w:t>build on</w:t>
      </w:r>
      <w:r w:rsidRPr="00903AD2">
        <w:rPr>
          <w:rFonts w:ascii="Arial" w:eastAsia="宋体" w:hAnsi="Arial" w:cs="Arial"/>
          <w:color w:val="FF0000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what other artists have done.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But if they are talented, they take it in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to develop their own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style.</w:t>
      </w:r>
    </w:p>
    <w:p w:rsidR="00527759" w:rsidRDefault="00527759" w:rsidP="00527759">
      <w:pPr>
        <w:shd w:val="clear" w:color="auto" w:fill="FFFFFF"/>
        <w:adjustRightInd/>
        <w:snapToGrid/>
        <w:spacing w:after="0" w:line="360" w:lineRule="atLeast"/>
        <w:outlineLvl w:val="2"/>
        <w:rPr>
          <w:rFonts w:ascii="Arial" w:eastAsia="宋体" w:hAnsi="Arial" w:cs="Arial"/>
          <w:color w:val="000000" w:themeColor="text1"/>
          <w:sz w:val="24"/>
          <w:szCs w:val="24"/>
        </w:rPr>
      </w:pPr>
    </w:p>
    <w:p w:rsidR="00D92093" w:rsidRPr="00D92093" w:rsidRDefault="00D92093" w:rsidP="00A254BA">
      <w:pPr>
        <w:shd w:val="clear" w:color="auto" w:fill="FFFFFF"/>
        <w:adjustRightInd/>
        <w:snapToGrid/>
        <w:spacing w:after="0" w:line="360" w:lineRule="atLeast"/>
        <w:outlineLvl w:val="2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O'Keeffe liked to create </w:t>
      </w:r>
      <w:r w:rsidR="00527759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of real objects.</w:t>
      </w:r>
      <w:r w:rsidR="00527759">
        <w:rPr>
          <w:rFonts w:ascii="Arial" w:eastAsia="宋体" w:hAnsi="Arial" w:cs="Arial" w:hint="eastAsia"/>
          <w:color w:val="000000" w:themeColor="text1"/>
          <w:sz w:val="24"/>
          <w:szCs w:val="24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In the painting Jennifer mentioned,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Large Dark Red Leaves on White, in addition to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, O'Keeffe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it against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background.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So that's more of </w:t>
      </w:r>
      <w:proofErr w:type="gramStart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an</w:t>
      </w:r>
      <w:proofErr w:type="gramEnd"/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for it, and so on.</w:t>
      </w:r>
    </w:p>
    <w:p w:rsidR="00A254BA" w:rsidRDefault="00A254BA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</w:p>
    <w:p w:rsidR="00D92093" w:rsidRPr="00D92093" w:rsidRDefault="00D92093" w:rsidP="00D92093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000000" w:themeColor="text1"/>
          <w:spacing w:val="5"/>
          <w:sz w:val="27"/>
          <w:szCs w:val="27"/>
        </w:rPr>
      </w:pP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lastRenderedPageBreak/>
        <w:t>Now,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O'Keeffe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the first artist to create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of a real object but she used that approach to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of the object she was painting.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So she presented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that people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seen before.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It's unique.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It's</w:t>
      </w:r>
      <w:r w:rsidR="00903AD2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4"/>
          <w:szCs w:val="24"/>
        </w:rPr>
        <w:t>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4"/>
          <w:szCs w:val="24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She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expect other people to experience the object the way she did.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She knew they'd look at her painting and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it, which is true for artwork in general, I think.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That's just the way the human brain works.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</w:rPr>
        <w:t xml:space="preserve"> </w:t>
      </w:r>
      <w:r w:rsidRPr="00D92093">
        <w:rPr>
          <w:rFonts w:ascii="Arial" w:eastAsia="宋体" w:hAnsi="Arial" w:cs="Arial"/>
          <w:b/>
          <w:color w:val="000000" w:themeColor="text1"/>
          <w:spacing w:val="5"/>
          <w:sz w:val="27"/>
          <w:szCs w:val="27"/>
          <w:highlight w:val="yellow"/>
        </w:rPr>
        <w:t>But at least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 xml:space="preserve"> they'd be </w:t>
      </w:r>
      <w:r w:rsidR="00A254BA">
        <w:rPr>
          <w:rFonts w:ascii="Arial" w:eastAsia="宋体" w:hAnsi="Arial" w:cs="Arial" w:hint="eastAsia"/>
          <w:color w:val="000000" w:themeColor="text1"/>
          <w:spacing w:val="5"/>
          <w:sz w:val="27"/>
          <w:szCs w:val="27"/>
        </w:rPr>
        <w:t>____________________</w:t>
      </w:r>
      <w:r w:rsidRPr="00D92093">
        <w:rPr>
          <w:rFonts w:ascii="Arial" w:eastAsia="宋体" w:hAnsi="Arial" w:cs="Arial"/>
          <w:color w:val="000000" w:themeColor="text1"/>
          <w:spacing w:val="5"/>
          <w:sz w:val="27"/>
          <w:szCs w:val="27"/>
        </w:rPr>
        <w:t>something they'd never really paid much attention to.</w:t>
      </w:r>
    </w:p>
    <w:p w:rsidR="004358AB" w:rsidRDefault="004358AB" w:rsidP="00D31D50">
      <w:pPr>
        <w:spacing w:line="220" w:lineRule="atLeast"/>
        <w:rPr>
          <w:color w:val="000000" w:themeColor="text1"/>
        </w:rPr>
      </w:pPr>
    </w:p>
    <w:p w:rsidR="009F775F" w:rsidRDefault="009F775F" w:rsidP="00D31D50">
      <w:pPr>
        <w:spacing w:line="220" w:lineRule="atLeast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b/>
          <w:color w:val="000000" w:themeColor="text1"/>
          <w:sz w:val="28"/>
        </w:rPr>
      </w:pPr>
      <w:r w:rsidRPr="009F775F">
        <w:rPr>
          <w:rFonts w:ascii="Times New Roman" w:hAnsi="Times New Roman" w:cs="Times New Roman"/>
          <w:b/>
          <w:color w:val="000000" w:themeColor="text1"/>
          <w:sz w:val="28"/>
        </w:rPr>
        <w:t>4. Homework</w:t>
      </w: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9F775F">
        <w:rPr>
          <w:rFonts w:ascii="Times New Roman" w:hAnsi="Times New Roman" w:cs="Times New Roman"/>
          <w:color w:val="000000" w:themeColor="text1"/>
          <w:sz w:val="24"/>
        </w:rPr>
        <w:t>1) Please analyze the structure or development of thoughts of the lecture</w:t>
      </w:r>
      <w:r w:rsidRPr="009F775F">
        <w:rPr>
          <w:rFonts w:ascii="Times New Roman" w:cs="Times New Roman"/>
          <w:color w:val="000000" w:themeColor="text1"/>
          <w:sz w:val="24"/>
        </w:rPr>
        <w:t>（结构</w:t>
      </w:r>
      <w:r w:rsidRPr="009F775F">
        <w:rPr>
          <w:rFonts w:ascii="Times New Roman" w:hAnsi="Times New Roman" w:cs="Times New Roman"/>
          <w:color w:val="000000" w:themeColor="text1"/>
          <w:sz w:val="24"/>
        </w:rPr>
        <w:t>/</w:t>
      </w:r>
      <w:r w:rsidRPr="009F775F">
        <w:rPr>
          <w:rFonts w:ascii="Times New Roman" w:cs="Times New Roman"/>
          <w:color w:val="000000" w:themeColor="text1"/>
          <w:sz w:val="24"/>
        </w:rPr>
        <w:t>思路分析）</w:t>
      </w: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9F775F">
        <w:rPr>
          <w:rFonts w:ascii="Times New Roman" w:hAnsi="Times New Roman" w:cs="Times New Roman"/>
          <w:color w:val="000000" w:themeColor="text1"/>
          <w:sz w:val="24"/>
        </w:rPr>
        <w:t>2</w:t>
      </w:r>
      <w:r w:rsidRPr="009F775F">
        <w:rPr>
          <w:rFonts w:ascii="Times New Roman" w:cs="Times New Roman"/>
          <w:color w:val="000000" w:themeColor="text1"/>
          <w:sz w:val="24"/>
        </w:rPr>
        <w:t>）分别对应</w:t>
      </w:r>
      <w:proofErr w:type="gramStart"/>
      <w:r w:rsidRPr="009F775F">
        <w:rPr>
          <w:rFonts w:ascii="Times New Roman" w:cs="Times New Roman"/>
          <w:color w:val="000000" w:themeColor="text1"/>
          <w:sz w:val="24"/>
        </w:rPr>
        <w:t>每道题回原文</w:t>
      </w:r>
      <w:proofErr w:type="gramEnd"/>
      <w:r w:rsidRPr="009F775F">
        <w:rPr>
          <w:rFonts w:ascii="Times New Roman" w:cs="Times New Roman"/>
          <w:color w:val="000000" w:themeColor="text1"/>
          <w:sz w:val="24"/>
        </w:rPr>
        <w:t>找出其出题标志词或句。</w:t>
      </w: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9F775F">
        <w:rPr>
          <w:rFonts w:ascii="Times New Roman" w:hAnsi="Times New Roman" w:cs="Times New Roman"/>
          <w:color w:val="000000" w:themeColor="text1"/>
          <w:sz w:val="24"/>
        </w:rPr>
        <w:t>3</w:t>
      </w:r>
      <w:r w:rsidRPr="009F775F">
        <w:rPr>
          <w:rFonts w:ascii="Times New Roman" w:cs="Times New Roman"/>
          <w:color w:val="000000" w:themeColor="text1"/>
          <w:sz w:val="24"/>
        </w:rPr>
        <w:t>）</w:t>
      </w:r>
      <w:r w:rsidRPr="009F775F">
        <w:rPr>
          <w:rFonts w:ascii="Times New Roman" w:hAnsi="Times New Roman" w:cs="Times New Roman"/>
          <w:color w:val="000000" w:themeColor="text1"/>
          <w:sz w:val="24"/>
        </w:rPr>
        <w:t>Sh</w:t>
      </w:r>
      <w:bookmarkStart w:id="0" w:name="_GoBack"/>
      <w:bookmarkEnd w:id="0"/>
      <w:r w:rsidRPr="009F775F">
        <w:rPr>
          <w:rFonts w:ascii="Times New Roman" w:hAnsi="Times New Roman" w:cs="Times New Roman"/>
          <w:color w:val="000000" w:themeColor="text1"/>
          <w:sz w:val="24"/>
        </w:rPr>
        <w:t xml:space="preserve">ort Summary </w:t>
      </w:r>
      <w:r w:rsidRPr="009F775F">
        <w:rPr>
          <w:rFonts w:ascii="Times New Roman" w:cs="Times New Roman"/>
          <w:color w:val="000000" w:themeColor="text1"/>
          <w:sz w:val="24"/>
        </w:rPr>
        <w:t>（</w:t>
      </w:r>
      <w:r w:rsidRPr="009F775F">
        <w:rPr>
          <w:rFonts w:ascii="Times New Roman" w:hAnsi="Times New Roman" w:cs="Times New Roman"/>
          <w:color w:val="000000" w:themeColor="text1"/>
          <w:sz w:val="24"/>
        </w:rPr>
        <w:t>within 100 words</w:t>
      </w:r>
      <w:r w:rsidRPr="009F775F">
        <w:rPr>
          <w:rFonts w:ascii="Times New Roman" w:cs="Times New Roman"/>
          <w:color w:val="000000" w:themeColor="text1"/>
          <w:sz w:val="24"/>
        </w:rPr>
        <w:t>）</w:t>
      </w:r>
    </w:p>
    <w:p w:rsidR="00610108" w:rsidRPr="009F775F" w:rsidRDefault="00610108" w:rsidP="00D31D50">
      <w:pPr>
        <w:spacing w:line="220" w:lineRule="atLeast"/>
        <w:rPr>
          <w:rFonts w:ascii="Times New Roman" w:hAnsi="Times New Roman" w:cs="Times New Roman"/>
          <w:color w:val="000000" w:themeColor="text1"/>
        </w:rPr>
      </w:pPr>
    </w:p>
    <w:sectPr w:rsidR="00610108" w:rsidRPr="009F775F" w:rsidSect="00403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5989"/>
    <w:rsid w:val="00323B43"/>
    <w:rsid w:val="00351569"/>
    <w:rsid w:val="003D37D8"/>
    <w:rsid w:val="00403D56"/>
    <w:rsid w:val="00426133"/>
    <w:rsid w:val="00432C53"/>
    <w:rsid w:val="004358AB"/>
    <w:rsid w:val="00444283"/>
    <w:rsid w:val="00457806"/>
    <w:rsid w:val="00527759"/>
    <w:rsid w:val="005728F2"/>
    <w:rsid w:val="005D2E02"/>
    <w:rsid w:val="005E6469"/>
    <w:rsid w:val="00605B77"/>
    <w:rsid w:val="00610108"/>
    <w:rsid w:val="00676226"/>
    <w:rsid w:val="007B6731"/>
    <w:rsid w:val="008B7726"/>
    <w:rsid w:val="00903AD2"/>
    <w:rsid w:val="009E26A0"/>
    <w:rsid w:val="009E6A5A"/>
    <w:rsid w:val="009F775F"/>
    <w:rsid w:val="00A254BA"/>
    <w:rsid w:val="00A4729D"/>
    <w:rsid w:val="00B51799"/>
    <w:rsid w:val="00D23A58"/>
    <w:rsid w:val="00D31D50"/>
    <w:rsid w:val="00D8446A"/>
    <w:rsid w:val="00D92093"/>
    <w:rsid w:val="00DB6F7C"/>
    <w:rsid w:val="00DC2F7C"/>
    <w:rsid w:val="00E73995"/>
    <w:rsid w:val="00ED77B7"/>
    <w:rsid w:val="00F5019E"/>
    <w:rsid w:val="00F965A7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D9209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92093"/>
    <w:rPr>
      <w:rFonts w:ascii="宋体" w:eastAsia="宋体" w:hAnsi="宋体" w:cs="宋体"/>
      <w:b/>
      <w:bCs/>
      <w:sz w:val="27"/>
      <w:szCs w:val="27"/>
    </w:rPr>
  </w:style>
  <w:style w:type="paragraph" w:customStyle="1" w:styleId="original-en">
    <w:name w:val="original-en"/>
    <w:basedOn w:val="a"/>
    <w:rsid w:val="00D920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original-num">
    <w:name w:val="original-num"/>
    <w:basedOn w:val="a0"/>
    <w:rsid w:val="00D92093"/>
  </w:style>
  <w:style w:type="table" w:styleId="a3">
    <w:name w:val="Table Grid"/>
    <w:basedOn w:val="a1"/>
    <w:uiPriority w:val="59"/>
    <w:rsid w:val="00F97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2064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826047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3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7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8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966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1722023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6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857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2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4187236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1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4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29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1" w:color="C4C4C4"/>
                <w:right w:val="none" w:sz="0" w:space="0" w:color="auto"/>
              </w:divBdr>
              <w:divsChild>
                <w:div w:id="9262270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68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1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6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 ARE CLASS 1</cp:lastModifiedBy>
  <cp:revision>9</cp:revision>
  <dcterms:created xsi:type="dcterms:W3CDTF">2008-09-11T17:20:00Z</dcterms:created>
  <dcterms:modified xsi:type="dcterms:W3CDTF">2017-02-22T04:03:00Z</dcterms:modified>
</cp:coreProperties>
</file>