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D98D" w14:textId="77777777" w:rsidR="008478F8" w:rsidRPr="00BC371F" w:rsidRDefault="008478F8" w:rsidP="008478F8">
      <w:pPr>
        <w:spacing w:after="120" w:line="24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C37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F41C72" wp14:editId="5CF40B5E">
            <wp:extent cx="3825240" cy="1600200"/>
            <wp:effectExtent l="0" t="0" r="3810" b="0"/>
            <wp:docPr id="1" name="Picture 1" descr="UPES Logo without Tag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PES Logo without Tagline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4ADBD4" w14:textId="5A070719" w:rsidR="008478F8" w:rsidRDefault="008478F8" w:rsidP="008478F8">
      <w:pPr>
        <w:spacing w:after="120" w:line="240" w:lineRule="auto"/>
        <w:ind w:left="360"/>
        <w:jc w:val="center"/>
        <w:rPr>
          <w:rStyle w:val="Strong"/>
          <w:rFonts w:ascii="Times New Roman" w:hAnsi="Times New Roman" w:cs="Times New Roman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sz w:val="24"/>
          <w:szCs w:val="24"/>
          <w:u w:val="single"/>
        </w:rPr>
        <w:t>SOFTWARE ENGINEERING</w:t>
      </w:r>
    </w:p>
    <w:p w14:paraId="71E02190" w14:textId="1761BFE7" w:rsidR="008478F8" w:rsidRPr="00BC371F" w:rsidRDefault="008478F8" w:rsidP="008478F8">
      <w:pPr>
        <w:spacing w:after="120" w:line="240" w:lineRule="auto"/>
        <w:ind w:left="360"/>
        <w:jc w:val="center"/>
        <w:rPr>
          <w:rStyle w:val="Strong"/>
          <w:rFonts w:ascii="Times New Roman" w:hAnsi="Times New Roman" w:cs="Times New Roman"/>
          <w:bCs w:val="0"/>
          <w:sz w:val="24"/>
          <w:szCs w:val="24"/>
          <w:u w:val="single"/>
        </w:rPr>
      </w:pPr>
      <w:r>
        <w:rPr>
          <w:rStyle w:val="Strong"/>
          <w:rFonts w:ascii="Times New Roman" w:hAnsi="Times New Roman" w:cs="Times New Roman"/>
          <w:sz w:val="24"/>
          <w:szCs w:val="24"/>
          <w:u w:val="single"/>
        </w:rPr>
        <w:t>COVERAGE REPORT</w:t>
      </w:r>
    </w:p>
    <w:p w14:paraId="3E749171" w14:textId="77777777" w:rsidR="008478F8" w:rsidRPr="00BC371F" w:rsidRDefault="008478F8" w:rsidP="008478F8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18FC66E8" w14:textId="77777777" w:rsidR="008478F8" w:rsidRPr="00BC371F" w:rsidRDefault="008478F8" w:rsidP="008478F8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</w:p>
    <w:p w14:paraId="2604975E" w14:textId="77777777" w:rsidR="008478F8" w:rsidRPr="00BC371F" w:rsidRDefault="008478F8" w:rsidP="008478F8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  <w:u w:val="single"/>
        </w:rPr>
      </w:pPr>
      <w:r w:rsidRPr="00BC371F">
        <w:rPr>
          <w:rFonts w:ascii="Times New Roman" w:hAnsi="Times New Roman" w:cs="Times New Roman"/>
          <w:b/>
          <w:sz w:val="24"/>
          <w:szCs w:val="24"/>
          <w:u w:val="single"/>
        </w:rPr>
        <w:t>Submitted b</w:t>
      </w:r>
      <w:r w:rsidRPr="00BC371F">
        <w:rPr>
          <w:rFonts w:ascii="Times New Roman" w:hAnsi="Times New Roman" w:cs="Times New Roman"/>
          <w:bCs/>
          <w:sz w:val="24"/>
          <w:szCs w:val="24"/>
          <w:u w:val="single"/>
        </w:rPr>
        <w:t>y:</w:t>
      </w:r>
    </w:p>
    <w:p w14:paraId="192FB6C2" w14:textId="77777777" w:rsidR="008478F8" w:rsidRPr="00BC371F" w:rsidRDefault="008478F8" w:rsidP="008478F8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371F">
        <w:rPr>
          <w:rFonts w:ascii="Times New Roman" w:hAnsi="Times New Roman" w:cs="Times New Roman"/>
          <w:bCs/>
          <w:sz w:val="24"/>
          <w:szCs w:val="24"/>
        </w:rPr>
        <w:t>Deepak Tyagi</w:t>
      </w:r>
    </w:p>
    <w:p w14:paraId="56830080" w14:textId="77777777" w:rsidR="008478F8" w:rsidRPr="00BC371F" w:rsidRDefault="008478F8" w:rsidP="008478F8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371F">
        <w:rPr>
          <w:rFonts w:ascii="Times New Roman" w:hAnsi="Times New Roman" w:cs="Times New Roman"/>
          <w:b/>
          <w:sz w:val="24"/>
          <w:szCs w:val="24"/>
          <w:u w:val="single"/>
        </w:rPr>
        <w:t>SAP Id:</w:t>
      </w:r>
      <w:r>
        <w:rPr>
          <w:rFonts w:ascii="Times New Roman" w:hAnsi="Times New Roman" w:cs="Times New Roman"/>
          <w:bCs/>
          <w:sz w:val="24"/>
          <w:szCs w:val="24"/>
        </w:rPr>
        <w:t xml:space="preserve"> 5</w:t>
      </w:r>
      <w:r w:rsidRPr="00BC371F">
        <w:rPr>
          <w:rFonts w:ascii="Times New Roman" w:hAnsi="Times New Roman" w:cs="Times New Roman"/>
          <w:bCs/>
          <w:sz w:val="24"/>
          <w:szCs w:val="24"/>
        </w:rPr>
        <w:t>90012357</w:t>
      </w:r>
    </w:p>
    <w:p w14:paraId="7AB70809" w14:textId="77777777" w:rsidR="008478F8" w:rsidRPr="00BC371F" w:rsidRDefault="008478F8" w:rsidP="008478F8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371F">
        <w:rPr>
          <w:rFonts w:ascii="Times New Roman" w:hAnsi="Times New Roman" w:cs="Times New Roman"/>
          <w:b/>
          <w:sz w:val="24"/>
          <w:szCs w:val="24"/>
        </w:rPr>
        <w:t>Batch</w:t>
      </w:r>
      <w:r w:rsidRPr="00BC371F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10</w:t>
      </w:r>
    </w:p>
    <w:p w14:paraId="5ABC43CB" w14:textId="77777777" w:rsidR="008478F8" w:rsidRPr="00BC371F" w:rsidRDefault="008478F8" w:rsidP="008478F8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A75622">
        <w:rPr>
          <w:rFonts w:ascii="Times New Roman" w:hAnsi="Times New Roman" w:cs="Times New Roman"/>
          <w:b/>
          <w:sz w:val="24"/>
          <w:szCs w:val="24"/>
        </w:rPr>
        <w:t>SoCS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 w:rsidRPr="00A75622">
        <w:rPr>
          <w:rFonts w:ascii="Times New Roman" w:hAnsi="Times New Roman" w:cs="Times New Roman"/>
          <w:b/>
          <w:sz w:val="24"/>
          <w:szCs w:val="24"/>
        </w:rPr>
        <w:t>Cyber Security</w:t>
      </w:r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0381ACC6" w14:textId="77777777" w:rsidR="008478F8" w:rsidRPr="00BC371F" w:rsidRDefault="008478F8" w:rsidP="008478F8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371F">
        <w:rPr>
          <w:rFonts w:ascii="Times New Roman" w:hAnsi="Times New Roman" w:cs="Times New Roman"/>
          <w:b/>
          <w:sz w:val="24"/>
          <w:szCs w:val="24"/>
        </w:rPr>
        <w:t>Batch:</w:t>
      </w:r>
      <w:r w:rsidRPr="00BC371F">
        <w:rPr>
          <w:rFonts w:ascii="Times New Roman" w:hAnsi="Times New Roman" w:cs="Times New Roman"/>
          <w:bCs/>
          <w:sz w:val="24"/>
          <w:szCs w:val="24"/>
        </w:rPr>
        <w:t xml:space="preserve"> 2024-28</w:t>
      </w:r>
    </w:p>
    <w:p w14:paraId="20CDDC3B" w14:textId="77777777" w:rsidR="008478F8" w:rsidRPr="00BC371F" w:rsidRDefault="008478F8" w:rsidP="008478F8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C371F">
        <w:rPr>
          <w:rFonts w:ascii="Times New Roman" w:hAnsi="Times New Roman" w:cs="Times New Roman"/>
          <w:b/>
          <w:sz w:val="24"/>
          <w:szCs w:val="24"/>
        </w:rPr>
        <w:t>Academic Year:</w:t>
      </w:r>
      <w:r w:rsidRPr="00BC371F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BC371F">
        <w:rPr>
          <w:rFonts w:ascii="Times New Roman" w:hAnsi="Times New Roman" w:cs="Times New Roman"/>
          <w:bCs/>
          <w:sz w:val="24"/>
          <w:szCs w:val="24"/>
        </w:rPr>
        <w:t>-2</w:t>
      </w:r>
      <w:r>
        <w:rPr>
          <w:rFonts w:ascii="Times New Roman" w:hAnsi="Times New Roman" w:cs="Times New Roman"/>
          <w:bCs/>
          <w:sz w:val="24"/>
          <w:szCs w:val="24"/>
        </w:rPr>
        <w:t>7</w:t>
      </w:r>
    </w:p>
    <w:p w14:paraId="14869509" w14:textId="77777777" w:rsidR="008478F8" w:rsidRPr="00BC371F" w:rsidRDefault="008478F8" w:rsidP="008478F8">
      <w:pPr>
        <w:spacing w:after="12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A102655" w14:textId="77777777" w:rsidR="008478F8" w:rsidRPr="00BC371F" w:rsidRDefault="008478F8" w:rsidP="008478F8">
      <w:pPr>
        <w:spacing w:after="120" w:line="240" w:lineRule="auto"/>
        <w:jc w:val="righ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C371F">
        <w:rPr>
          <w:rFonts w:ascii="Times New Roman" w:hAnsi="Times New Roman" w:cs="Times New Roman"/>
          <w:b/>
          <w:sz w:val="24"/>
          <w:szCs w:val="24"/>
          <w:u w:val="single"/>
        </w:rPr>
        <w:t>Submitted to:</w:t>
      </w:r>
    </w:p>
    <w:p w14:paraId="289B36DD" w14:textId="3B6241D7" w:rsidR="008478F8" w:rsidRPr="00BC371F" w:rsidRDefault="008478F8" w:rsidP="008478F8">
      <w:pPr>
        <w:spacing w:after="120" w:line="24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Prof.</w:t>
      </w:r>
      <w:r w:rsidRPr="00BC371F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Aryan</w:t>
      </w:r>
    </w:p>
    <w:p w14:paraId="659487A9" w14:textId="77777777" w:rsidR="008478F8" w:rsidRDefault="008478F8" w:rsidP="008478F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255443" w14:textId="77777777" w:rsidR="008478F8" w:rsidRDefault="008478F8" w:rsidP="008478F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1E371A" w14:textId="77777777" w:rsidR="008478F8" w:rsidRDefault="008478F8" w:rsidP="008478F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34B318" w14:textId="77777777" w:rsidR="008478F8" w:rsidRDefault="008478F8" w:rsidP="008478F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BC7609C" w14:textId="77777777" w:rsidR="008478F8" w:rsidRDefault="008478F8" w:rsidP="008478F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D1FFB0" w14:textId="77777777" w:rsidR="008478F8" w:rsidRDefault="008478F8" w:rsidP="008478F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54AD390" w14:textId="77777777" w:rsidR="008478F8" w:rsidRDefault="008478F8" w:rsidP="008478F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A2FFE0" w14:textId="77777777" w:rsidR="008478F8" w:rsidRDefault="008478F8" w:rsidP="008478F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3EEF91" w14:textId="77777777" w:rsidR="008478F8" w:rsidRDefault="008478F8" w:rsidP="008478F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797A8C" w14:textId="77777777" w:rsidR="008478F8" w:rsidRDefault="008478F8" w:rsidP="008478F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5F23C8" w14:textId="77777777" w:rsidR="008478F8" w:rsidRDefault="008478F8" w:rsidP="008478F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EC57BF" w14:textId="77777777" w:rsidR="008478F8" w:rsidRDefault="008478F8" w:rsidP="008478F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EEF4AF" w14:textId="77777777" w:rsidR="008478F8" w:rsidRDefault="008478F8" w:rsidP="008478F8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2D9D31" w14:textId="77777777" w:rsidR="008478F8" w:rsidRDefault="008478F8" w:rsidP="008478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E9D5F6" w14:textId="77777777" w:rsidR="008478F8" w:rsidRPr="008478F8" w:rsidRDefault="008478F8" w:rsidP="008478F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8478F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lastRenderedPageBreak/>
        <w:t>1. Introduction</w:t>
      </w:r>
    </w:p>
    <w:p w14:paraId="54C23833" w14:textId="77777777" w:rsidR="008478F8" w:rsidRPr="008478F8" w:rsidRDefault="008478F8" w:rsidP="008478F8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478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This document provides a coverage analysis of the Soldier Shooter Game developed using HTML, CSS, and JavaScript. The report evaluates functional coverage, code coverage, and identifies gaps and improvements.</w:t>
      </w:r>
    </w:p>
    <w:p w14:paraId="39F2E3DB" w14:textId="77777777" w:rsidR="008478F8" w:rsidRPr="008478F8" w:rsidRDefault="008478F8" w:rsidP="008478F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8478F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2. Functional Coverage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78F8" w:rsidRPr="008478F8" w14:paraId="17AC91DD" w14:textId="77777777" w:rsidTr="008478F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C0E8B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6B6FF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73FF0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Coverage</w:t>
            </w:r>
          </w:p>
        </w:tc>
      </w:tr>
      <w:tr w:rsidR="008478F8" w:rsidRPr="008478F8" w14:paraId="4EA27926" w14:textId="77777777" w:rsidTr="008478F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47D30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Player Movement (WASD)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3733A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Completed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85B47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100%</w:t>
            </w:r>
          </w:p>
        </w:tc>
      </w:tr>
      <w:tr w:rsidR="008478F8" w:rsidRPr="008478F8" w14:paraId="13839105" w14:textId="77777777" w:rsidTr="008478F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9626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Mouse Direction Shooting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30680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Completed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D160D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100%</w:t>
            </w:r>
          </w:p>
        </w:tc>
      </w:tr>
      <w:tr w:rsidR="008478F8" w:rsidRPr="008478F8" w14:paraId="4CE682DF" w14:textId="77777777" w:rsidTr="008478F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F2B4F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Shooting While </w:t>
            </w:r>
            <w:proofErr w:type="gramStart"/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Moving</w:t>
            </w:r>
            <w:proofErr w:type="gram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D3BE9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Completed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014AF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100%</w:t>
            </w:r>
          </w:p>
        </w:tc>
      </w:tr>
      <w:tr w:rsidR="008478F8" w:rsidRPr="008478F8" w14:paraId="2F819475" w14:textId="77777777" w:rsidTr="008478F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7843F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Enemy Spawning (Wave System)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9398E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Completed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1E02B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100%</w:t>
            </w:r>
          </w:p>
        </w:tc>
      </w:tr>
      <w:tr w:rsidR="008478F8" w:rsidRPr="008478F8" w14:paraId="5C0B7DC0" w14:textId="77777777" w:rsidTr="008478F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273F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Enemy AI (Tracking Player)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34E16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Completed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796A7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95%</w:t>
            </w:r>
          </w:p>
        </w:tc>
      </w:tr>
      <w:tr w:rsidR="008478F8" w:rsidRPr="008478F8" w14:paraId="65E195B3" w14:textId="77777777" w:rsidTr="008478F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41CF8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Collision Detection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8375A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Completed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048B1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95%</w:t>
            </w:r>
          </w:p>
        </w:tc>
      </w:tr>
      <w:tr w:rsidR="008478F8" w:rsidRPr="008478F8" w14:paraId="317335E1" w14:textId="77777777" w:rsidTr="008478F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8E758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HP System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FE35A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Completed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1B901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100%</w:t>
            </w:r>
          </w:p>
        </w:tc>
      </w:tr>
      <w:tr w:rsidR="008478F8" w:rsidRPr="008478F8" w14:paraId="35F23C79" w14:textId="77777777" w:rsidTr="008478F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6BC66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UI Updates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66FB8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Completed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8B771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100%</w:t>
            </w:r>
          </w:p>
        </w:tc>
      </w:tr>
      <w:tr w:rsidR="008478F8" w:rsidRPr="008478F8" w14:paraId="62BB2E4F" w14:textId="77777777" w:rsidTr="008478F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6C04E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Bullet Rendering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C3BB8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Completed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BAAFC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100%</w:t>
            </w:r>
          </w:p>
        </w:tc>
      </w:tr>
      <w:tr w:rsidR="008478F8" w:rsidRPr="008478F8" w14:paraId="09C73559" w14:textId="77777777" w:rsidTr="008478F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C7657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Effects (Explosion, Muzzle)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4B682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Completed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A56F8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90%</w:t>
            </w:r>
          </w:p>
        </w:tc>
      </w:tr>
      <w:tr w:rsidR="008478F8" w:rsidRPr="008478F8" w14:paraId="0B5AF5D5" w14:textId="77777777" w:rsidTr="008478F8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65539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Power-up System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046E6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Completed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C9B35" w14:textId="77777777" w:rsidR="008478F8" w:rsidRPr="008478F8" w:rsidRDefault="008478F8" w:rsidP="008478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8478F8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80%</w:t>
            </w:r>
          </w:p>
        </w:tc>
      </w:tr>
    </w:tbl>
    <w:p w14:paraId="18C2978C" w14:textId="77777777" w:rsidR="008478F8" w:rsidRDefault="008478F8" w:rsidP="008478F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3B959AFC" w14:textId="7C13A58A" w:rsidR="008478F8" w:rsidRPr="008478F8" w:rsidRDefault="008478F8" w:rsidP="008478F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8478F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3. Code Coverage Summary</w:t>
      </w:r>
    </w:p>
    <w:p w14:paraId="75678EA2" w14:textId="77777777" w:rsidR="008478F8" w:rsidRPr="008478F8" w:rsidRDefault="008478F8" w:rsidP="008478F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478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Core Game Logic: 95%</w:t>
      </w:r>
      <w:r w:rsidRPr="008478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Rendering Logic: 100%</w:t>
      </w:r>
      <w:r w:rsidRPr="008478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Event Handling: 100%</w:t>
      </w:r>
      <w:r w:rsidRPr="008478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Edge Cases: 75%</w:t>
      </w:r>
      <w:r w:rsidRPr="008478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Overall Coverage: 92%</w:t>
      </w:r>
    </w:p>
    <w:p w14:paraId="20D7DBEF" w14:textId="77777777" w:rsidR="008478F8" w:rsidRPr="008478F8" w:rsidRDefault="008478F8" w:rsidP="008478F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8478F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4. Known Gaps</w:t>
      </w:r>
    </w:p>
    <w:p w14:paraId="141D15B3" w14:textId="77777777" w:rsidR="008478F8" w:rsidRPr="008478F8" w:rsidRDefault="008478F8" w:rsidP="008478F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478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 No automated testing implemented</w:t>
      </w:r>
      <w:r w:rsidRPr="008478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- Limited edge case handling</w:t>
      </w:r>
      <w:r w:rsidRPr="008478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- Effects image not fully utilized</w:t>
      </w:r>
      <w:r w:rsidRPr="008478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- No game over or restart system</w:t>
      </w:r>
      <w:r w:rsidRPr="008478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- Performance not optimized for high waves</w:t>
      </w:r>
    </w:p>
    <w:p w14:paraId="38D800A4" w14:textId="77777777" w:rsidR="008478F8" w:rsidRDefault="008478F8" w:rsidP="008478F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1D0E8F7B" w14:textId="77777777" w:rsidR="008478F8" w:rsidRDefault="008478F8" w:rsidP="008478F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</w:p>
    <w:p w14:paraId="3AD63E82" w14:textId="519D5D3B" w:rsidR="008478F8" w:rsidRPr="008478F8" w:rsidRDefault="008478F8" w:rsidP="008478F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8478F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lastRenderedPageBreak/>
        <w:t>5. Recommendations</w:t>
      </w:r>
    </w:p>
    <w:p w14:paraId="4828C9D5" w14:textId="77777777" w:rsidR="008478F8" w:rsidRPr="008478F8" w:rsidRDefault="008478F8" w:rsidP="008478F8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478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 Implement automated testing (Jest)</w:t>
      </w:r>
      <w:r w:rsidRPr="008478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- Improve collision edge handling</w:t>
      </w:r>
      <w:r w:rsidRPr="008478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- Add performance monitoring</w:t>
      </w:r>
      <w:r w:rsidRPr="008478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- Expand power-up system</w:t>
      </w:r>
      <w:r w:rsidRPr="008478F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br/>
        <w:t>- Add UI states (menu, pause, game over)</w:t>
      </w:r>
    </w:p>
    <w:p w14:paraId="2D03ADA9" w14:textId="77777777" w:rsidR="009243F4" w:rsidRDefault="009243F4" w:rsidP="008478F8"/>
    <w:sectPr w:rsidR="009243F4" w:rsidSect="008478F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F8"/>
    <w:rsid w:val="001429AA"/>
    <w:rsid w:val="00191BDA"/>
    <w:rsid w:val="008478F8"/>
    <w:rsid w:val="009243F4"/>
    <w:rsid w:val="00BF2257"/>
    <w:rsid w:val="00CE1FCC"/>
    <w:rsid w:val="00E5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D72E"/>
  <w15:chartTrackingRefBased/>
  <w15:docId w15:val="{20458388-9B68-4238-B39D-CE658D37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8F8"/>
  </w:style>
  <w:style w:type="paragraph" w:styleId="Heading1">
    <w:name w:val="heading 1"/>
    <w:basedOn w:val="Normal"/>
    <w:next w:val="Normal"/>
    <w:link w:val="Heading1Char"/>
    <w:uiPriority w:val="9"/>
    <w:qFormat/>
    <w:rsid w:val="00847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8F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478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Tyagi</dc:creator>
  <cp:keywords/>
  <dc:description/>
  <cp:lastModifiedBy>Deepak Tyagi</cp:lastModifiedBy>
  <cp:revision>1</cp:revision>
  <dcterms:created xsi:type="dcterms:W3CDTF">2026-03-25T11:29:00Z</dcterms:created>
  <dcterms:modified xsi:type="dcterms:W3CDTF">2026-03-25T11:38:00Z</dcterms:modified>
</cp:coreProperties>
</file>