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FLOWMIND AI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3949AB"/>
          <w:sz w:val="40"/>
          <w:szCs w:val="40"/>
        </w:rPr>
        <w:t xml:space="preserve">Master Technical &amp; Business Blueprint</w:t>
      </w:r>
    </w:p>
    <w:p>
      <w:pPr>
        <w:spacing w:after="120"/>
        <w:jc w:val="center"/>
      </w:pPr>
      <w:r>
        <w:rPr>
          <w:rFonts w:ascii="Arial" w:cs="Arial" w:eastAsia="Arial" w:hAnsi="Arial"/>
          <w:color w:val="5C6BC0"/>
          <w:sz w:val="28"/>
          <w:szCs w:val="28"/>
        </w:rPr>
        <w:t xml:space="preserve">The Next-Generation AI Workflow Orchestration Platform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757575"/>
          <w:sz w:val="22"/>
          <w:szCs w:val="22"/>
        </w:rPr>
        <w:t xml:space="preserve">Version 1.0  |  Classification: Confidential</w:t>
      </w:r>
    </w:p>
    <w:p>
      <w:pPr>
        <w:jc w:val="center"/>
      </w:pPr>
      <w:r>
        <w:rPr>
          <w:color w:val="757575"/>
          <w:sz w:val="22"/>
          <w:szCs w:val="22"/>
        </w:rPr>
        <w:t xml:space="preserve">2025 — All Rights Reserved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40"/>
        <w:jc w:val="center"/>
      </w:pPr>
      <w:r>
        <w:rPr>
          <w:color w:val="546E7A"/>
          <w:sz w:val="20"/>
          <w:szCs w:val="20"/>
        </w:rPr>
        <w:t xml:space="preserve">Integrating the best of: Hermes Agent  ·  OpenClaw  ·  n8n  ·  OpenCode  ·  MCP Protocol  ·  Ollama  ·  Stripe  ·  SSO/SAML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0 —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is a unified, production-grade AI platform that combines the capabilities of autonomous self-learning agents, multi-channel communication gateways, visual workflow orchestration, intelligent coding assistance, and enterprise-grade security into a single coherent product. It is designed to be run locally, on-premise, or in the cloud — with zero external API vendor lock-in.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color w:val="212121"/>
          <w:sz w:val="22"/>
          <w:szCs w:val="22"/>
        </w:rPr>
        <w:t xml:space="preserve">The platform is built from first principles, drawing architectural inspiration from four battle-tested open-source systems: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Hermes Agent (NousResearch) — closed learning loop, skill creation, cron automation, subagent parallelism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OpenClaw — multi-channel gateway, local-first philosophy, real-time canvas, model failover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n8n — visual pipeline builder with triggers, conditions, parallel branches, and 400+ integrations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OpenCode — AI-powered code assistant with terminal TUI and deep editor integration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is NOT a wrapper around third-party AI services. Every connector, every integration, every protocol handler is built and owned by the platform itself. The only external dependency is the LLM inference layer — and even that is made optional via Ollama local inference.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FlowMind AI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Monorepo — Next.js 14 frontend, Node.js/Fastify API, Python agent runtime, PostgreSQL + Redis + Qdrant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(frontend + API), Python (agent/ML runtime), Rust (performance-critical MCP tools)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(local), Kubernetes (production), bare-metal Ollama node (inference)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(local), Pro ($19/mo), Team ($49/seat/mo), Enterprise (custom)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Email/Password, OAuth2, SAML 2.0 SSO, RBAC with org-level ACL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Backends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OpenAI, Anthropic, Google Gemini, Mistral, Ollama (local), custom OpenAI-compatible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Developers, AI teams, enterprises, indie builders, power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Self-learning skill loop, real MCP execution, visual pipelines, full local inference — all in one platform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 — Product Vision &amp; Feature Matrix</w:t>
      </w:r>
    </w:p>
    <w:p>
      <w:pPr>
        <w:pStyle w:val="Heading2"/>
      </w:pPr>
      <w:r>
        <w:rPr>
          <w:b/>
          <w:bCs/>
          <w:color w:val="283593"/>
        </w:rPr>
        <w:t xml:space="preserve">1.1 Product Vision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exists to make AI agency accessible, auditable, and powerful. Users should be able to: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Chat with an AI that actually learns from them across sessions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Automate complex workflows visually without writing infrastructure code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Run all of this on their own hardware if they choose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Integrate with every tool they already use — not just a curated subset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Trust the system — every action is logged, every decision is explainable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1.2 Complete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conversational AI with streaming, tool calls, artifact rendering, code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Claude.ai, 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Multi-turn memory with vector search across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upload, image analysis, PDF reading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Claude.ai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Canvas mode for live collaborative documents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Autonomous skill creation after complex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 improvement during active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FTS5 + vector session search with LLM summarization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Dialectic user modeling (preference &amp; style learning)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 / Honcho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Periodic memory consolidation nudges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Multi-agent orchestration with subagent spawning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MCP tool execution with OAuth 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Engine injection into agent prompts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self-healing retry with exponential backoff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Parallel workstream delegation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Visual drag-and-drop pipeline canvas (n8n-style)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400+ trigger nodes (webhooks, cron, events)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Condition/parallel branch inspector with wiring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versioning and rollback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 that calls FlowMind agent mid-pipeline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Built-in cron scheduler (natural language + cron syntax)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Event-driven triggers from any connected 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reports, backups, and audits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backend for local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 / Ollama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fallback badge on locally-installed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 failover with automatic retry on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Per-request model routing (local vs cloud)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coding TUI + editor integration (VS Code, JetBrains)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execution sandbox (Docker, E2B)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Multi-file codebase reasoning with AST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Git-aware diff generation and PR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WhatsApp, Telegram, Slack, Discord, Signal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iMessage, Matrix, IRC, Microsoft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Voice memo transcription and TTS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Cross-platform conversation continuity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MCP tool execution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OAuth 2.0 flows for GitHub, Slack, Google, Notion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server registry and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MCP server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key management (per-user, per-org)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 and subscription management (Stripe)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Org/workspace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 provider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SSO/SAML 2.0 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log with immutable event trail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residency and encryption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checkout — Free, Pro, Team, Enterprise 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Usage metering and billing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 seat management and invoice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Original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2 — System Architecture</w:t>
      </w:r>
    </w:p>
    <w:p>
      <w:pPr>
        <w:pStyle w:val="Heading2"/>
      </w:pPr>
      <w:r>
        <w:rPr>
          <w:b/>
          <w:bCs/>
          <w:color w:val="283593"/>
        </w:rPr>
        <w:t xml:space="preserve">2.1 High-Level Architecture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follows a layered, event-driven microservices architecture. The platform is decomposed into independently deployable services that communicate via a shared message bus (BullMQ over Redis) and a typed internal RPC layer (tRPC).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UI, Pipeline Builder, Settings,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+ Ink (React TUI)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Terminal interface, code assistant TUI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Fastify + tRPC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Auth, routing, rate limiting, streaming SSE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(asyncio)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Prompt construction, tool dispatch,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 CRUD, self-improvement loop, skill versioning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+ 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retrieval, session search, user modeling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Runner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(BullMQ workers)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DAG execution, condition eval, parallel branching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Cron, webhook, event triggers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Executor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/ 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tool execution, OAuth token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Channel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WhatsApp, Telegram, Slack, Discord, Signal adapters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Provider selection, failover, cost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 management, cloud fallback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Users, orgs, pipelines, skills, audit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Sessions, BullMQ queues, pub/sub, rate limits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 1.x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embeddings for memory and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S3-compatible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MinIO (local) /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uploads, artifacts, exports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+ Stripe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Subscriptions, usage metering,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 + Passport.js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JWT, OAuth2, SAML 2.0, RBAC enforcement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2.2 Repository Structure (Monorepo)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entire platform lives in a single monorepo managed by Turborepo with pnpm workspaces: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flowmind/
├── apps/
│   ├── web/                    # Next.js 14 frontend (App Router)
│   ├── api/                    # Fastify API gateway + tRPC router
│   ├── cli/                    # Node.js CLI + Ink TUI
│   └── docs/                   # Docusaurus documentation site
├── packages/
│   ├── agent-runtime/          # Python agent orchestrator (pyproject.toml)
│   ├── skill-engine/           # Skill CRUD and self-improvement
│   ├── context-engine/         # RAG, Qdrant, session search
│   ├── workflow-engine/        # BullMQ pipeline runner
│   ├── mcp-executor/           # Real MCP tool execution
│   ├── channel-gateway/        # Multi-channel messaging adapters
│   ├── llm-router/             # Provider routing and failover
│   ├── ollama-proxy/           # Local model management
│   ├── billing/                # Stripe integration
│   ├── auth/                   # JWT, OAuth2, SAML, RBAC
│   ├── db/                     # Prisma schema + migrations
│   ├── ui/                     # Shared React component library
│   └── shared/                 # Types, constants, utils (TypeScript)
├── infra/
│   ├── docker/                 # Dockerfiles per service
│   ├── k8s/                    # Kubernetes manifests
│   ├── terraform/              # Infrastructure as code
│   └── compose/                # Docker Compose files (local dev)
├── tools/
│   ├── codegen/                # tRPC + Prisma code generation
│   └── scripts/                # Dev, migration, seed scripts
├── .env.example
├── turbo.json
├── pnpm-workspace.yaml
└── README.md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2.3 Data Flow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User Request Flow (Chat):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User sends message via Web UI or CLI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API Gateway authenticates JWT, checks rate limits, routes to Agent Orchestrator via tRPC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Agent Orchestrator queries Context Engine (Qdrant RAG + FTS5 session search)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Retrieved context is injected into system prompt using Context Engine templates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LLM Router selects optimal provider (local Ollama first, cloud fallback)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Agent receives streamed response, identifies tool calls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MCP Executor runs real tool calls with OAuth token management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Results are streamed back to client via SSE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Memory consolidation job is queued in BullMQ for background processing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Skill Engine evaluates if new skill should be created from this interaction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2.4 Event Bus &amp; Queue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All async operations flow through BullMQ on Redis with dedicated queues per concern: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agent-tasks — LLM inference requests, tool execution jobs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memory-consolidation — session summarization, embedding generation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skill-improvement — automated skill refinement jobs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pipeline-execution — workflow DAG execution steps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trigger-events — cron and webhook trigger processing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channel-outbound — message delivery to gateway channels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billing-events — Stripe webhook processing, usage metering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notifications — system alerts, quota warnings, completion events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2.5 Security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All inter-service communication is mTLS in production (k8s)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JWT tokens are short-lived (15 min access, 7 day refresh)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SAML assertions validated with org-specific IdP metadata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All API keys encrypted at rest with AES-256 using per-org keys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RBAC enforced at middleware level, not just UI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Audit log events are append-only (immutable via PostgreSQL triggers)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 OAuth tokens stored in encrypted column, auto-rotated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Rate limiting per user/org/endpoint via Redis sliding window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3 — Database Schema &amp; Data Models</w:t>
      </w:r>
    </w:p>
    <w:p>
      <w:pPr>
        <w:pStyle w:val="Heading2"/>
      </w:pPr>
      <w:r>
        <w:rPr>
          <w:b/>
          <w:bCs/>
          <w:color w:val="283593"/>
        </w:rPr>
        <w:t xml:space="preserve">3.1 Core Entities (PostgreSQL via Prisma)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color w:val="212121"/>
          <w:sz w:val="22"/>
          <w:szCs w:val="22"/>
        </w:rPr>
        <w:t xml:space="preserve">Key tables and relationships: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prisma/schema.prisma (condensed)
model User {
  id            String    @id @default(cuid())
  email         String    @unique
  passwordHash  String?
  name          String?
  avatarUrl     String?
  role          UserRole  @default(USER)
  orgId         String?
  org           Org?      @relation(fields: [orgId], references: [id])
  sessions      Session[]
  skills        Skill[]
  pipelines     Pipeline[]
  memories      Memory[]
  apiKeys       ApiKey[]
  tier          Tier      @default(FREE)
  stripeId      String?
  createdAt     DateTime  @default(now())
}
model Org {
  id            String    @id @default(cuid())
  name          String
  slug          String    @unique
  samlConfig    Json?     // IdP metadata for SSO
  members       OrgMember[]
  pipelines     Pipeline[]
  mcpTokens     McpToken[]
  billingId     String?
  tier          Tier      @default(FREE)
}
model OrgMember {
  id     String     @id @default(cuid())
  orgId  String
  userId String
  role   OrgRole    @default(MEMBER)  // OWNER | ADMIN | MEMBER | VIEWER
  org    Org        @relation(fields: [orgId], references: [id])
  user   User       @relation(fields: [userId], references: [id])
}
model Session {
  id        String    @id @default(cuid())
  userId    String
  user      User      @relation(fields: [userId], references: [id])
  title     String?
  messages  Message[]
  summary   String?   // LLM-generated summary for FTS
  embedding Float[]   // pgvector or synced to Qdrant
  createdAt DateTime  @default(now())
  updatedAt DateTime  @updatedAt
}
model Message {
  id          String      @id @default(cuid())
  sessionId   String
  session     Session     @relation(fields: [sessionId], references: [id])
  role        MessageRole // USER | ASSISTANT | SYSTEM | TOOL
  content     String
  toolCalls   Json?
  toolResults Json?
  model       String?
  provider    String?
  tokensIn    Int?
  tokensOut   Int?
  createdAt   DateTime    @default(now())
}
model Skill {
  id           String    @id @default(cuid())
  userId       String?
  orgId        String?
  name         String
  description  String
  trigger      String    // natural language trigger
  code         String    // Python or JS implementation
  version      Int       @default(1)
  successRate  Float     @default(0)
  useCount     Int       @default(0)
  lastImproved DateTime?
  embedding    Float[]
  isPublic     Boolean   @default(false)
  createdAt    DateTime  @default(now())
}
model Memory {
  id         String   @id @default(cuid())
  userId     String
  user       User     @relation(fields: [userId], references: [id])
  content    String
  type       MemType  // FACT | PREFERENCE | GOAL | CONTEXT
  importance Float    @default(0.5)
  embedding  Float[]
  source     String?  // sessionId that generated this memory
  createdAt  DateTime @default(now())
}
model Pipeline {
  id          String        @id @default(cuid())
  userId      String?
  orgId       String?
  name        String
  description String?
  graph       Json          // DAG: {nodes, edges}
  triggers    Trigger[]
  runs        PipelineRun[]
  isActive    Boolean       @default(false)
  version     Int           @default(1)
  createdAt   DateTime      @default(now())
}
model Trigger {
  id         String      @id @default(cuid())
  pipelineId String
  pipeline   Pipeline    @relation(fields: [pipelineId], references: [id])
  type       TriggerType // CRON | WEBHOOK | MANUAL | EVENT | CHANNEL
  config     Json        // cron expression, webhook URL, event type, etc.
  isActive   Boolean     @default(true)
}
model PipelineRun {
  id         String      @id @default(cuid())
  pipelineId String
  pipeline   Pipeline    @relation(fields: [pipelineId], references: [id])
  status     RunStatus   // PENDING | RUNNING | SUCCESS | FAILED | RETRYING
  startedAt  DateTime    @default(now())
  endedAt    DateTime?
  logs       RunLog[]
  error      String?
  attempt    Int         @default(1)
}
model McpToken {
  id          String   @id @default(cuid())
  userId      String?
  orgId       String?
  provider    String   // github | slack | google | notion | etc.
  accessToken String   // AES-256 encrypted
  refreshToken String?
  expiresAt   DateTime?
  scopes      String[]
  createdAt   DateTime @default(now())
}
model ApiKey {
  id        String   @id @default(cuid())
  userId    String
  user      User     @relation(fields: [userId], references: [id])
  name      String
  keyHash   String   // SHA-256 of the actual key
  provider  String   // openai | anthropic | google | etc.
  lastUsed  DateTime?
  createdAt DateTime @default(now())
}
model AuditLog {
  id        String   @id @default(cuid())
  userId    String?
  orgId     String?
  action    String   // PIPELINE_CREATED | MCP_TOOL_EXECUTED | etc.
  resource  String
  resourceId String?
  metadata  Json?
  ip        String?
  createdAt DateTime @default(now())
}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4 — Agent Runtime &amp; Self-Learning Engine</w:t>
      </w:r>
    </w:p>
    <w:p>
      <w:pPr>
        <w:pStyle w:val="Heading2"/>
      </w:pPr>
      <w:r>
        <w:rPr>
          <w:b/>
          <w:bCs/>
          <w:color w:val="283593"/>
        </w:rPr>
        <w:t xml:space="preserve">4.1 Agent Orchestrator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Agent Orchestrator is a Python asyncio service that manages the full lifecycle of an AI interaction — from receiving a user request to delivering a final streamed response.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4.1.1 Agent Orchestrator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AgentSession — stateful object per conversation, holds working memory and tool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PromptBuilder — assembles system prompt from: base template + user profile + skill list + retrieved context + tool definitions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ToolDispatcher — routes tool calls to MCP Executor or built-in tools with retry logic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StreamManager — handles SSE streaming back to the API gateway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MemoryWriter — queues memory consolidation jobs after each interaction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4.1.2 Context Engine Injection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Before every LLM call, the Context Engine retrieves relevant context and injects it into the prompt: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User message is embedded using the configured embedding model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Qdrant nearest-neighbor search retrieves top-K relevant memories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FTS5 SQLite index (synced from PostgreSQL) searches past session summaries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Retrieved context is ranked by relevance score and recency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Top results are formatted and injected into the system prompt as a structured block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User modeling data (preferences, goals, communication style) is appended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# packages/context-engine/retrieval.py
async def retrieve_context(user_id: str, query: str, limit: int = 10) -&gt; ContextBlock:
    embedding = await embed(query)
    # Vector search in Qdrant
    vector_results = await qdrant.search(
        collection_name=f"memories_{user_id}",
        query_vector=embedding,
        limit=limit,
        score_threshold=0.72
    )
    # FTS search in SQLite (session summaries)
    fts_results = await fts_search(user_id, query, limit=5)
    # Merge, deduplicate, rank
    merged = rank_and_merge(vector_results, fts_results)
    return ContextBlock(
        memories=merged[:limit],
        user_model=await get_user_model(user_id)
    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4.2 Self-Learning Skill Engine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Inspired by Hermes Agent, the Skill Engine is the core differentiator of FlowMind — it makes the agent permanently smarter over time.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4.2.1 Skill Creation Loop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After completing a complex multi-step task, the agent evaluates if a new skill should be created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If the task took more than N tool calls or required novel reasoning, skill creation is triggered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Skill Synthesizer generates: name, description, trigger pattern, and executable code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Generated skill is validated (syntax check, safety scan) then stored in the DB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Skill is embedded and added to the retrieval index so future agents can find it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Agent is nudged in subsequent sessions to use and improve the skill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4.2.2 Skill Self-Improvement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time a skill is used, its outcome is tracked. The improvement engine runs weekly: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Skills with &lt; 70% success rate are queued for improvement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LLM analyzes failure cases from execution logs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Improved skill code is generated and diff-validated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A/B testing determines if the new version outperforms the old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New version is promoted if it wins, old version is archived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4.2.3 User Modeling (Honcho-compatible)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Communication style preferences (formal/casual, verbose/concise)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Expertise domains (programming languages, tools, topics)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Goal tracking (short-term tasks, long-term objectives)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Behavioral patterns (working hours, preferred output formats)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Feedback signals (explicit thumbs up/down, implicit corrections)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4.3 Self-Healing Retry with Exponential Backoff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LLM call and tool execution is wrapped in a resilient retry handler: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# packages/agent-runtime/resilience.py
import asyncio, random
from typing import TypeVar, Callable, Awaitable
T = TypeVar("T")
async def with_retry(
    fn: Callable[[], Awaitable[T]],
    max_attempts: int = 5,
    base_delay: float = 1.0,
    max_delay: float = 60.0,
    jitter: bool = True,
    retryable_errors: tuple = (RateLimitError, TimeoutError, ServiceUnavailableError)
) -&gt; T:
    attempt = 0
    while attempt &lt; max_attempts:
        try:
            return await fn()
        except retryable_errors as e:
            attempt += 1
            if attempt &gt;= max_attempts:
                raise
            delay = min(base_delay * (2 ** (attempt - 1)), max_delay)
            if jitter:
                delay += random.uniform(0, delay * 0.1)
            await asyncio.sleep(delay)
        except Exception as e:
            # Non-retryable: log and re-raise immediately
            logger.error(f"Non-retryable error: {e}")
            raise
# Tool execution with self-healing
class ToolExecutor:
    async def execute(self, tool_call: ToolCall) -&gt; ToolResult:
        return await with_retry(
            lambda: self._execute_internal(tool_call),
            max_attempts=3,
            base_delay=2.0
        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4.4 Cron Scheduler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has a built-in cron system inspired by Hermes Agent, using BullMQ's repeat functionality: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Natural language scheduling: 'every weekday at 9am' parsed by LLM to cron expression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Standard cron syntax also supported: '0 9 * * 1-5'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Delivery to any connected channel (Telegram, Slack, Email, Webhook)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Missed-run recovery: if a job was scheduled during downtime, it runs immediately on startup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Admin UI to view, pause, edit, and delete scheduled jobs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Per-user cron quota enforcement (Free: 3, Pro: 20, Team: unlimited)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5 — Real MCP Tool Execution Layer</w:t>
      </w:r>
    </w:p>
    <w:p>
      <w:pPr>
        <w:pStyle w:val="Heading2"/>
      </w:pPr>
      <w:r>
        <w:rPr>
          <w:b/>
          <w:bCs/>
          <w:color w:val="283593"/>
        </w:rPr>
        <w:t xml:space="preserve">5.1 MCP Protocol Implementation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implements the Model Context Protocol (MCP) natively — not as a wrapper around a third-party service, but as a first-class protocol handler built into the platform.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5.1.1 MCP Executor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McpServer Registry — catalog of available MCP servers with capabilities, versions, and auth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McpConnection Pool — persistent connections to active MCP servers (SSE and stdio transports)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McpToolRouter — maps tool names to server connections and validates schemas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McpResultParser — normalizes tool results into a standard internal format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McpAuditLogger — records every tool execution in the audit log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5.1.2 Real OAuth 2.0 Flows (GitHub, Slack, Google, Notion, Linear, Jira)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User initiates OAuth from Settings → Connections page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FlowMind redirects to provider's authorization URL with PKCE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Provider redirects back to FlowMind callback endpoint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Authorization code is exchanged for access + refresh tokens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Tokens are encrypted with AES-256 and stored in McpToken table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Token refresh is handled automatically before expiry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Scopes are stored and displayed to user for transparency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packages/mcp-executor/oauth.ts
export const OAUTH_PROVIDERS: Record&lt;string, OAuthConfig&gt; = {
  github: {
    authUrl: "https://github.com/login/oauth/authorize",
    tokenUrl: "https://github.com/login/oauth/access_token",
    scopes: ["repo", "read:user", "read:org"],
    pkce: false, // GitHub doesn't support PKCE yet
  },
  slack: {
    authUrl: "https://slack.com/oauth/v2/authorize",
    tokenUrl: "https://slack.com/api/oauth.v2.access",
    scopes: ["channels:read", "chat:write", "users:read"],
    pkce: true,
  },
  google: {
    authUrl: "https://accounts.google.com/o/oauth2/v2/auth",
    tokenUrl: "https://oauth2.googleapis.com/token",
    scopes: ["openid", "email", "profile", "https://www.googleapis.com/auth/drive"],
    pkce: true,
  },
  notion: {
    authUrl: "https://api.notion.com/v1/oauth/authorize",
    tokenUrl: "https://api.notion.com/v1/oauth/token",
    scopes: [], // Notion uses workspace-level auth
    pkce: false,
  }
};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5.2 Built-in MCP Tools (No External Dependency)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flowmind.files.read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files from user's workspace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flowmind.files.write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 and create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flowmind.files.search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Full-text search across workspace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flowmind.code.execute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code in sandboxed Docker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flowmind.code.lint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Lint and format code with language-specific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flowmind.git.diff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git diff for a repository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flowmind.git.commit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Commit staged changes with a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flowmind.git.pr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a pull request on GitHub/GitLab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flowmind.web.fetch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Fetch and parse web page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flowmind.web.search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the web (self-hosted Searxng)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flowmind.db.query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SQL query on connected databases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flowmind.email.send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email via SMTP or Mailgun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flowmind.slack.message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message to Slack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flowmind.github.issue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or update GitHub issue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flowmind.notion.page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or update Notion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flowmind.memory.search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agent memories via vector + FTS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flowmind.skill.run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a stored FlowMind skill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flowmind.pipeline.trigger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a workflow pipeline by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flowmind.image.generate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image (local Stable Diffusion or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flowmind.audio.transcribe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Transcribe audio file (local Whisper)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6 — Chat Interface (Production-Ready AI Chat)</w:t>
      </w:r>
    </w:p>
    <w:p>
      <w:pPr>
        <w:pStyle w:val="Heading2"/>
      </w:pPr>
      <w:r>
        <w:rPr>
          <w:b/>
          <w:bCs/>
          <w:color w:val="283593"/>
        </w:rPr>
        <w:t xml:space="preserve">6.1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FlowMind chat interface is designed to be the most capable, developer-friendly AI chat experience available. It is not a simple chat box — it is a full AI development environment accessible through a browser.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6.2 Chat Features</w:t>
      </w:r>
    </w:p>
    <w:p>
      <w:pPr>
        <w:pStyle w:val="Heading3"/>
      </w:pPr>
      <w:r>
        <w:rPr>
          <w:b/>
          <w:bCs/>
          <w:color w:val="1565C0"/>
        </w:rPr>
        <w:t xml:space="preserve">6.2.1 Core Chat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Streaming responses with token-level SSE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Multi-turn conversation with full history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Conversation branching (fork a conversation from any message)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Message regeneration with different models or parameters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Message editing with automatic response regeneration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Conversation search (vector + keyword)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Conversation sharing with public/private/team visibility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6.2.2 Artifact Rendering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 blocks with syntax highlighting and one-click copy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Live code execution: paste Python/JS and run it in the sandbox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Markdown rendering with LaTeX math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Mermaid diagram rendering (flowcharts, sequence, ER diagrams)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HTML/React/SVG preview in a sandboxed iframe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CSV/JSON data table rendering with sorting and filtering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Image rendering and analysis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PDF viewer embedded in chat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6.2.3 File &amp; Media Handling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Drag-and-drop file upload (images, PDFs, code, documents)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Multi-file upload per message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Image analysis (describe, OCR, analyze charts)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PDF reading and Q&amp;A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Audio transcription (Whisper, local or API)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Document editing assistance (docx, xlsx, pptx)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6.2.4 Tool Use in Chat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Real-time tool call visualization (shows tool name, input, output as it executes)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Tool approval mode: user must approve each tool before execution (optional, per-user setting)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Tool call history panel: expandable log of every tool call in the session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Inline web search results with citations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 execution results displayed inline with stdout/stderr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6.2.5 Model &amp; Provider Selection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Per-conversation model selection from any configured provider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Model comparison mode: run same prompt on two models side-by-side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Local model badge: shows cloud fallback icon when Ollama model is not available locally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Cost estimator: shows token count and estimated cost before sending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6.2.6 Canvas Mode (OpenClaw-inspired)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Switch any conversation to Canvas mode for collaborative document creation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and user edit the same live document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Real-time rendering with diff highlighting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Export canvas as Markdown, PDF, or DOCX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6.3 Chat API Implementation</w:t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apps/api/src/routers/chat.ts
import { z } from "zod";
import { router, protectedProcedure } from "../trpc";
import { AgentOrchestrator } from "@flowmind/agent-runtime";
export const chatRouter = router({
  sendMessage: protectedProcedure
    .input(z.object({
      sessionId: z.string(),
      content: z.string(),
      files: z.array(z.object({ url: z.string(), type: z.string() })).optional(),
      model: z.string().optional(),
      tools: z.array(z.string()).optional(),
    }))
    .mutation(async ({ input, ctx }) =&gt; {
      const orchestrator = new AgentOrchestrator(ctx.user.id);
      // Returns an async generator for streaming
      const stream = orchestrator.streamResponse({
        sessionId: input.sessionId,
        message: input.content,
        files: input.files,
        model: input.model ?? ctx.user.defaultModel,
        enabledTools: input.tools ?? ctx.user.enabledTools,
      });
      return stream; // Fastify SSE handler picks this up
    }),
  getSessions: protectedProcedure
    .input(z.object({ cursor: z.string().optional(), limit: z.number().default(20) }))
    .query(async ({ input, ctx }) =&gt; {
      return ctx.db.session.findMany({
        where: { userId: ctx.user.id },
        orderBy: { updatedAt: "desc" },
        take: input.limit,
        cursor: input.cursor ? { id: input.cursor } : undefined,
        select: { id: true, title: true, createdAt: true, updatedAt: true }
      });
    }),
});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7 — Visual Workflow Pipeline Engine</w:t>
      </w:r>
    </w:p>
    <w:p>
      <w:pPr>
        <w:pStyle w:val="Heading2"/>
      </w:pPr>
      <w:r>
        <w:rPr>
          <w:b/>
          <w:bCs/>
          <w:color w:val="283593"/>
        </w:rPr>
        <w:t xml:space="preserve">7.1 Pipeline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workflow engine is a visual DAG (Directed Acyclic Graph) executor inspired by n8n's architecture but built entirely within FlowMind. It runs on BullMQ workers and supports complex branching, parallel execution, and AI-native nodes.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7.2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 pipeline on a time-based expression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webhook that starts a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Channel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 from WhatsApp, Slack,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Run-now button from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FlowMind event (pipeline complete, tool error)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any HTTP API call with auth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SQL on connected PostgreSQL / MySQL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SMTP or Mailgun email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to any connected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Read, write, move, delete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 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arbitrary Python or JS in sandbox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FlowMind agent with a prompt and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Summarize text with selected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Classify text into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extraction with JSON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vector embedding for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If/else branching on field value or expression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Multi-way branch on a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Combine parallel branches back into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Iterate over an array of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Pause execution for a fixed duration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Issues, PRs, commits, webhooks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Messages, channels,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Pages, databases, blocks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and write spreadsheet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Payments, subscriptions,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Issues, sprints,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Issues, projects, cycles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Records, tables, 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Contacts, leads, opportunities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7.3 Condition &amp; Parallel Branch UX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pipeline canvas uses React Flow for the node editor with custom node types: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Condition node: opens an inspector panel with field selector + operator + value. Output sockets are labeled TRUE and FALSE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Switch node: dynamic output sockets, one per case value plus a DEFAULT fallback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Parallel node: forks execution to multiple branches simultaneously. BullMQ jobs are created for each branch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Merge node: waits for all parallel branches to complete before continuing (barrier synchronization)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Inspector panel: click any node to open a right-side panel showing all configuration, including wiring visualization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7.4 Pipeline Execution Engine</w:t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packages/workflow-engine/src/executor.ts
export class PipelineExecutor {
  async execute(pipelineId: string, input: Record&lt;string, unknown&gt;) {
    const pipeline = await db.pipeline.findUnique({ where: { id: pipelineId } });
    const run = await db.pipelineRun.create({ data: { pipelineId, status: "RUNNING" } });
    const graph = new DAG(pipeline.graph);
    const startNodes = graph.getStartNodes();
    // Execute start nodes, then traverse
    await Promise.all(startNodes.map(node =&gt; this.executeNode(node, input, run.id, graph)));
  }
  async executeNode(node: PipelineNode, input: any, runId: string, graph: DAG) {
    const handler = NodeHandlerRegistry.get(node.type);
    const result = await withRetry(
      () =&gt; handler.execute(node.config, input),
      { maxAttempts: node.config.retries ?? 3, baseDelay: 2000 }
    );
    await db.runLog.create({ data: { runId, nodeId: node.id, output: result } });
    // Determine next nodes based on result (handles condition branching)
    const nextNodes = graph.getNextNodes(node.id, result);
    if (node.type === "parallel") {
      await Promise.all(nextNodes.map(n =&gt; this.executeNode(n, result, runId, graph)));
    } else {
      for (const next of nextNodes) {
        await this.executeNode(next, result, runId, graph);
      }
    }
  }
}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8 — Local Model Inference &amp; Ollama Integration</w:t>
      </w:r>
    </w:p>
    <w:p>
      <w:pPr>
        <w:pStyle w:val="Heading2"/>
      </w:pPr>
      <w:r>
        <w:rPr>
          <w:b/>
          <w:bCs/>
          <w:color w:val="283593"/>
        </w:rPr>
        <w:t xml:space="preserve">8.1 Ollama Backend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includes first-class support for Ollama — the local model inference engine. Users can run powerful open-source models (Llama 3.3, Mistral, Phi-4, DeepSeek, Qwen) locally with zero API costs.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8.1.1 Ollama Integration Architecture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OllamaProxy service (Go) — lightweight proxy between FlowMind API and Ollama daemon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Model Manager UI — browse, download, and delete models from the Settings page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Auto-detection — FlowMind pings localhost:11434 on startup to discover Ollama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Health monitoring — OllamaProxy reports model availability in real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Multi-GPU routing — if multiple GPUs are detected, large models are auto-layered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8.1.2 Cloud Fallback Badge System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When a user has a local model configured but Ollama is not running or the model is not loaded: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Chat model selector shows a cloud icon badge overlaid on the local model entry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Tooltip explains: 'Local model unavailable — will use [cloud provider] as fallback'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User can configure the fallback provider per local model in Settings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Fallback is applied automatically and transparently during inference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After the request, a notification shows: 'This response used [Anthropic/OpenAI] as fallback'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apps/web/src/components/ModelSelector.tsx
export function ModelBadge({ model }: { model: ModelConfig }) {
  const { isLocalAvailable } = useOllamaStatus(model.ollamaName);
  return (
    &lt;div className="relative inline-flex items-center"&gt;
      &lt;ModelIcon model={model} /&gt;
      {model.isLocal &amp;&amp; !isLocalAvailable &amp;&amp; (
        &lt;Tooltip content={`${model.fallbackProvider} fallback active`}&gt;
          &lt;CloudIcon className="absolute -top-1 -right-1 w-4 h-4 text-amber-500" /&gt;
        &lt;/Tooltip&gt;
      )}
    &lt;/div&gt;
  );
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8.2 LLM Router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LLM Router selects the optimal inference backend for each request based on configurable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 explicitly specified in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specified model/provider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Ollama model requested and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 to Ollama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Ollama model requested but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configured cloud fallback, show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 routing enabled and request is simple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 to cheapest capable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cloud provider rate 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Failover to secondary 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primary providers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emergency fallback (configurable)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fallback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error with retry-after header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9 — Multi-Channel Communication Gateway</w:t>
      </w:r>
    </w:p>
    <w:p>
      <w:pPr>
        <w:pStyle w:val="Heading2"/>
      </w:pPr>
      <w:r>
        <w:rPr>
          <w:b/>
          <w:bCs/>
          <w:color w:val="283593"/>
        </w:rPr>
        <w:t xml:space="preserve">9.1 Gateway Architecture (OpenClaw-inspired)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Channel Gateway makes FlowMind accessible from any messaging platform the user already uses. All channels share a unified message model and route through the same agent runtime.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Baileys (unofficial) / Cloud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voice, media, reactions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voice, media, inline keyboards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 Events API (OAuth)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blocks, slash commands, modals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Discord.js (OAuth)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embeds, slash commands, threads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signal-cli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BlueBubbles / AppleScript (macOS)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Microsoft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Teams Bot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Adaptive cards, meetings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matrix-js-sdk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media, federation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node-irc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SMTP + IMAP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Text, HTML, attachments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Widget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Embeddable JS snippet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chat UI embeddable in any website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FlowMind REST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Programmatic access for custom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9.2 Message Normalization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inbound message from any channel is normalized into a ChannelMessage object before reaching the agent:</w:t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interface ChannelMessage {
  id: string;
  channelType: "whatsapp" | "telegram" | "slack" | "discord" | "email" | ...;
  channelId: string;         // Channel-specific conversation ID
  userId: string;            // FlowMind user ID (mapped from channel user ID)
  text: string;              // Extracted text content
  files?: ChannelFile[];     // Normalized file attachments
  voiceUrl?: string;         // Audio to transcribe
  replyTo?: string;          // Message being replied to
  metadata: Record&lt;string, unknown&gt;;  // Channel-specific extras
  receivedAt: Date;
}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10 — Settings Page, API Keys &amp; Organization Management</w:t>
      </w:r>
    </w:p>
    <w:p>
      <w:pPr>
        <w:pStyle w:val="Heading2"/>
      </w:pPr>
      <w:r>
        <w:rPr>
          <w:b/>
          <w:bCs/>
          <w:color w:val="283593"/>
        </w:rPr>
        <w:t xml:space="preserve">10.1 Settings Page Structure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Settings page is a comprehensive control center organized into tabs: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Name, email, avatar, password, timezone,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profile, change password, delete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 (light/dark/system), font size, chat density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 settings with live preview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&amp;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model, provider priority, cost limits, temperature defaults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Configure per-provider API keys, set routing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connection, installed models, cloud fallback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Pull/delete models, configure fallback per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 library, memory manager, user model 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memories, edit skills, clear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User-scoped provider API keys (OpenAI, Anthropic, Google,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Add/rotate/delete keys, test connectivity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OAuth connections (GitHub, Slack, Google, Notion)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Authorize/revoke connections, view scopes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Scheduled automation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Create/edit/pause/delete cron 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Email, push, channel notification preferences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Configure per-event notification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 profile, members list,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 members, change roles, view audit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plan, usage metrics, invoices, payment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Upgrade/downgrade, add seats, view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sessions, MFA setup, API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Revoke sessions, enable TOTP/WebAuthn MFA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Danger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export, account deletion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all data, permanently delete account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10.2 API Key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API keys are stored securely with the following design: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On creation: key is shown once in full, then only the last 4 characters are shown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Key is hashed with SHA-256 before storage — only the hash is in the DB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Key name and provider are stored in plaintext for UI display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Keys are tested on save — invalid keys are rejected with clear error messages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Usage tracking: last-used timestamp is updated on each API call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Key rotation: generate a new key, grace period for old key, then revoke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10.3 Organization &amp;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access to everything including billing and org deletion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member permissions + invite/remove members + manage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and run own pipelines, use shared pipelines, configure own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Read-only access to pipelines and chat — cannot create or 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Scoped programmatic access — permissions specified at creation 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11 — Billing, Stripe Checkout &amp; Subscription Tiers</w:t>
      </w:r>
    </w:p>
    <w:p>
      <w:pPr>
        <w:pStyle w:val="Heading2"/>
      </w:pPr>
      <w:r>
        <w:rPr>
          <w:b/>
          <w:bCs/>
          <w:color w:val="283593"/>
        </w:rPr>
        <w:t xml:space="preserve">11.1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 ($19/mo)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 ($49/seat/mo)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 (Custom)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sessions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model access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 GPT-4o-mini, local Ollama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providers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providers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providers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nodes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nodes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nodes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jobs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Workspace channels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(Web only)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connections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 GB/seat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 library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skills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skills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Memory retention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year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SSO/SAML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 log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 days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retention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99.99%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 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Dedicated CSM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11.2 Stripe Integration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uses Stripe for all payment processing. The integration covers: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Stripe Checkout for new subscriptions (redirect flow, embeds are not supported in all regions)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Stripe Customer Portal for self-serve plan changes, cancellation, payment method updates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Stripe webhooks for subscription lifecycle events (created, updated, deleted, past due)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Usage-based metering for Enterprise tier via Stripe Meters API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Team seat add/remove via Stripe subscription item quantity updates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Invoice generation and PDF download from the Billing settings tab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// packages/billing/src/stripe.ts
export class BillingService {
  async createCheckoutSession(userId: string, tier: Tier): Promise&lt;string&gt; {
    const user = await db.user.findUnique({ where: { id: userId } });
    const priceId = PRICE_IDS[tier]; // mapped from env vars
    const session = await stripe.checkout.sessions.create({
      customer_email: user.email,
      mode: "subscription",
      line_items: [{ price: priceId, quantity: 1 }],
      success_url: `${env.APP_URL}/settings/billing?success=1`,
      cancel_url: `${env.APP_URL}/settings/billing?cancelled=1`,
      metadata: { userId, tier },
      subscription_data: {
        trial_period_days: tier === "PRO" ? 14 : 0,
        metadata: { userId }
      }
    });
    return session.url;
  }
  async handleWebhook(event: Stripe.Event) {
    switch (event.type) {
      case "customer.subscription.created":
      case "customer.subscription.updated":
        await this.syncSubscription(event.data.object as Stripe.Subscription);
        break;
      case "customer.subscription.deleted":
        await this.downgradeToFree(event.data.object as Stripe.Subscription);
        break;
      case "invoice.payment_failed":
        await this.notifyPaymentFailed(event.data.object as Stripe.Invoice);
        break;
    }
  }
}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12 — SSO/SAML &amp; Enterprise Authentication</w:t>
      </w:r>
    </w:p>
    <w:p>
      <w:pPr>
        <w:pStyle w:val="Heading2"/>
      </w:pPr>
      <w:r>
        <w:rPr>
          <w:b/>
          <w:bCs/>
          <w:color w:val="283593"/>
        </w:rPr>
        <w:t xml:space="preserve">12.1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bcrypt hashed, email verification, TOTP MFA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Identity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App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Microsoft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Azure 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SAML 2.0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passport-saml, per-org IdP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 /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WebAuthn / Passkey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SimpleWebAuthn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Long-lived scoped tokens for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12.2 SAML 2.0 Implementation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Enterprise organizations configure their IdP (Okta, Azure AD, Google Workspace, OneLogin) in the Organization Settings: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Admin navigates to Settings → Organization → SSO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Uploads IdP metadata XML or enters metadata URL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FlowMind generates SP metadata (Entity ID, ACS URL, SLO URL)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Admin configures their IdP with the SP metadata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Test login button validates the SAML flow end-to-end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Once validated, SSO is enforced for all org members (configurable)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JIT (Just-In-Time) provisioning creates FlowMind accounts on first SSO login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12.3 Enterprise Audit Log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Every privileged action generates an immutable audit event: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User login/logout, failed authentication attempts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Pipeline creation, modification, deletion, execution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 tool execution with full input/output (optional, configurable)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Organization member changes (invite, role change, removal)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API key creation, rotation, deletion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Settings changes (model config, billing, SSO)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Data export and deletion requests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Audit logs are exportable as CSV or JSON for compliance reporting (SOC2, HIPAA, ISO 27001).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13 — AI Code Assistant (OpenCode-inspired)</w:t>
      </w:r>
    </w:p>
    <w:p>
      <w:pPr>
        <w:pStyle w:val="Heading2"/>
      </w:pPr>
      <w:r>
        <w:rPr>
          <w:b/>
          <w:bCs/>
          <w:color w:val="283593"/>
        </w:rPr>
        <w:t xml:space="preserve">13.1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FlowMind includes a full-featured AI code assistant accessible via the web chat, CLI TUI, and editor plugins. It provides deep codebase understanding, not just completion.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13.2 Code Assistant Features</w:t>
      </w:r>
    </w:p>
    <w:p>
      <w:pPr>
        <w:pStyle w:val="Heading3"/>
      </w:pPr>
      <w:r>
        <w:rPr>
          <w:b/>
          <w:bCs/>
          <w:color w:val="1565C0"/>
        </w:rPr>
        <w:t xml:space="preserve">13.2.1 Terminal TUI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Ink (React for terminals) TUI with multiline editing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Syntax-highlighted code blocks in terminal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Slash commands: /edit, /explain, /fix, /test, /doc, /review, /refactor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Interrupt and redirect: Ctrl+C stops current generation, allows new instruction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Streaming output with real-time diff highlighting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13.2.2 Codebase Understanding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Tree-sitter AST parsing for 40+ languages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Symbol index: functions, classes, interfaces, types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Semantic search across codebase with vector embeddings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File dependency graph for impact analysis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Git history awareness: understands recent changes and blame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13.2.3 Code Operations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Multi-file edits with atomic apply-or-reject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 description generation from git diff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Test generation: writes unit tests for selected functions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Documentation generation: JSDoc, docstring, README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 review: analyzes staged changes and provides feedback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Refactoring: extract function, rename symbol, simplify logic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1565C0"/>
        </w:rPr>
        <w:t xml:space="preserve">13.2.4 Editor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VS Code extension: sidebar chat, inline code lens, diff 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JetBrains plugin: IDEA, PyCharm, WebStorm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Neovim plugin: LSP-style integration with nvim-cmp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All editors share the same FlowMind agent backend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14 — Running FlowMind Locally (Developer Setup Guide)</w:t>
      </w:r>
    </w:p>
    <w:p>
      <w:pPr>
        <w:pStyle w:val="Heading2"/>
      </w:pPr>
      <w:r>
        <w:rPr>
          <w:b/>
          <w:bCs/>
          <w:color w:val="283593"/>
        </w:rPr>
        <w:t xml:space="preserve">14.1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22.x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Frontend, API, workflow engine,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 manager for monorepo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runtime, context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package manager (fast)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PostgreSQL, Redis, Qdrant, sandbox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service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latest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control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14.2 Quick Start (5 minutes)</w:t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# 1. Clone the repository
git clone https://github.com/your-org/flowmind.git
cd flowmind
# 2. Copy environment variables
cp .env.example .env
# Edit .env with your API keys (minimum: DATABASE_URL, REDIS_URL, one LLM provider key)
# 3. Start infrastructure services
docker compose -f infra/compose/local.yml up -d
# Starts: PostgreSQL, Redis, Qdrant, MinIO
# 4. Install all dependencies
pnpm install
# 5. Run database migrations
pnpm db:migrate
pnpm db:seed  # Optional: seed demo data
# 6. Install Python agent runtime
cd packages/agent-runtime
uv sync
cd ../..
# 7. Start all services in development mode
pnpm dev
# Starts all apps and packages in watch mode via Turborepo
# 8. Open the web app
open http://localhost:3000
# 9. (Optional) Start Ollama for local models
ollama serve
ollama pull llama3.3  # or any model you want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14.3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connection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connection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 vector DB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for JWT signing (min 32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AES-256 key for API key 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 API key (or any other provider)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provider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GOOGLE_AI_API_KEY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Gemini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server URL (default: http://localhost:11434)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secret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webhook signing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billing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S3_ENDPOINT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MinIO or S3 endpoint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S3_ACCESS_KEY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 access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 secret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Telegram bot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(for gateway)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SLACK_CLIENT_ID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 app client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(for gateway)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SLACK_CLIENT_SECRET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Slack app client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(for gateway)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GITHUB_CLIENT_ID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OAuth app client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(for MCP OAuth)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GITHUB_CLIENT_SECRET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OAuth app client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(for MCP OAuth)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14.4 Service Ports (Local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App (Next.js)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Gateway (Fastify)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http://localhost:3002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Channel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http://localhost:3003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http://localhost:3004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postgres://localhost:5432/flowmind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6379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redis://localhost:6379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6333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http://localhost:6333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MinIO (S3)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http://localhost:9000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MinIO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http://localhost:9001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15 — Production Deployment</w:t>
      </w:r>
    </w:p>
    <w:p>
      <w:pPr>
        <w:pStyle w:val="Heading2"/>
      </w:pPr>
      <w:r>
        <w:rPr>
          <w:b/>
          <w:bCs/>
          <w:color w:val="283593"/>
        </w:rPr>
        <w:t xml:space="preserve">15.1 Docker Compose (Single Server)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For a single-server deployment (up to ~1000 users), use the production Docker Compose configuration:</w:t>
      </w:r>
    </w:p>
    <w:p>
      <w:r>
        <w:rPr>
          <w:rFonts w:ascii="Courier New" w:cs="Courier New" w:eastAsia="Courier New" w:hAnsi="Courier New"/>
          <w:color w:val="0D47A1"/>
          <w:sz w:val="16"/>
          <w:szCs w:val="16"/>
        </w:rPr>
        <w:t xml:space="preserve"># infra/compose/production.yml
version: "3.9"
services:
  web:
    image: flowmind/web:latest
    environment: [APP_URL, API_URL]
    ports: ["3000:3000"]
    depends_on: [api]
  api:
    image: flowmind/api:latest
    environment: [DATABASE_URL, REDIS_URL, JWT_SECRET, ...]
    ports: ["3001:3001"]
    depends_on: [postgres, redis, qdrant]
  agent:
    image: flowmind/agent:latest
    environment: [QDRANT_URL, OPENAI_API_KEY, ...]
    ports: ["8000:8000"]
  postgres:
    image: postgres:16-alpine
    volumes: ["pgdata:/var/lib/postgresql/data"]
    environment: [POSTGRES_DB, POSTGRES_USER, POSTGRES_PASSWORD]
  redis:
    image: redis:7-alpine
    volumes: ["redisdata:/data"]
  qdrant:
    image: qdrant/qdrant:latest
    volumes: ["qdrantdata:/qdrant/storage"]
  traefik:
    image: traefik:v3
    ports: ["80:80", "443:443"]
    volumes: ["./traefik.yml:/traefik.yml", "/var/run/docker.sock:/var/run/docker.sock"]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15.2 Kubernetes (Enterprise/Scale)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For enterprise deployments, FlowMind ships with Helm charts and Kustomize overlays: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Horizontal pod autoscaling for API and workflow workers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PodDisruptionBudgets for zero-downtime deployments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NetworkPolicies for service-to-service isolation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External Secrets Operator integration for secrets management (Vault, AWS SM)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Prometheus + Grafana monitoring stack included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Loki for centralized log aggregation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15.3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Minimum (100 users)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(1000 users)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 (10k+ users)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Web/API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vCPU, 4 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vCPU, 8 GB RAM (x3)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vCPU, 16 GB RAM (x6+)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vCPU, 8 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vCPU, 16 GB RAM (x2)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vCPU, 32 GB RAM (x4+)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vCPU, 4 GB RAM, 100 GB 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vCPU, 16 GB RAM, 500 GB 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RDS/Cloud SQL with read replicas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vCPU, 2 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vCPU, 8 GB 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Cluster, 16 GB+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vCPU, 8 GB RAM, 50 GB 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vCPU, 16 GB RAM, 200 GB 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 Cloud or dedicated cluster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 (GPU node)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NVIDIA RTX 3080 (10 GB VRAM)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NVIDIA A10G (24 GB VRAM)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A100/H100 cluster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16 — Design System &amp; Frontend Architecture</w:t>
      </w:r>
    </w:p>
    <w:p>
      <w:pPr>
        <w:pStyle w:val="Heading2"/>
      </w:pPr>
      <w:r>
        <w:rPr>
          <w:b/>
          <w:bCs/>
          <w:color w:val="283593"/>
        </w:rPr>
        <w:t xml:space="preserve">16.1 Technology Stack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Next.js 14 with App Router — React Server Components for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TypeScript — strict mode, full type safety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Tailwind CSS — utility-first styling with custom design tokens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shadcn/ui — accessible component library (Radix UI primitives)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React Flow — pipeline canvas with custom node types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Zustand — lightweight global state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tRPC — fully typed API client (no code generation needed)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React Query (TanStack) — server state, caching, optimistic updates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Framer Motion — animations and transitions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16.2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#1A237E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#7986CB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brand color, CTAs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#3949AB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#9FA8DA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Secondary actions, accents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#1E1E2E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 and panel backgrounds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#F4F5F9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#12121F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#E0E0E0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#2D2D3F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Borders and dividers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#212121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#E8E8F0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#616161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#A0A0B8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Secondary/muted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#2E7D32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#4CAF50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#E65100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#FF9800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Warning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#C62828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#F44336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--color-ai-badge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#7B1FA2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#CE93D8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AI-generated content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--color-local-badge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#EF6C00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#FFB74D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model cloud fallback badge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16.3 Application Layout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web app follows a three-panel layout: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Left sidebar — Navigation (Chat, Pipelines, Skills, Settings), workspace switcher, user menu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Main panel — Context-dependent: chat thread, pipeline canvas, settings tabs, billing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Right panel — Contextual inspector: tool calls, memory panel, pipeline node config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layout is fully responsive — on mobile, the sidebar collapses to a bottom tab bar and the right panel becomes a modal sheet.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17 — Implementation Roadmap &amp; Phases</w:t>
      </w:r>
    </w:p>
    <w:p>
      <w:pPr>
        <w:pStyle w:val="Heading2"/>
      </w:pPr>
      <w:r>
        <w:rPr>
          <w:b/>
          <w:bCs/>
          <w:color w:val="283593"/>
        </w:rPr>
        <w:t xml:space="preserve">Phase 1 — Foundation (Weeks 1–6)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Monorepo setup, CI/CD pipeline, Docker Compose local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PostgreSQL schema, Prisma setup, initial migrations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Authentication: email/password, Google OAuth, JWT refresh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Basic chat UI with streaming responses (OpenAI + Anthropic)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LLM Router with simple provider fallback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File upload to S3/MinIO, image and PDF reading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Settings page: profile, API key management, model selection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2 — Agent Core (Weeks 7–12)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Agent Orchestrator with tool dispatch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Context Engine: Qdrant setup, memory storage, RAG retrieval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Skill Engine: basic skill CRUD and retrieval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Real MCP tool execution layer with built-in tools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Self-healing retry with exponential backoff on all LLM calls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Artifact rendering: code, Mermaid, HTML preview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Ollama integration with cloud fallback badge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3 — Workflow Engine (Weeks 13–18)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React Flow pipeline canvas with basic node types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BullMQ pipeline runner with DAG execution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Cron and webhook triggers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Condition and parallel branch nodes with inspector UI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Pipeline versioning and run history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node (calls FlowMind agent mid-pipeline)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4 — Channels &amp; OAuth (Weeks 19–24)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Channel Gateway: Telegram, Slack, Discord, WhatsApp adapters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MCP OAuth flows: GitHub, Slack, Google, Notion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Multi-channel conversation continuity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Voice memo transcription (local Whisper)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5 — Enterprise &amp; Billing (Weeks 25–30)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Stripe checkout, subscription management, Team tier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SSO/SAML 2.0 with Okta, Azure AD, Google Workspace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RBAC enforcement at all layers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Audit log with export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Usage metering and billing alerts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6 — Self-Learning &amp; Advanced AI (Weeks 31–36)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Autonomous skill creation from complex interactions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Skill self-improvement with A/B testing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Dialectic user modeling with Honcho-compatible API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Subagent spawning and parallel workstreams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 assistant TUI and VS Code extension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Phase 7 — Scale &amp; Polish (Weeks 37–42)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Kubernetes Helm charts and production hardening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Performance optimization: caching, CDN, query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Enterprise data residency and encryption controls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Mobile-responsive UI polish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Public API documentation and SDK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Marketplace: share and sell skills and pipeline templates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18 — Testing Strategy &amp; Quality Assurance</w:t>
      </w:r>
    </w:p>
    <w:p>
      <w:pPr>
        <w:pStyle w:val="Heading2"/>
      </w:pPr>
      <w:r>
        <w:rPr>
          <w:b/>
          <w:bCs/>
          <w:color w:val="283593"/>
        </w:rPr>
        <w:t xml:space="preserve">18.1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is Tested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Vitest (TS), pytest (Python)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logic, data transformations, utility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Vitest + testcontainers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endpoints, DB queries, queue workers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Critical paths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user flows: signup, chat, pipeline create/run,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Evals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eval harness + LLM-as-judge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 scenarios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quality, skill success rate, retrieval accuracy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Production targets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 throughput, pipeline execution under 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OWASP ZAP, Semgrep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OWASP Top 10, secret scanning, dependency audit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18.2 CI/CD Pipeline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GitHub Actions for all CI workflows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 checks: type check, lint, unit tests, build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Merge to main: integration tests, E2E tests on preview deployment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Release: semantic versioning, auto-changelog, Docker image build and push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Deployment: rolling update on Kubernetes, automated smoke tests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18.3 Observability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Structured JSON logging with Pino (Node.js) and structlog (Python)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OpenTelemetry traces for cross-service request tracing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Prometheus metrics: request rate, error rate, latency percentiles, queue depths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Grafana dashboards for key business metrics (DAU, pipeline runs, token usage)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PagerDuty integration for on-call alerting</w:t>
      </w:r>
    </w:p>
    <w:p>
      <w:r>
        <w:br w:type="page"/>
      </w:r>
    </w:p>
    <w:p>
      <w:pPr>
        <w:pStyle w:val="Heading1"/>
      </w:pPr>
      <w:r>
        <w:rPr>
          <w:b/>
          <w:bCs/>
          <w:color w:val="1A237E"/>
        </w:rPr>
        <w:t xml:space="preserve">Chapter 19 — Appendices</w:t>
      </w:r>
    </w:p>
    <w:p>
      <w:pPr>
        <w:pStyle w:val="Heading2"/>
      </w:pPr>
      <w:r>
        <w:rPr>
          <w:b/>
          <w:bCs/>
          <w:color w:val="283593"/>
        </w:rPr>
        <w:t xml:space="preserve">Appendix A — API Endpoint Reference (tRPC)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Email/password login, returns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new user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Invalidate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message, returns streaming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user's chat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session with messages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new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pipeline graph or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Manually trigger a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pipeline execution runs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user's skills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Manually create a skill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skill code or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 skill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user's memories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+ FTS search memories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user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addApiKey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provider API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deleteApiKey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API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current subscription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createCheckout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Stripe checkout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openPortal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Stripe customer portal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 member to org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updateMemberRole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 member's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OAuth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initiateOAuth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OAuth flow for a provider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revokeConnection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Revoke OAuth connection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 Context Protocol — standard for tool use between AI models and external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Retrieval-Augmented Generation — enhancing LLM responses with retrieved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FTS5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Full-Text Search version 5 — SQLite's built-in full-text search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Directed Acyclic Graph — data structure for representing workflow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SAML 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Assertion Markup Language — XML-based SSO standard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Role-Based Access Control — permissions system based on user 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PKCE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Proof Key for Code Exchange — OAuth 2.0 security extension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JIT Provisioning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Just-In-Time — auto-creating user accounts on first SSO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reusable, versioned piece of agent capability learned from experience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RAG + user modeling system that injects relevant context into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Open-source tool for running LLMs locally on consumer hardware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BullMQ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Redis-backed job queue for Node.js with priority, retry, and rate limiting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TypeScript Remote Procedure Call — fully typed API without code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Canal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Collaborative document editing mode where AI and user share a live canvas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83593"/>
        </w:rPr>
        <w:t xml:space="preserve">Appendix C — Technology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Chosen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Rejected Alternatives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Remix, SvelteKit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RSC performance, ecosystem maturity, Vercel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Fastify + tRPC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Express + REST, GraphQL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tRPC eliminates schema drift, Fastify is 2x faster than Express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Queue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BullMQ (Redis)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SQS, RabbitMQ, Celery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Lowest operational overhead, excellent Node.js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Pinecone, Weaviate, pgvector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Self-hosted, fast, excellent filtering, 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asyncio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Node.js, 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ML ecosystem, matches most AI library expectations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text-embedding-3-small (default)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 ada-002,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Cost-effective, high quality, swappable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Passport.js + 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Auth0, Clerk, NextAuth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Avoids vendor lock-in for enterprise SSO flexibility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canvas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Rete.js, GoJS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 license, excellent React integration, active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Paddle, LemonSqueezy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global coverage, most complete SDK, enterprise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Podman, LXC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Universal developer familiarity, best tooling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 w:before="480"/>
        <w:jc w:val="center"/>
      </w:pPr>
      <w:r>
        <w:rPr>
          <w:b/>
          <w:bCs/>
          <w:color w:val="1A237E"/>
          <w:sz w:val="24"/>
          <w:szCs w:val="24"/>
        </w:rPr>
        <w:t xml:space="preserve">— End of FlowMind Master Technical &amp; Business Blueprint —</w:t>
      </w:r>
    </w:p>
    <w:p>
      <w:pPr>
        <w:jc w:val="center"/>
      </w:pPr>
      <w:r>
        <w:rPr>
          <w:color w:val="757575"/>
          <w:sz w:val="18"/>
          <w:szCs w:val="18"/>
        </w:rPr>
        <w:t xml:space="preserve">This document is confidential and proprietary. All rights reserved.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 w:space="1"/>
      </w:pBdr>
      <w:tabs>
        <w:tab w:val="right" w:pos="9360"/>
      </w:tabs>
    </w:pPr>
    <w:r>
      <w:rPr>
        <w:color w:val="757575"/>
        <w:sz w:val="16"/>
        <w:szCs w:val="16"/>
      </w:rPr>
      <w:t xml:space="preserve">FlowMind AI Platform  v1.0  |  2025</w:t>
    </w:r>
    <w:r>
      <w:rPr>
        <w:color w:val="757575"/>
        <w:sz w:val="16"/>
        <w:szCs w:val="16"/>
      </w:rPr>
      <w:t xml:space="preserve">	Page </w:t>
    </w:r>
    <w:r>
      <w:rPr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6"/>
        <w:szCs w:val="16"/>
      </w:rPr>
      <w:t xml:space="preserve"> of </w:t>
    </w:r>
    <w:r>
      <w:rPr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</w:pPr>
    <w:r>
      <w:rPr>
        <w:b/>
        <w:bCs/>
        <w:color w:val="1A237E"/>
        <w:sz w:val="18"/>
        <w:szCs w:val="18"/>
      </w:rPr>
      <w:t xml:space="preserve">FLOWMIND AI PLATFORM — MASTER TECHNICAL &amp; BUSINESS BLUEPRINT</w:t>
    </w:r>
    <w:r>
      <w:rPr>
        <w:color w:val="757575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28359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Arial" w:cs="Arial" w:eastAsia="Arial" w:hAnsi="Arial"/>
      <w:b/>
      <w:bCs/>
      <w:color w:val="0277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2026-06-08T04:50:27.339Z</dcterms:created>
  <dcterms:modified xsi:type="dcterms:W3CDTF">2026-06-08T04:50:27.355Z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