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0513" w14:textId="3159F6F5" w:rsidR="00E02EBD" w:rsidRDefault="00E02EBD" w:rsidP="004C065D">
      <w:pPr>
        <w:pStyle w:val="Heading2"/>
        <w:rPr>
          <w:lang w:val="en-US"/>
        </w:rPr>
      </w:pPr>
      <w:r>
        <w:rPr>
          <w:lang w:val="en-US"/>
        </w:rPr>
        <w:t>Method Overloading</w:t>
      </w:r>
    </w:p>
    <w:p w14:paraId="29F49D10" w14:textId="77777777" w:rsidR="00975E01" w:rsidRDefault="00E02EBD" w:rsidP="00E02EBD">
      <w:pPr>
        <w:pStyle w:val="NoSpacing"/>
      </w:pPr>
      <w:r w:rsidRPr="00E02EBD">
        <w:rPr>
          <w:b/>
          <w:bCs/>
        </w:rPr>
        <w:t>Method overloading</w:t>
      </w:r>
      <w:r w:rsidRPr="00E02EBD">
        <w:t xml:space="preserve"> is a feature in Java where </w:t>
      </w:r>
      <w:r w:rsidRPr="00E02EBD">
        <w:rPr>
          <w:b/>
          <w:bCs/>
        </w:rPr>
        <w:t>multiple methods in the same class have the same name but different parameter lists</w:t>
      </w:r>
      <w:r w:rsidRPr="00E02EBD">
        <w:t>.</w:t>
      </w:r>
    </w:p>
    <w:p w14:paraId="37BB3D92" w14:textId="77777777" w:rsidR="00975E01" w:rsidRDefault="00975E01" w:rsidP="00E02EBD">
      <w:pPr>
        <w:pStyle w:val="NoSpacing"/>
      </w:pPr>
    </w:p>
    <w:p w14:paraId="270D8094" w14:textId="780E4EE4" w:rsidR="00975E01" w:rsidRPr="00975E01" w:rsidRDefault="00975E01" w:rsidP="00E02EBD">
      <w:pPr>
        <w:pStyle w:val="NoSpacing"/>
        <w:rPr>
          <w:b/>
          <w:bCs/>
          <w:i/>
          <w:iCs/>
        </w:rPr>
      </w:pPr>
      <w:r w:rsidRPr="00975E01">
        <w:rPr>
          <w:b/>
          <w:bCs/>
          <w:i/>
          <w:iCs/>
        </w:rPr>
        <w:t>Method signature consist of the name of the method, and the uniqueness of the declaration of its parameters. In other words a signature is unique not just by the method name, but in combination with number of parameters, their types and the order in which they are declared.</w:t>
      </w:r>
      <w:r>
        <w:rPr>
          <w:b/>
          <w:bCs/>
          <w:i/>
          <w:iCs/>
        </w:rPr>
        <w:br/>
        <w:t xml:space="preserve">return type is not a part of signature.  </w:t>
      </w:r>
    </w:p>
    <w:p w14:paraId="52404682" w14:textId="2334437B" w:rsidR="00E02EBD" w:rsidRPr="00E02EBD" w:rsidRDefault="00E02EBD" w:rsidP="00E02EBD">
      <w:pPr>
        <w:pStyle w:val="NoSpacing"/>
      </w:pPr>
      <w:r w:rsidRPr="00E02EBD">
        <w:br/>
        <w:t xml:space="preserve">The difference can be in the </w:t>
      </w:r>
      <w:r w:rsidRPr="00E02EBD">
        <w:rPr>
          <w:b/>
          <w:bCs/>
        </w:rPr>
        <w:t>number, type, or order of parameters</w:t>
      </w:r>
      <w:r w:rsidRPr="00E02EBD">
        <w:t xml:space="preserve">, but </w:t>
      </w:r>
      <w:r w:rsidRPr="00E02EBD">
        <w:rPr>
          <w:b/>
          <w:bCs/>
        </w:rPr>
        <w:t>not in the return type alone</w:t>
      </w:r>
      <w:r w:rsidRPr="00E02EBD">
        <w:t>.</w:t>
      </w:r>
    </w:p>
    <w:p w14:paraId="06DDC88A" w14:textId="77777777" w:rsidR="00E02EBD" w:rsidRDefault="00E02EBD" w:rsidP="00E02EBD">
      <w:pPr>
        <w:pStyle w:val="NoSpacing"/>
      </w:pPr>
      <w:r w:rsidRPr="00E02EBD">
        <w:t xml:space="preserve">It is a form of </w:t>
      </w:r>
      <w:r w:rsidRPr="00E02EBD">
        <w:rPr>
          <w:b/>
          <w:bCs/>
        </w:rPr>
        <w:t>compile-time polymorphism</w:t>
      </w:r>
      <w:r w:rsidRPr="00E02EBD">
        <w:t xml:space="preserve">, because the method to be executed is determined by the </w:t>
      </w:r>
      <w:r w:rsidRPr="00E02EBD">
        <w:rPr>
          <w:b/>
          <w:bCs/>
        </w:rPr>
        <w:t>compiler at compile time</w:t>
      </w:r>
      <w:r w:rsidRPr="00E02EBD">
        <w:t xml:space="preserve"> based on the arguments passed.</w:t>
      </w:r>
    </w:p>
    <w:p w14:paraId="5E1962C2" w14:textId="77777777" w:rsidR="00E02EBD" w:rsidRDefault="00E02EBD" w:rsidP="00E02EBD">
      <w:pPr>
        <w:pStyle w:val="NoSpacing"/>
      </w:pPr>
    </w:p>
    <w:p w14:paraId="71F98832" w14:textId="0621F9BA" w:rsidR="00E02EBD" w:rsidRDefault="00E02EBD" w:rsidP="00E02EBD">
      <w:pPr>
        <w:pStyle w:val="NoSpacing"/>
      </w:pPr>
      <w:r w:rsidRPr="00E02EBD">
        <w:t>Method overloading allows the same method name to perform different tasks based on input parameters, enabling compile-time polymorphism in Java.</w:t>
      </w:r>
    </w:p>
    <w:p w14:paraId="283121EE" w14:textId="77777777" w:rsidR="00E02EBD" w:rsidRDefault="00E02EBD" w:rsidP="00E02EBD">
      <w:pPr>
        <w:pStyle w:val="NoSpacing"/>
      </w:pPr>
    </w:p>
    <w:p w14:paraId="1E49864D" w14:textId="7D21847D" w:rsidR="00E02EBD" w:rsidRDefault="00E02EBD" w:rsidP="00E02EBD">
      <w:pPr>
        <w:pStyle w:val="NoSpacing"/>
      </w:pPr>
      <w:r w:rsidRPr="00E02EBD">
        <w:t>While resolving overloaded methods, Java prefers widening over autoboxing, and autoboxing over varargs.</w:t>
      </w:r>
    </w:p>
    <w:p w14:paraId="7D524084" w14:textId="77777777" w:rsidR="00E02EBD" w:rsidRDefault="00E02EBD" w:rsidP="00E02EBD">
      <w:pPr>
        <w:pStyle w:val="NoSpacing"/>
      </w:pPr>
    </w:p>
    <w:p w14:paraId="2F5ADC7E" w14:textId="606DA117" w:rsidR="00E02EBD" w:rsidRDefault="00E02EBD" w:rsidP="00E02EBD">
      <w:pPr>
        <w:pStyle w:val="NoSpacing"/>
      </w:pPr>
      <w:r>
        <w:t>Widening</w:t>
      </w:r>
    </w:p>
    <w:p w14:paraId="15B97CB9" w14:textId="71624B67" w:rsidR="00E02EBD" w:rsidRDefault="00E02EBD" w:rsidP="00E02EBD">
      <w:pPr>
        <w:pStyle w:val="NoSpacing"/>
      </w:pPr>
      <w:r>
        <w:tab/>
        <w:t>If exact match not found Java prefers converting small primitives to large primitives</w:t>
      </w:r>
    </w:p>
    <w:p w14:paraId="12B9E695" w14:textId="1E7C3B65" w:rsidR="00E02EBD" w:rsidRDefault="00E02EBD" w:rsidP="00E02EBD">
      <w:pPr>
        <w:pStyle w:val="NoSpacing"/>
      </w:pPr>
      <w:r>
        <w:tab/>
      </w:r>
      <w:r>
        <w:tab/>
      </w:r>
      <w:r>
        <w:tab/>
      </w:r>
      <w:r w:rsidRPr="00E02EBD">
        <w:rPr>
          <w:noProof/>
        </w:rPr>
        <w:drawing>
          <wp:inline distT="0" distB="0" distL="0" distR="0" wp14:anchorId="5773A1E3" wp14:editId="4998A978">
            <wp:extent cx="2455136" cy="3108960"/>
            <wp:effectExtent l="0" t="0" r="2540" b="0"/>
            <wp:docPr id="74716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0963" name=""/>
                    <pic:cNvPicPr/>
                  </pic:nvPicPr>
                  <pic:blipFill rotWithShape="1">
                    <a:blip r:embed="rId6"/>
                    <a:srcRect t="10750" b="1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32" cy="3125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5D3E6" w14:textId="4FF0EE0C" w:rsidR="00E02EBD" w:rsidRDefault="00E02EBD" w:rsidP="00E02EBD">
      <w:pPr>
        <w:pStyle w:val="NoSpacing"/>
      </w:pPr>
      <w:r>
        <w:t>AutoBoxing</w:t>
      </w:r>
    </w:p>
    <w:p w14:paraId="5497C36B" w14:textId="464DDFDF" w:rsidR="00E02EBD" w:rsidRDefault="00E02EBD" w:rsidP="00E02EBD">
      <w:pPr>
        <w:pStyle w:val="NoSpacing"/>
      </w:pPr>
      <w:r>
        <w:tab/>
        <w:t xml:space="preserve">If exact match is not found then java prefers Autoboxing </w:t>
      </w:r>
    </w:p>
    <w:p w14:paraId="2AC30121" w14:textId="77777777" w:rsidR="00E02EBD" w:rsidRDefault="00E02EBD" w:rsidP="00E02EBD">
      <w:pPr>
        <w:pStyle w:val="NoSpacing"/>
      </w:pPr>
    </w:p>
    <w:p w14:paraId="6DC6A63D" w14:textId="18F9F035" w:rsidR="00E02EBD" w:rsidRDefault="00E02EBD" w:rsidP="00E02EBD">
      <w:pPr>
        <w:pStyle w:val="NoSpacing"/>
      </w:pPr>
      <w:r>
        <w:lastRenderedPageBreak/>
        <w:tab/>
      </w:r>
      <w:r>
        <w:tab/>
      </w:r>
      <w:r>
        <w:tab/>
      </w:r>
      <w:r w:rsidRPr="00E02EBD">
        <w:rPr>
          <w:noProof/>
        </w:rPr>
        <w:drawing>
          <wp:inline distT="0" distB="0" distL="0" distR="0" wp14:anchorId="4780E763" wp14:editId="32ED762C">
            <wp:extent cx="2282190" cy="2936321"/>
            <wp:effectExtent l="0" t="0" r="3810" b="0"/>
            <wp:docPr id="24869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3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590" cy="294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F62B" w14:textId="6B832AC8" w:rsidR="00E02EBD" w:rsidRDefault="00E02EBD" w:rsidP="00E02EBD">
      <w:pPr>
        <w:pStyle w:val="NoSpacing"/>
      </w:pPr>
      <w:r>
        <w:t>Varags</w:t>
      </w:r>
    </w:p>
    <w:p w14:paraId="70897C63" w14:textId="5146CFD6" w:rsidR="00E02EBD" w:rsidRDefault="00E02EBD" w:rsidP="00E02EBD">
      <w:pPr>
        <w:pStyle w:val="NoSpacing"/>
      </w:pPr>
      <w:r>
        <w:tab/>
      </w:r>
      <w:r w:rsidRPr="00E02EBD">
        <w:t xml:space="preserve">Varargs are used </w:t>
      </w:r>
      <w:r w:rsidRPr="00E02EBD">
        <w:rPr>
          <w:b/>
          <w:bCs/>
        </w:rPr>
        <w:t>only if no better match exists</w:t>
      </w:r>
      <w:r w:rsidRPr="00E02EBD">
        <w:t>.</w:t>
      </w:r>
    </w:p>
    <w:p w14:paraId="38D13E76" w14:textId="4BE0E194" w:rsidR="00E02EBD" w:rsidRDefault="00E02EBD" w:rsidP="00E02EBD">
      <w:pPr>
        <w:pStyle w:val="NoSpacing"/>
      </w:pPr>
      <w:r>
        <w:tab/>
      </w:r>
      <w:r>
        <w:tab/>
      </w:r>
      <w:r>
        <w:tab/>
      </w:r>
      <w:r w:rsidR="004C065D" w:rsidRPr="004C065D">
        <w:rPr>
          <w:noProof/>
        </w:rPr>
        <w:drawing>
          <wp:inline distT="0" distB="0" distL="0" distR="0" wp14:anchorId="0D3AD744" wp14:editId="1CAC61C3">
            <wp:extent cx="2213610" cy="2763617"/>
            <wp:effectExtent l="0" t="0" r="0" b="0"/>
            <wp:docPr id="64746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63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3978" cy="277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EA97" w14:textId="77777777" w:rsidR="004C065D" w:rsidRPr="00E02EBD" w:rsidRDefault="004C065D" w:rsidP="00E02EBD">
      <w:pPr>
        <w:pStyle w:val="NoSpacing"/>
      </w:pPr>
    </w:p>
    <w:p w14:paraId="07FA723F" w14:textId="558D1898" w:rsidR="00E02EBD" w:rsidRDefault="002A30D8" w:rsidP="002A30D8">
      <w:pPr>
        <w:pStyle w:val="Heading2"/>
        <w:rPr>
          <w:lang w:val="en-US"/>
        </w:rPr>
      </w:pPr>
      <w:r>
        <w:rPr>
          <w:lang w:val="en-US"/>
        </w:rPr>
        <w:t>Advance Switch statement</w:t>
      </w:r>
    </w:p>
    <w:p w14:paraId="29DFDFBB" w14:textId="53DE3591" w:rsidR="00530F0E" w:rsidRDefault="00530F0E" w:rsidP="00E02EBD">
      <w:pPr>
        <w:pStyle w:val="NoSpacing"/>
      </w:pPr>
      <w:r w:rsidRPr="00530F0E">
        <w:t>The enhanced switch statement in Java is a modern switch expression that uses arrow syntax, eliminates fall-through, allows returning values, and improves code readability and safety</w:t>
      </w:r>
    </w:p>
    <w:p w14:paraId="24375818" w14:textId="0FE4B41B" w:rsidR="00530F0E" w:rsidRPr="00530F0E" w:rsidRDefault="00530F0E" w:rsidP="00E02EBD">
      <w:pPr>
        <w:pStyle w:val="NoSpacing"/>
      </w:pPr>
      <w:r>
        <w:tab/>
      </w:r>
      <w:r>
        <w:tab/>
      </w:r>
      <w:r>
        <w:tab/>
      </w:r>
      <w:r w:rsidRPr="00530F0E">
        <w:rPr>
          <w:noProof/>
        </w:rPr>
        <w:drawing>
          <wp:inline distT="0" distB="0" distL="0" distR="0" wp14:anchorId="360D0F4B" wp14:editId="6E6410C8">
            <wp:extent cx="2956560" cy="1144060"/>
            <wp:effectExtent l="0" t="0" r="0" b="0"/>
            <wp:docPr id="6121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8330" cy="116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F0DA" w14:textId="2A5EEACE" w:rsidR="002A30D8" w:rsidRDefault="00530F0E" w:rsidP="00E02EBD">
      <w:pPr>
        <w:pStyle w:val="NoSpacing"/>
        <w:rPr>
          <w:lang w:val="en-US"/>
        </w:rPr>
      </w:pPr>
      <w:r>
        <w:rPr>
          <w:lang w:val="en-US"/>
        </w:rPr>
        <w:t>S</w:t>
      </w:r>
      <w:r w:rsidR="002A30D8">
        <w:rPr>
          <w:lang w:val="en-US"/>
        </w:rPr>
        <w:t xml:space="preserve">witch </w:t>
      </w:r>
      <w:r>
        <w:rPr>
          <w:lang w:val="en-US"/>
        </w:rPr>
        <w:t>was only</w:t>
      </w:r>
      <w:r w:rsidR="002A30D8">
        <w:rPr>
          <w:lang w:val="en-US"/>
        </w:rPr>
        <w:t xml:space="preserve"> usable with primitive </w:t>
      </w:r>
      <w:r>
        <w:rPr>
          <w:lang w:val="en-US"/>
        </w:rPr>
        <w:t>types</w:t>
      </w:r>
      <w:r w:rsidR="002A30D8">
        <w:rPr>
          <w:lang w:val="en-US"/>
        </w:rPr>
        <w:t xml:space="preserve"> and </w:t>
      </w:r>
      <w:r>
        <w:rPr>
          <w:lang w:val="en-US"/>
        </w:rPr>
        <w:t>Enum</w:t>
      </w:r>
      <w:r w:rsidR="002A30D8">
        <w:rPr>
          <w:lang w:val="en-US"/>
        </w:rPr>
        <w:t xml:space="preserve"> like </w:t>
      </w:r>
      <w:r>
        <w:rPr>
          <w:lang w:val="en-US"/>
        </w:rPr>
        <w:t>(</w:t>
      </w:r>
      <w:r w:rsidR="002A30D8">
        <w:rPr>
          <w:lang w:val="en-US"/>
        </w:rPr>
        <w:t>short, byte,</w:t>
      </w:r>
      <w:r>
        <w:rPr>
          <w:lang w:val="en-US"/>
        </w:rPr>
        <w:t xml:space="preserve"> </w:t>
      </w:r>
      <w:r w:rsidR="002A30D8">
        <w:rPr>
          <w:lang w:val="en-US"/>
        </w:rPr>
        <w:t>int, char, string</w:t>
      </w:r>
      <w:r>
        <w:rPr>
          <w:lang w:val="en-US"/>
        </w:rPr>
        <w:t xml:space="preserve"> </w:t>
      </w:r>
      <w:r w:rsidR="002A30D8">
        <w:rPr>
          <w:lang w:val="en-US"/>
        </w:rPr>
        <w:t>and enum also their object version</w:t>
      </w:r>
      <w:r>
        <w:rPr>
          <w:lang w:val="en-US"/>
        </w:rPr>
        <w:t>).</w:t>
      </w:r>
      <w:r w:rsidR="002A30D8">
        <w:rPr>
          <w:lang w:val="en-US"/>
        </w:rPr>
        <w:br/>
      </w:r>
      <w:r>
        <w:rPr>
          <w:lang w:val="en-US"/>
        </w:rPr>
        <w:t>S</w:t>
      </w:r>
      <w:r w:rsidR="002A30D8">
        <w:rPr>
          <w:lang w:val="en-US"/>
        </w:rPr>
        <w:t>witch can’t use float, double</w:t>
      </w:r>
      <w:r>
        <w:rPr>
          <w:lang w:val="en-US"/>
        </w:rPr>
        <w:t>,</w:t>
      </w:r>
      <w:r w:rsidR="002A30D8">
        <w:rPr>
          <w:lang w:val="en-US"/>
        </w:rPr>
        <w:t xml:space="preserve"> Boolean or their wrapper classes.</w:t>
      </w:r>
    </w:p>
    <w:p w14:paraId="60228440" w14:textId="77777777" w:rsidR="00530F0E" w:rsidRDefault="00530F0E" w:rsidP="00E02EBD">
      <w:pPr>
        <w:pStyle w:val="NoSpacing"/>
        <w:rPr>
          <w:lang w:val="en-US"/>
        </w:rPr>
      </w:pPr>
    </w:p>
    <w:p w14:paraId="1D86E46E" w14:textId="77777777" w:rsidR="007D6E6F" w:rsidRDefault="00530F0E" w:rsidP="00E02EBD">
      <w:pPr>
        <w:pStyle w:val="NoSpacing"/>
      </w:pPr>
      <w:r>
        <w:t>Enhanced switch return null values also.</w:t>
      </w:r>
    </w:p>
    <w:p w14:paraId="2B69C918" w14:textId="77777777" w:rsidR="007D6E6F" w:rsidRDefault="007D6E6F" w:rsidP="00E02EBD">
      <w:pPr>
        <w:pStyle w:val="NoSpacing"/>
      </w:pPr>
      <w:r>
        <w:t>If we return any value from switch , default statement is mandatory.</w:t>
      </w:r>
    </w:p>
    <w:p w14:paraId="59B7FD82" w14:textId="77777777" w:rsidR="00863EE6" w:rsidRDefault="007D6E6F" w:rsidP="00E02EBD">
      <w:pPr>
        <w:pStyle w:val="NoSpacing"/>
      </w:pPr>
      <w:r>
        <w:t>With enhanced switch we can use return keyword just before the switch</w:t>
      </w:r>
      <w:r w:rsidR="00863EE6">
        <w:t>.</w:t>
      </w:r>
    </w:p>
    <w:p w14:paraId="6F1FFF81" w14:textId="77777777" w:rsidR="00AD5C39" w:rsidRDefault="00AD5C39" w:rsidP="00E02EBD">
      <w:pPr>
        <w:pStyle w:val="NoSpacing"/>
      </w:pPr>
    </w:p>
    <w:p w14:paraId="1F0F1600" w14:textId="07A6B105" w:rsidR="00AD5C39" w:rsidRDefault="00863EE6" w:rsidP="00E02EBD">
      <w:pPr>
        <w:pStyle w:val="NoSpacing"/>
      </w:pPr>
      <w:r>
        <w:t xml:space="preserve">With code block in switch statement if we want to return any </w:t>
      </w:r>
      <w:r w:rsidR="00AD5C39">
        <w:t>value,</w:t>
      </w:r>
      <w:r>
        <w:t xml:space="preserve"> we required  “YIELD” keyword.</w:t>
      </w:r>
    </w:p>
    <w:p w14:paraId="5408CA22" w14:textId="0F1694DF" w:rsidR="00AD5C39" w:rsidRDefault="00AD5C39" w:rsidP="00AD5C39">
      <w:pPr>
        <w:pStyle w:val="NoSpacing"/>
      </w:pPr>
      <w:r>
        <w:rPr>
          <w:lang w:val="en-US"/>
        </w:rPr>
        <w:t xml:space="preserve">Switch statements </w:t>
      </w:r>
      <w:r w:rsidRPr="00530F0E">
        <w:t>require yield for block returns and can return values safely at compile time.</w:t>
      </w:r>
    </w:p>
    <w:p w14:paraId="00CDB5F6" w14:textId="518CBBD7" w:rsidR="002A30D8" w:rsidRDefault="002A30D8" w:rsidP="00E02EBD">
      <w:pPr>
        <w:pStyle w:val="NoSpacing"/>
        <w:rPr>
          <w:lang w:val="en-US"/>
        </w:rPr>
      </w:pPr>
      <w:r>
        <w:rPr>
          <w:lang w:val="en-US"/>
        </w:rPr>
        <w:br/>
      </w:r>
      <w:r w:rsidR="00AD5C39">
        <w:rPr>
          <w:lang w:val="en-US"/>
        </w:rPr>
        <w:tab/>
      </w:r>
      <w:r w:rsidR="00AD5C39">
        <w:rPr>
          <w:lang w:val="en-US"/>
        </w:rPr>
        <w:tab/>
      </w:r>
      <w:r w:rsidR="00AD5C39" w:rsidRPr="00AD5C39">
        <w:rPr>
          <w:noProof/>
          <w:lang w:val="en-US"/>
        </w:rPr>
        <w:drawing>
          <wp:inline distT="0" distB="0" distL="0" distR="0" wp14:anchorId="145A0B7B" wp14:editId="42625612">
            <wp:extent cx="4562475" cy="1866900"/>
            <wp:effectExtent l="0" t="0" r="9525" b="0"/>
            <wp:docPr id="2989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88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20" cy="186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8529" w14:textId="77777777" w:rsidR="008A7138" w:rsidRDefault="008A7138" w:rsidP="00E02EBD">
      <w:pPr>
        <w:pStyle w:val="NoSpacing"/>
        <w:rPr>
          <w:lang w:val="en-US"/>
        </w:rPr>
      </w:pPr>
    </w:p>
    <w:p w14:paraId="2D2D2512" w14:textId="1A7D6D9A" w:rsidR="008A7138" w:rsidRDefault="008A7138" w:rsidP="00E02EBD">
      <w:pPr>
        <w:pStyle w:val="NoSpacing"/>
      </w:pPr>
      <w:r>
        <w:rPr>
          <w:lang w:val="en-US"/>
        </w:rPr>
        <w:t>Default methods</w:t>
      </w:r>
      <w:r>
        <w:rPr>
          <w:lang w:val="en-US"/>
        </w:rPr>
        <w:br/>
        <w:t xml:space="preserve">It’s introduced in java 8 and it’s a </w:t>
      </w:r>
      <w:r w:rsidRPr="008A7138">
        <w:t xml:space="preserve">method </w:t>
      </w:r>
      <w:r w:rsidRPr="008A7138">
        <w:rPr>
          <w:b/>
          <w:bCs/>
        </w:rPr>
        <w:t>inside an interface with a concrete implementation</w:t>
      </w:r>
      <w:r w:rsidRPr="008A7138">
        <w:t>.</w:t>
      </w:r>
    </w:p>
    <w:p w14:paraId="1BB3066C" w14:textId="00C07DA2" w:rsidR="008A7138" w:rsidRDefault="008A7138" w:rsidP="008A7138">
      <w:pPr>
        <w:pStyle w:val="NoSpacing"/>
      </w:pPr>
      <w:r w:rsidRPr="008A7138">
        <w:t xml:space="preserve">To support </w:t>
      </w:r>
      <w:r w:rsidRPr="008A7138">
        <w:rPr>
          <w:b/>
          <w:bCs/>
        </w:rPr>
        <w:t>backward compatibility</w:t>
      </w:r>
      <w:r>
        <w:t xml:space="preserve"> it a</w:t>
      </w:r>
      <w:r w:rsidRPr="008A7138">
        <w:t xml:space="preserve">llows adding </w:t>
      </w:r>
      <w:r w:rsidRPr="008A7138">
        <w:rPr>
          <w:b/>
          <w:bCs/>
        </w:rPr>
        <w:t>new methods to existing interfaces</w:t>
      </w:r>
      <w:r w:rsidRPr="008A7138">
        <w:t xml:space="preserve"> without breaking implementing classes.</w:t>
      </w:r>
    </w:p>
    <w:p w14:paraId="61C803DB" w14:textId="1F99E549" w:rsidR="008A7138" w:rsidRDefault="008A7138" w:rsidP="008A7138">
      <w:pPr>
        <w:pStyle w:val="NoSpacing"/>
      </w:pPr>
      <w:r w:rsidRPr="008A7138">
        <w:t xml:space="preserve">If a class implements </w:t>
      </w:r>
      <w:r w:rsidRPr="008A7138">
        <w:rPr>
          <w:b/>
          <w:bCs/>
        </w:rPr>
        <w:t>multiple interfaces with same default method</w:t>
      </w:r>
      <w:r w:rsidRPr="008A7138">
        <w:t>, compiler error occurs</w:t>
      </w:r>
      <w:r>
        <w:t xml:space="preserve"> to resolve this </w:t>
      </w:r>
      <w:r w:rsidRPr="008A7138">
        <w:t xml:space="preserve"> class </w:t>
      </w:r>
      <w:r w:rsidRPr="008A7138">
        <w:rPr>
          <w:b/>
          <w:bCs/>
        </w:rPr>
        <w:t>must override</w:t>
      </w:r>
      <w:r w:rsidRPr="008A7138">
        <w:t xml:space="preserve"> the method</w:t>
      </w:r>
      <w:r>
        <w:t xml:space="preserve"> using </w:t>
      </w:r>
      <w:r w:rsidRPr="008A7138">
        <w:rPr>
          <w:b/>
          <w:bCs/>
        </w:rPr>
        <w:t>super.methodName()</w:t>
      </w:r>
      <w:r>
        <w:t>.</w:t>
      </w:r>
    </w:p>
    <w:p w14:paraId="3F429C67" w14:textId="7D5FB5F8" w:rsidR="008A7138" w:rsidRDefault="00BD76B2" w:rsidP="008A7138">
      <w:pPr>
        <w:pStyle w:val="NoSpacing"/>
      </w:pPr>
      <w:r>
        <w:t>Defualt method can’t be final but it can be private after java 19+.</w:t>
      </w:r>
    </w:p>
    <w:p w14:paraId="105F6ADD" w14:textId="77777777" w:rsidR="00BD76B2" w:rsidRDefault="00BD76B2" w:rsidP="008A7138">
      <w:pPr>
        <w:pStyle w:val="NoSpacing"/>
      </w:pPr>
    </w:p>
    <w:p w14:paraId="67409C7F" w14:textId="006EDCB3" w:rsidR="003D2C8F" w:rsidRDefault="003D2C8F" w:rsidP="008A7138">
      <w:pPr>
        <w:pStyle w:val="NoSpacing"/>
      </w:pPr>
      <w:r>
        <w:t>Functional Interface</w:t>
      </w:r>
    </w:p>
    <w:p w14:paraId="4BCA7154" w14:textId="7AE7828F" w:rsidR="003D2C8F" w:rsidRDefault="003D2C8F" w:rsidP="008A7138">
      <w:pPr>
        <w:pStyle w:val="NoSpacing"/>
      </w:pPr>
      <w:r>
        <w:t>Introduced in java 8, functional interface have only one abstract method in it.</w:t>
      </w:r>
      <w:r>
        <w:br/>
        <w:t>it came to support lambda expression.</w:t>
      </w:r>
    </w:p>
    <w:p w14:paraId="4DE0D9E4" w14:textId="77777777" w:rsidR="003D2C8F" w:rsidRDefault="003D2C8F" w:rsidP="008A7138">
      <w:pPr>
        <w:pStyle w:val="NoSpacing"/>
      </w:pPr>
      <w:r>
        <w:t>This is  annotated by @functionalInterface, it’s optional but recommended to avoid mistake.</w:t>
      </w:r>
    </w:p>
    <w:p w14:paraId="28D9591E" w14:textId="77777777" w:rsidR="003D2C8F" w:rsidRDefault="003D2C8F" w:rsidP="008A7138">
      <w:pPr>
        <w:pStyle w:val="NoSpacing"/>
      </w:pPr>
      <w:r>
        <w:t>Functional interface can have any number of default methoad and also any number of static method.</w:t>
      </w:r>
    </w:p>
    <w:p w14:paraId="69A59CA4" w14:textId="77777777" w:rsidR="00596E6F" w:rsidRDefault="00596E6F" w:rsidP="008A7138">
      <w:pPr>
        <w:pStyle w:val="NoSpacing"/>
      </w:pPr>
      <w:r>
        <w:t>Functional interface don’t have instance variable but they do have constants (static final).</w:t>
      </w:r>
    </w:p>
    <w:p w14:paraId="4CE37F8E" w14:textId="77777777" w:rsidR="00596E6F" w:rsidRDefault="00596E6F" w:rsidP="00596E6F">
      <w:pPr>
        <w:pStyle w:val="NoSpacing"/>
      </w:pPr>
      <w:r>
        <w:t>It can extends another interface only if both have at most 1 abstract method.</w:t>
      </w:r>
      <w:r>
        <w:br/>
        <w:t>Some built in functional interfaces are:</w:t>
      </w:r>
    </w:p>
    <w:p w14:paraId="24AED4C3" w14:textId="36322E89" w:rsidR="00596E6F" w:rsidRDefault="00596E6F" w:rsidP="00596E6F">
      <w:pPr>
        <w:pStyle w:val="NoSpacing"/>
      </w:pPr>
      <w:r>
        <w:tab/>
        <w:t>Runnable -&gt;</w:t>
      </w:r>
      <w:r>
        <w:tab/>
      </w:r>
      <w:r>
        <w:tab/>
        <w:t>void run()</w:t>
      </w:r>
      <w:r w:rsidR="00306DB0">
        <w:t xml:space="preserve"> </w:t>
      </w:r>
      <w:r w:rsidR="00306DB0">
        <w:tab/>
      </w:r>
      <w:r w:rsidR="00306DB0">
        <w:tab/>
        <w:t>-&gt; no input, no output</w:t>
      </w:r>
    </w:p>
    <w:p w14:paraId="71C4EA93" w14:textId="30AE88BA" w:rsidR="00306DB0" w:rsidRDefault="00596E6F" w:rsidP="00596E6F">
      <w:pPr>
        <w:pStyle w:val="NoSpacing"/>
      </w:pPr>
      <w:r>
        <w:tab/>
        <w:t xml:space="preserve">Supplier(T) -&gt; </w:t>
      </w:r>
      <w:r>
        <w:tab/>
      </w:r>
      <w:r>
        <w:tab/>
        <w:t>T get()</w:t>
      </w:r>
      <w:r w:rsidR="00306DB0">
        <w:t xml:space="preserve"> </w:t>
      </w:r>
      <w:r w:rsidR="00306DB0">
        <w:tab/>
      </w:r>
      <w:r w:rsidR="00306DB0">
        <w:tab/>
      </w:r>
      <w:r w:rsidR="00306DB0">
        <w:tab/>
        <w:t>-&gt; no input, returns output</w:t>
      </w:r>
    </w:p>
    <w:p w14:paraId="2020BD54" w14:textId="48F1A327" w:rsidR="00596E6F" w:rsidRDefault="00596E6F" w:rsidP="00596E6F">
      <w:pPr>
        <w:pStyle w:val="NoSpacing"/>
      </w:pPr>
      <w:r>
        <w:tab/>
        <w:t xml:space="preserve">Consumer (T) -&gt; </w:t>
      </w:r>
      <w:r>
        <w:tab/>
        <w:t>void accept(T)</w:t>
      </w:r>
      <w:r w:rsidR="00306DB0">
        <w:t xml:space="preserve"> </w:t>
      </w:r>
      <w:r w:rsidR="00306DB0">
        <w:tab/>
        <w:t>-&gt; takes input, no output</w:t>
      </w:r>
    </w:p>
    <w:p w14:paraId="3261A362" w14:textId="735A331C" w:rsidR="00596E6F" w:rsidRDefault="00596E6F" w:rsidP="00596E6F">
      <w:pPr>
        <w:pStyle w:val="NoSpacing"/>
      </w:pPr>
      <w:r>
        <w:tab/>
        <w:t xml:space="preserve">Predicate (T) -&gt; </w:t>
      </w:r>
      <w:r>
        <w:tab/>
        <w:t>Boolean test(T)</w:t>
      </w:r>
      <w:r w:rsidR="00306DB0">
        <w:t xml:space="preserve"> </w:t>
      </w:r>
      <w:r w:rsidR="00306DB0">
        <w:tab/>
        <w:t>-&gt; condition checking</w:t>
      </w:r>
    </w:p>
    <w:p w14:paraId="19755348" w14:textId="6910066D" w:rsidR="00596E6F" w:rsidRDefault="00596E6F" w:rsidP="00596E6F">
      <w:pPr>
        <w:pStyle w:val="NoSpacing"/>
      </w:pPr>
      <w:r>
        <w:tab/>
        <w:t xml:space="preserve">Function &lt; T,R &gt; -&gt; </w:t>
      </w:r>
      <w:r>
        <w:tab/>
        <w:t>R apply(T)</w:t>
      </w:r>
      <w:r w:rsidR="00306DB0">
        <w:t xml:space="preserve"> </w:t>
      </w:r>
      <w:r w:rsidR="00306DB0">
        <w:tab/>
      </w:r>
      <w:r w:rsidR="00306DB0">
        <w:tab/>
        <w:t>-&gt; input – output</w:t>
      </w:r>
    </w:p>
    <w:p w14:paraId="2AD09350" w14:textId="77777777" w:rsidR="00306DB0" w:rsidRDefault="00306DB0" w:rsidP="00596E6F">
      <w:pPr>
        <w:pStyle w:val="NoSpacing"/>
      </w:pPr>
    </w:p>
    <w:p w14:paraId="7C176653" w14:textId="77777777" w:rsidR="008F21BE" w:rsidRDefault="008F21BE" w:rsidP="00596E6F">
      <w:pPr>
        <w:pStyle w:val="NoSpacing"/>
      </w:pPr>
      <w:r>
        <w:t>Streams</w:t>
      </w:r>
    </w:p>
    <w:p w14:paraId="7BE9CF03" w14:textId="2681A15C" w:rsidR="003D2C8F" w:rsidRDefault="008F21BE" w:rsidP="00596E6F">
      <w:pPr>
        <w:pStyle w:val="NoSpacing"/>
      </w:pPr>
      <w:r w:rsidRPr="008F21BE">
        <w:t>Stream in Java is a sequence of elements that supports functional-style operations for processing collections efficiently</w:t>
      </w:r>
      <w:r w:rsidR="00596E6F">
        <w:t xml:space="preserve"> </w:t>
      </w:r>
      <w:r>
        <w:t>.</w:t>
      </w:r>
    </w:p>
    <w:p w14:paraId="3A6D8DFE" w14:textId="1BE2E306" w:rsidR="00E22F92" w:rsidRDefault="00E22F92" w:rsidP="00596E6F">
      <w:pPr>
        <w:pStyle w:val="NoSpacing"/>
      </w:pPr>
      <w:r w:rsidRPr="00E22F92">
        <w:t xml:space="preserve">Iterators are used to </w:t>
      </w:r>
      <w:r w:rsidRPr="00E22F92">
        <w:rPr>
          <w:b/>
          <w:bCs/>
        </w:rPr>
        <w:t>traverse data</w:t>
      </w:r>
      <w:r w:rsidRPr="00E22F92">
        <w:t xml:space="preserve">, while Streams are used to </w:t>
      </w:r>
      <w:r w:rsidRPr="00E22F92">
        <w:rPr>
          <w:b/>
          <w:bCs/>
        </w:rPr>
        <w:t>process data declaratively and efficiently using functional programming</w:t>
      </w:r>
      <w:r w:rsidRPr="00E22F92">
        <w:t>.</w:t>
      </w:r>
      <w:r>
        <w:t xml:space="preserve"> Iterator processes everything eagerly while stream processes only what is required.</w:t>
      </w:r>
    </w:p>
    <w:p w14:paraId="7410D93D" w14:textId="181390A9" w:rsidR="008F21BE" w:rsidRDefault="00E225CF" w:rsidP="00596E6F">
      <w:pPr>
        <w:pStyle w:val="NoSpacing"/>
      </w:pPr>
      <w:r>
        <w:t xml:space="preserve">Stream does not store the data it just process the data., not original collection is changed. </w:t>
      </w:r>
    </w:p>
    <w:p w14:paraId="12F8B02A" w14:textId="5AA11EA1" w:rsidR="00E225CF" w:rsidRDefault="00E225CF" w:rsidP="00596E6F">
      <w:pPr>
        <w:pStyle w:val="NoSpacing"/>
      </w:pPr>
      <w:r>
        <w:t>Stream can be created from collections, Arrays, I/O channels, Stream Generators.</w:t>
      </w:r>
    </w:p>
    <w:p w14:paraId="64F90168" w14:textId="56E4F8A3" w:rsidR="00E225CF" w:rsidRDefault="00E225CF" w:rsidP="00596E6F">
      <w:pPr>
        <w:pStyle w:val="NoSpacing"/>
      </w:pPr>
      <w:r>
        <w:t>Stream can be processed only once.</w:t>
      </w:r>
    </w:p>
    <w:p w14:paraId="4F80910C" w14:textId="142C732A" w:rsidR="00E225CF" w:rsidRDefault="00E225CF" w:rsidP="00596E6F">
      <w:pPr>
        <w:pStyle w:val="NoSpacing"/>
      </w:pPr>
      <w:r>
        <w:t xml:space="preserve">Lazy evaluation : </w:t>
      </w:r>
      <w:r w:rsidR="00E22F92">
        <w:t>Stream operation do not execute until a terminal operation is called. It improve performance by avoding unnecessary computations.</w:t>
      </w:r>
      <w:r>
        <w:br/>
        <w:t xml:space="preserve">Stream pipeline: stram pipeline consists of 3 parts: </w:t>
      </w:r>
      <w:r>
        <w:br/>
      </w:r>
      <w:r>
        <w:tab/>
        <w:t xml:space="preserve">Source </w:t>
      </w:r>
      <w:r>
        <w:sym w:font="Wingdings" w:char="F0E0"/>
      </w:r>
      <w:r>
        <w:t xml:space="preserve"> Intermediate Operation </w:t>
      </w:r>
      <w:r>
        <w:sym w:font="Wingdings" w:char="F0E0"/>
      </w:r>
      <w:r>
        <w:t xml:space="preserve"> Terminal operations</w:t>
      </w:r>
    </w:p>
    <w:p w14:paraId="7B1C725B" w14:textId="77777777" w:rsidR="00E225CF" w:rsidRDefault="00E225CF" w:rsidP="00596E6F">
      <w:pPr>
        <w:pStyle w:val="NoSpacing"/>
      </w:pPr>
    </w:p>
    <w:p w14:paraId="11963CAC" w14:textId="2ECF61C0" w:rsidR="00E225CF" w:rsidRDefault="00E225CF" w:rsidP="00596E6F">
      <w:pPr>
        <w:pStyle w:val="NoSpacing"/>
      </w:pPr>
      <w:r>
        <w:lastRenderedPageBreak/>
        <w:t>Intermediate Operations: these can return a stream, execute lazily or can be chained, like filter(), map(), sortes(), distinct().</w:t>
      </w:r>
    </w:p>
    <w:p w14:paraId="615D9DC0" w14:textId="77777777" w:rsidR="00E225CF" w:rsidRDefault="00E225CF" w:rsidP="00596E6F">
      <w:pPr>
        <w:pStyle w:val="NoSpacing"/>
      </w:pPr>
    </w:p>
    <w:p w14:paraId="5B3F63C4" w14:textId="039D22AB" w:rsidR="00E225CF" w:rsidRDefault="00E225CF" w:rsidP="00596E6F">
      <w:pPr>
        <w:pStyle w:val="NoSpacing"/>
      </w:pPr>
      <w:r>
        <w:t>Terminal Operations: This produce a result. It trigger stream execution and end the stream. Like forEach(), collect()</w:t>
      </w:r>
      <w:r w:rsidR="00E22F92">
        <w:t>, toList(), count(), findFirst(), anyMatch()</w:t>
      </w:r>
    </w:p>
    <w:p w14:paraId="76137C9A" w14:textId="77777777" w:rsidR="00E225CF" w:rsidRPr="008A7138" w:rsidRDefault="00E225CF" w:rsidP="00596E6F">
      <w:pPr>
        <w:pStyle w:val="NoSpacing"/>
      </w:pPr>
    </w:p>
    <w:p w14:paraId="01434DC5" w14:textId="77777777" w:rsidR="008A7138" w:rsidRDefault="008A7138" w:rsidP="00E02EBD">
      <w:pPr>
        <w:pStyle w:val="NoSpacing"/>
        <w:rPr>
          <w:lang w:val="en-US"/>
        </w:rPr>
      </w:pPr>
    </w:p>
    <w:p w14:paraId="61AAAEB6" w14:textId="77777777" w:rsidR="008F21BE" w:rsidRPr="00E02EBD" w:rsidRDefault="008F21BE" w:rsidP="00E02EBD">
      <w:pPr>
        <w:pStyle w:val="NoSpacing"/>
        <w:rPr>
          <w:lang w:val="en-US"/>
        </w:rPr>
      </w:pPr>
    </w:p>
    <w:sectPr w:rsidR="008F21BE" w:rsidRPr="00E02EBD" w:rsidSect="00E02EBD"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82BA7" w14:textId="77777777" w:rsidR="00C11D27" w:rsidRDefault="00C11D27" w:rsidP="00E6144C">
      <w:pPr>
        <w:spacing w:after="0" w:line="240" w:lineRule="auto"/>
      </w:pPr>
      <w:r>
        <w:separator/>
      </w:r>
    </w:p>
  </w:endnote>
  <w:endnote w:type="continuationSeparator" w:id="0">
    <w:p w14:paraId="36B750CE" w14:textId="77777777" w:rsidR="00C11D27" w:rsidRDefault="00C11D27" w:rsidP="00E61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ED93" w14:textId="3ACD20E4" w:rsidR="00E6144C" w:rsidRDefault="00E614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739D66" wp14:editId="7A1443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27580" cy="370205"/>
              <wp:effectExtent l="0" t="0" r="1270" b="0"/>
              <wp:wrapNone/>
              <wp:docPr id="294204785" name="Text Box 2" descr="Xplor Technologi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75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1BA746" w14:textId="7FECF082" w:rsidR="00E6144C" w:rsidRPr="00E6144C" w:rsidRDefault="00E6144C" w:rsidP="00E614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14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Xplor Technologies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39D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Xplor Technologies - CONFIDENTIAL" style="position:absolute;margin-left:0;margin-top:0;width:175.4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" filled="f" stroked="f">
              <v:textbox style="mso-fit-shape-to-text:t" inset="20pt,0,0,15pt">
                <w:txbxContent>
                  <w:p w14:paraId="401BA746" w14:textId="7FECF082" w:rsidR="00E6144C" w:rsidRPr="00E6144C" w:rsidRDefault="00E6144C" w:rsidP="00E614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6144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Xplor Technologies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627D" w14:textId="6E146BE3" w:rsidR="00E6144C" w:rsidRDefault="00E614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7BC8B2" wp14:editId="26568DA5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27580" cy="370205"/>
              <wp:effectExtent l="0" t="0" r="1270" b="0"/>
              <wp:wrapNone/>
              <wp:docPr id="898116592" name="Text Box 3" descr="Xplor Technologi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75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CE6D6" w14:textId="02106DBF" w:rsidR="00E6144C" w:rsidRPr="00E6144C" w:rsidRDefault="00E6144C" w:rsidP="00E614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14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Xplor Technologies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BC8B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Xplor Technologies - CONFIDENTIAL" style="position:absolute;margin-left:0;margin-top:0;width:175.4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" filled="f" stroked="f">
              <v:textbox style="mso-fit-shape-to-text:t" inset="20pt,0,0,15pt">
                <w:txbxContent>
                  <w:p w14:paraId="375CE6D6" w14:textId="02106DBF" w:rsidR="00E6144C" w:rsidRPr="00E6144C" w:rsidRDefault="00E6144C" w:rsidP="00E614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6144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Xplor Technologies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2FD7" w14:textId="7387DBBF" w:rsidR="00E6144C" w:rsidRDefault="00E614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0626F2" wp14:editId="0CE7B2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27580" cy="370205"/>
              <wp:effectExtent l="0" t="0" r="1270" b="0"/>
              <wp:wrapNone/>
              <wp:docPr id="2019510539" name="Text Box 1" descr="Xplor Technologi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75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591C1" w14:textId="65B5998A" w:rsidR="00E6144C" w:rsidRPr="00E6144C" w:rsidRDefault="00E6144C" w:rsidP="00E614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14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Xplor Technologies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0626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Xplor Technologies - CONFIDENTIAL" style="position:absolute;margin-left:0;margin-top:0;width:175.4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" filled="f" stroked="f">
              <v:textbox style="mso-fit-shape-to-text:t" inset="20pt,0,0,15pt">
                <w:txbxContent>
                  <w:p w14:paraId="790591C1" w14:textId="65B5998A" w:rsidR="00E6144C" w:rsidRPr="00E6144C" w:rsidRDefault="00E6144C" w:rsidP="00E614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6144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Xplor Technologies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CA5EE" w14:textId="77777777" w:rsidR="00C11D27" w:rsidRDefault="00C11D27" w:rsidP="00E6144C">
      <w:pPr>
        <w:spacing w:after="0" w:line="240" w:lineRule="auto"/>
      </w:pPr>
      <w:r>
        <w:separator/>
      </w:r>
    </w:p>
  </w:footnote>
  <w:footnote w:type="continuationSeparator" w:id="0">
    <w:p w14:paraId="4809486A" w14:textId="77777777" w:rsidR="00C11D27" w:rsidRDefault="00C11D27" w:rsidP="00E614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BD"/>
    <w:rsid w:val="00007E47"/>
    <w:rsid w:val="0016427D"/>
    <w:rsid w:val="002A30D8"/>
    <w:rsid w:val="00306DB0"/>
    <w:rsid w:val="003D2C8F"/>
    <w:rsid w:val="004C065D"/>
    <w:rsid w:val="00530F0E"/>
    <w:rsid w:val="00596E6F"/>
    <w:rsid w:val="005A5518"/>
    <w:rsid w:val="007D6E6F"/>
    <w:rsid w:val="00863EE6"/>
    <w:rsid w:val="008A7138"/>
    <w:rsid w:val="008F21BE"/>
    <w:rsid w:val="00975E01"/>
    <w:rsid w:val="00AD120A"/>
    <w:rsid w:val="00AD5C39"/>
    <w:rsid w:val="00BD76B2"/>
    <w:rsid w:val="00C11D27"/>
    <w:rsid w:val="00E02EBD"/>
    <w:rsid w:val="00E225CF"/>
    <w:rsid w:val="00E22F92"/>
    <w:rsid w:val="00E6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210E"/>
  <w15:chartTrackingRefBased/>
  <w15:docId w15:val="{03ED3B70-0FD0-4D9F-888F-A32A0222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EB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2EBD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7062</TotalTime>
  <Pages>4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Mishra</dc:creator>
  <cp:keywords/>
  <dc:description/>
  <cp:lastModifiedBy>Narendra Mishra</cp:lastModifiedBy>
  <cp:revision>2</cp:revision>
  <dcterms:created xsi:type="dcterms:W3CDTF">2026-01-09T07:55:00Z</dcterms:created>
  <dcterms:modified xsi:type="dcterms:W3CDTF">2026-01-14T05:42:00Z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785f490b,11893571,35882bf0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Xplor Technologies - CONFIDENTIAL</vt:lpwstr>
  </property>
  <property fmtid="{D5CDD505-2E9C-101B-9397-08002B2CF9AE}" pid="5" name="MSIP_Label_eb9edb98-ca85-46ac-a8e6-ef32c5f966f2_Enabled">
    <vt:lpwstr>true</vt:lpwstr>
  </property>
  <property fmtid="{D5CDD505-2E9C-101B-9397-08002B2CF9AE}" pid="6" name="MSIP_Label_eb9edb98-ca85-46ac-a8e6-ef32c5f966f2_SetDate">
    <vt:lpwstr>2026-01-12T05:04:41Z</vt:lpwstr>
  </property>
  <property fmtid="{D5CDD505-2E9C-101B-9397-08002B2CF9AE}" pid="7" name="MSIP_Label_eb9edb98-ca85-46ac-a8e6-ef32c5f966f2_Method">
    <vt:lpwstr>Standard</vt:lpwstr>
  </property>
  <property fmtid="{D5CDD505-2E9C-101B-9397-08002B2CF9AE}" pid="8" name="MSIP_Label_eb9edb98-ca85-46ac-a8e6-ef32c5f966f2_Name">
    <vt:lpwstr>Confidential</vt:lpwstr>
  </property>
  <property fmtid="{D5CDD505-2E9C-101B-9397-08002B2CF9AE}" pid="9" name="MSIP_Label_eb9edb98-ca85-46ac-a8e6-ef32c5f966f2_SiteId">
    <vt:lpwstr>60ae198f-5c79-4366-b9bc-144b9d52c178</vt:lpwstr>
  </property>
  <property fmtid="{D5CDD505-2E9C-101B-9397-08002B2CF9AE}" pid="10" name="MSIP_Label_eb9edb98-ca85-46ac-a8e6-ef32c5f966f2_ActionId">
    <vt:lpwstr>71caea9d-2245-4393-aa0b-3f203ef81e27</vt:lpwstr>
  </property>
  <property fmtid="{D5CDD505-2E9C-101B-9397-08002B2CF9AE}" pid="11" name="MSIP_Label_eb9edb98-ca85-46ac-a8e6-ef32c5f966f2_ContentBits">
    <vt:lpwstr>2</vt:lpwstr>
  </property>
  <property fmtid="{D5CDD505-2E9C-101B-9397-08002B2CF9AE}" pid="12" name="MSIP_Label_eb9edb98-ca85-46ac-a8e6-ef32c5f966f2_Tag">
    <vt:lpwstr>10, 3, 0, 1</vt:lpwstr>
  </property>
</Properties>
</file>