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5271" w:rsidRPr="002F5271" w:rsidRDefault="002F5271" w:rsidP="002F5271">
      <w:pPr>
        <w:pStyle w:val="Title"/>
        <w:jc w:val="center"/>
        <w:rPr>
          <w:b/>
        </w:rPr>
      </w:pPr>
      <w:r>
        <w:rPr>
          <w:b/>
        </w:rPr>
        <w:t>Practical-1</w:t>
      </w:r>
    </w:p>
    <w:p w:rsidR="00973A4D" w:rsidRDefault="005E6C49">
      <w:pPr>
        <w:rPr>
          <w:b/>
        </w:rPr>
      </w:pPr>
      <w:r w:rsidRPr="00B62138">
        <w:rPr>
          <w:b/>
        </w:rPr>
        <w:t>Develop a web service for calculator application to implement simple arithmetic operations. Use WSDL for these web services to show output.</w:t>
      </w:r>
    </w:p>
    <w:p w:rsidR="00FB6C0C" w:rsidRPr="00B62138" w:rsidRDefault="00C43263">
      <w:pPr>
        <w:rPr>
          <w:b/>
        </w:rPr>
      </w:pPr>
      <w:r>
        <w:rPr>
          <w:b/>
        </w:rPr>
        <w:t xml:space="preserve">A] </w:t>
      </w:r>
      <w:r w:rsidR="00FB6C0C">
        <w:rPr>
          <w:b/>
        </w:rPr>
        <w:t>Creating a Web Service</w:t>
      </w:r>
    </w:p>
    <w:p w:rsidR="004810F9" w:rsidRDefault="004810F9">
      <w:r w:rsidRPr="004810F9">
        <w:drawing>
          <wp:inline distT="0" distB="0" distL="0" distR="0" wp14:anchorId="14B2FA9E" wp14:editId="7A7A702C">
            <wp:extent cx="5020376" cy="207674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0F9" w:rsidRDefault="004810F9">
      <w:r w:rsidRPr="004810F9">
        <w:drawing>
          <wp:inline distT="0" distB="0" distL="0" distR="0" wp14:anchorId="5BE3BBEC" wp14:editId="7578EA08">
            <wp:extent cx="4810796" cy="2029108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FFA" w:rsidRDefault="00DD2FFA">
      <w:r w:rsidRPr="00DD2FFA">
        <w:drawing>
          <wp:inline distT="0" distB="0" distL="0" distR="0" wp14:anchorId="71E0D0B1" wp14:editId="0B110391">
            <wp:extent cx="4887007" cy="1343212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FED" w:rsidRDefault="00C20FED">
      <w:r w:rsidRPr="00C20FED">
        <w:drawing>
          <wp:inline distT="0" distB="0" distL="0" distR="0" wp14:anchorId="50B6525E" wp14:editId="1D5925CC">
            <wp:extent cx="3258005" cy="1381318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0CB" w:rsidRDefault="000B60CB">
      <w:r>
        <w:t>Don’t choose anything and click finish</w:t>
      </w:r>
    </w:p>
    <w:p w:rsidR="00490C3D" w:rsidRDefault="00490C3D">
      <w:r w:rsidRPr="00490C3D">
        <w:lastRenderedPageBreak/>
        <w:drawing>
          <wp:inline distT="0" distB="0" distL="0" distR="0" wp14:anchorId="2488ABCE" wp14:editId="5F6371C4">
            <wp:extent cx="4015675" cy="1590675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1954" cy="159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8EB" w:rsidRDefault="00C90CCE">
      <w:r w:rsidRPr="00C90CCE">
        <w:drawing>
          <wp:inline distT="0" distB="0" distL="0" distR="0" wp14:anchorId="3352EC62" wp14:editId="33DF1F8C">
            <wp:extent cx="4395221" cy="2362200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1262" cy="2365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8EB" w:rsidRDefault="000018EB" w:rsidP="000018EB">
      <w:r>
        <w:br w:type="page"/>
      </w:r>
    </w:p>
    <w:p w:rsidR="00105D24" w:rsidRDefault="000018EB">
      <w:r w:rsidRPr="000018EB">
        <w:lastRenderedPageBreak/>
        <w:drawing>
          <wp:inline distT="0" distB="0" distL="0" distR="0" wp14:anchorId="6D02AEA1" wp14:editId="2C997D63">
            <wp:extent cx="3467100" cy="2659982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3968" cy="266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8EB" w:rsidRDefault="00D46E85">
      <w:r w:rsidRPr="00D46E85">
        <w:drawing>
          <wp:inline distT="0" distB="0" distL="0" distR="0" wp14:anchorId="0FA5BF84" wp14:editId="4F2B2FC8">
            <wp:extent cx="4848902" cy="2676899"/>
            <wp:effectExtent l="0" t="0" r="889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862" w:rsidRPr="004555C2" w:rsidRDefault="00B95862">
      <w:pPr>
        <w:rPr>
          <w:b/>
        </w:rPr>
      </w:pPr>
      <w:r w:rsidRPr="004555C2">
        <w:rPr>
          <w:b/>
        </w:rPr>
        <w:t xml:space="preserve">How to add a </w:t>
      </w:r>
      <w:proofErr w:type="spellStart"/>
      <w:proofErr w:type="gramStart"/>
      <w:r w:rsidRPr="004555C2">
        <w:rPr>
          <w:b/>
        </w:rPr>
        <w:t>webservice</w:t>
      </w:r>
      <w:proofErr w:type="spellEnd"/>
      <w:proofErr w:type="gramEnd"/>
    </w:p>
    <w:p w:rsidR="00DC7007" w:rsidRDefault="00DC7007">
      <w:r w:rsidRPr="00DC7007">
        <w:drawing>
          <wp:inline distT="0" distB="0" distL="0" distR="0" wp14:anchorId="0AD4BA4B" wp14:editId="0765B02A">
            <wp:extent cx="3115110" cy="279121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766" w:rsidRDefault="00237766">
      <w:r w:rsidRPr="00237766">
        <w:lastRenderedPageBreak/>
        <w:drawing>
          <wp:inline distT="0" distB="0" distL="0" distR="0" wp14:anchorId="2696AE32" wp14:editId="0F3DD900">
            <wp:extent cx="5639587" cy="2657846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862" w:rsidRDefault="00027B84">
      <w:r w:rsidRPr="00027B84">
        <w:drawing>
          <wp:inline distT="0" distB="0" distL="0" distR="0" wp14:anchorId="6EF89F85" wp14:editId="55A569C7">
            <wp:extent cx="5731510" cy="270764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516" w:rsidRDefault="00D70516"/>
    <w:p w:rsidR="006F27B1" w:rsidRPr="006F27B1" w:rsidRDefault="006F27B1">
      <w:pPr>
        <w:rPr>
          <w:b/>
        </w:rPr>
      </w:pPr>
      <w:proofErr w:type="spellStart"/>
      <w:r w:rsidRPr="006F27B1">
        <w:rPr>
          <w:b/>
        </w:rPr>
        <w:t>CalculatorWS</w:t>
      </w:r>
      <w:proofErr w:type="spellEnd"/>
      <w:r w:rsidRPr="006F27B1">
        <w:rPr>
          <w:b/>
        </w:rPr>
        <w:t xml:space="preserve"> &gt; Clean build and run &gt; Deploy &gt; Then </w:t>
      </w:r>
    </w:p>
    <w:p w:rsidR="00EE7A37" w:rsidRDefault="006F27B1">
      <w:r w:rsidRPr="0059374E">
        <w:drawing>
          <wp:inline distT="0" distB="0" distL="0" distR="0" wp14:anchorId="79EE112B" wp14:editId="3D158E0A">
            <wp:extent cx="2915057" cy="142894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5CA" w:rsidRDefault="00D975CA">
      <w:r w:rsidRPr="00D975CA">
        <w:lastRenderedPageBreak/>
        <w:drawing>
          <wp:inline distT="0" distB="0" distL="0" distR="0" wp14:anchorId="309C1280" wp14:editId="6F9207EB">
            <wp:extent cx="4056521" cy="2457450"/>
            <wp:effectExtent l="0" t="0" r="127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79342" cy="247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23B" w:rsidRDefault="00DB5FF2">
      <w:r w:rsidRPr="00DB5FF2">
        <w:drawing>
          <wp:inline distT="0" distB="0" distL="0" distR="0" wp14:anchorId="07A2DA72" wp14:editId="789C9A67">
            <wp:extent cx="5731510" cy="330263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C0C" w:rsidRDefault="00D82F6A">
      <w:r w:rsidRPr="00D82F6A">
        <w:drawing>
          <wp:inline distT="0" distB="0" distL="0" distR="0" wp14:anchorId="51E738C0" wp14:editId="6A250261">
            <wp:extent cx="5731510" cy="2773045"/>
            <wp:effectExtent l="0" t="0" r="254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F76" w:rsidRDefault="00C220D3">
      <w:pPr>
        <w:rPr>
          <w:b/>
        </w:rPr>
      </w:pPr>
      <w:r w:rsidRPr="00C220D3">
        <w:rPr>
          <w:b/>
        </w:rPr>
        <w:lastRenderedPageBreak/>
        <w:t xml:space="preserve">B] </w:t>
      </w:r>
      <w:r w:rsidR="00FB6C0C" w:rsidRPr="00C220D3">
        <w:rPr>
          <w:b/>
        </w:rPr>
        <w:t>Creating a Client</w:t>
      </w:r>
    </w:p>
    <w:p w:rsidR="00C220D3" w:rsidRDefault="00AD6B6D" w:rsidP="00AD6B6D">
      <w:r w:rsidRPr="00AD6B6D">
        <w:drawing>
          <wp:inline distT="0" distB="0" distL="0" distR="0" wp14:anchorId="7E48B86F" wp14:editId="66FF3FA8">
            <wp:extent cx="5731510" cy="1288415"/>
            <wp:effectExtent l="0" t="0" r="254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F3A" w:rsidRDefault="00396F3A" w:rsidP="00AD6B6D">
      <w:r w:rsidRPr="00396F3A">
        <w:drawing>
          <wp:inline distT="0" distB="0" distL="0" distR="0" wp14:anchorId="4F066DB9" wp14:editId="64630DAD">
            <wp:extent cx="5731510" cy="2799715"/>
            <wp:effectExtent l="0" t="0" r="254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1B9" w:rsidRDefault="001061B9" w:rsidP="00AD6B6D">
      <w:r w:rsidRPr="001061B9">
        <w:drawing>
          <wp:inline distT="0" distB="0" distL="0" distR="0" wp14:anchorId="7818ED34" wp14:editId="5F85B30F">
            <wp:extent cx="5106113" cy="2353003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01E" w:rsidRDefault="0032701E" w:rsidP="00AD6B6D">
      <w:r w:rsidRPr="0032701E">
        <w:lastRenderedPageBreak/>
        <w:drawing>
          <wp:inline distT="0" distB="0" distL="0" distR="0" wp14:anchorId="40DDA8C5" wp14:editId="259459B4">
            <wp:extent cx="5731510" cy="369697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BC9" w:rsidRDefault="00F9713F" w:rsidP="00AD6B6D">
      <w:r w:rsidRPr="00F9713F">
        <w:drawing>
          <wp:inline distT="0" distB="0" distL="0" distR="0" wp14:anchorId="30496A5C" wp14:editId="17755433">
            <wp:extent cx="3315163" cy="392484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FBA" w:rsidRDefault="002B2FBA" w:rsidP="00AD6B6D">
      <w:r>
        <w:t xml:space="preserve">Drag and drop the add, </w:t>
      </w:r>
      <w:proofErr w:type="gramStart"/>
      <w:r>
        <w:t>div..</w:t>
      </w:r>
      <w:proofErr w:type="gramEnd"/>
      <w:r>
        <w:t xml:space="preserve"> file inside CalcClient_.java</w:t>
      </w:r>
    </w:p>
    <w:p w:rsidR="002056B2" w:rsidRDefault="002056B2">
      <w:pPr>
        <w:rPr>
          <w:b/>
        </w:rPr>
      </w:pPr>
      <w:r>
        <w:rPr>
          <w:b/>
        </w:rPr>
        <w:br w:type="page"/>
      </w:r>
    </w:p>
    <w:p w:rsidR="00133DB5" w:rsidRPr="00466B23" w:rsidRDefault="000E7A0E" w:rsidP="00AD6B6D">
      <w:pPr>
        <w:rPr>
          <w:b/>
        </w:rPr>
      </w:pPr>
      <w:r w:rsidRPr="00466B23">
        <w:rPr>
          <w:b/>
        </w:rPr>
        <w:lastRenderedPageBreak/>
        <w:t>Code</w:t>
      </w:r>
    </w:p>
    <w:p w:rsidR="000E7A0E" w:rsidRDefault="002056B2" w:rsidP="000E7A0E">
      <w:pPr>
        <w:pStyle w:val="code"/>
      </w:pPr>
      <w:r>
        <w:t xml:space="preserve">package </w:t>
      </w:r>
      <w:proofErr w:type="spellStart"/>
      <w:r>
        <w:t>calcclient</w:t>
      </w:r>
      <w:proofErr w:type="spellEnd"/>
      <w:r>
        <w:t>_;</w:t>
      </w:r>
    </w:p>
    <w:p w:rsidR="000E7A0E" w:rsidRDefault="000E7A0E" w:rsidP="000E7A0E">
      <w:pPr>
        <w:pStyle w:val="code"/>
      </w:pPr>
      <w:r>
        <w:t xml:space="preserve">public class </w:t>
      </w:r>
      <w:proofErr w:type="spellStart"/>
      <w:r>
        <w:t>CalcClient</w:t>
      </w:r>
      <w:proofErr w:type="spellEnd"/>
      <w:r>
        <w:t>_ {</w:t>
      </w:r>
    </w:p>
    <w:p w:rsidR="000E7A0E" w:rsidRDefault="000E7A0E" w:rsidP="000E7A0E">
      <w:pPr>
        <w:pStyle w:val="code"/>
      </w:pPr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0E7A0E" w:rsidRDefault="000E7A0E" w:rsidP="000E7A0E">
      <w:pPr>
        <w:pStyle w:val="code"/>
      </w:pPr>
      <w:r>
        <w:t xml:space="preserve">        </w:t>
      </w:r>
      <w:proofErr w:type="spellStart"/>
      <w:r>
        <w:t>int</w:t>
      </w:r>
      <w:proofErr w:type="spellEnd"/>
      <w:r>
        <w:t xml:space="preserve"> Addition = </w:t>
      </w:r>
      <w:proofErr w:type="gramStart"/>
      <w:r>
        <w:t>add(</w:t>
      </w:r>
      <w:proofErr w:type="gramEnd"/>
      <w:r>
        <w:t>30,65);</w:t>
      </w:r>
    </w:p>
    <w:p w:rsidR="000E7A0E" w:rsidRDefault="000E7A0E" w:rsidP="000E7A0E">
      <w:pPr>
        <w:pStyle w:val="code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("Addition result </w:t>
      </w:r>
      <w:proofErr w:type="gramStart"/>
      <w:r>
        <w:t>is :</w:t>
      </w:r>
      <w:proofErr w:type="gramEnd"/>
      <w:r>
        <w:t xml:space="preserve"> "+Addition);</w:t>
      </w:r>
    </w:p>
    <w:p w:rsidR="000E7A0E" w:rsidRDefault="000E7A0E" w:rsidP="000E7A0E">
      <w:pPr>
        <w:pStyle w:val="code"/>
      </w:pPr>
      <w:r>
        <w:t xml:space="preserve">        </w:t>
      </w:r>
    </w:p>
    <w:p w:rsidR="000E7A0E" w:rsidRDefault="000E7A0E" w:rsidP="000E7A0E">
      <w:pPr>
        <w:pStyle w:val="code"/>
      </w:pPr>
      <w:r>
        <w:t xml:space="preserve">        </w:t>
      </w:r>
      <w:proofErr w:type="spellStart"/>
      <w:r>
        <w:t>int</w:t>
      </w:r>
      <w:proofErr w:type="spellEnd"/>
      <w:r>
        <w:t xml:space="preserve"> Subtraction = </w:t>
      </w:r>
      <w:proofErr w:type="gramStart"/>
      <w:r>
        <w:t>sub(</w:t>
      </w:r>
      <w:proofErr w:type="gramEnd"/>
      <w:r>
        <w:t>30,65);</w:t>
      </w:r>
    </w:p>
    <w:p w:rsidR="000E7A0E" w:rsidRDefault="000E7A0E" w:rsidP="000E7A0E">
      <w:pPr>
        <w:pStyle w:val="code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("Subtraction result </w:t>
      </w:r>
      <w:proofErr w:type="gramStart"/>
      <w:r>
        <w:t>is :</w:t>
      </w:r>
      <w:proofErr w:type="gramEnd"/>
      <w:r>
        <w:t xml:space="preserve"> "+Subtraction);</w:t>
      </w:r>
    </w:p>
    <w:p w:rsidR="000E7A0E" w:rsidRDefault="000E7A0E" w:rsidP="000E7A0E">
      <w:pPr>
        <w:pStyle w:val="code"/>
      </w:pPr>
      <w:r>
        <w:t xml:space="preserve">        </w:t>
      </w:r>
    </w:p>
    <w:p w:rsidR="000E7A0E" w:rsidRDefault="000E7A0E" w:rsidP="000E7A0E">
      <w:pPr>
        <w:pStyle w:val="code"/>
      </w:pPr>
      <w:r>
        <w:t xml:space="preserve">        </w:t>
      </w:r>
      <w:proofErr w:type="spellStart"/>
      <w:r>
        <w:t>int</w:t>
      </w:r>
      <w:proofErr w:type="spellEnd"/>
      <w:r>
        <w:t xml:space="preserve"> Multiplication = </w:t>
      </w:r>
      <w:proofErr w:type="gramStart"/>
      <w:r>
        <w:t>multi(</w:t>
      </w:r>
      <w:proofErr w:type="gramEnd"/>
      <w:r>
        <w:t>30,65);</w:t>
      </w:r>
    </w:p>
    <w:p w:rsidR="000E7A0E" w:rsidRDefault="000E7A0E" w:rsidP="000E7A0E">
      <w:pPr>
        <w:pStyle w:val="code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("Multiplication result </w:t>
      </w:r>
      <w:proofErr w:type="gramStart"/>
      <w:r>
        <w:t>is :</w:t>
      </w:r>
      <w:proofErr w:type="gramEnd"/>
      <w:r>
        <w:t xml:space="preserve"> "+Multiplication);</w:t>
      </w:r>
    </w:p>
    <w:p w:rsidR="000E7A0E" w:rsidRDefault="000E7A0E" w:rsidP="000E7A0E">
      <w:pPr>
        <w:pStyle w:val="code"/>
      </w:pPr>
      <w:r>
        <w:t xml:space="preserve">        </w:t>
      </w:r>
    </w:p>
    <w:p w:rsidR="000E7A0E" w:rsidRDefault="000E7A0E" w:rsidP="000E7A0E">
      <w:pPr>
        <w:pStyle w:val="code"/>
      </w:pPr>
      <w:r>
        <w:t xml:space="preserve">        </w:t>
      </w:r>
      <w:proofErr w:type="spellStart"/>
      <w:r>
        <w:t>int</w:t>
      </w:r>
      <w:proofErr w:type="spellEnd"/>
      <w:r>
        <w:t xml:space="preserve"> Division = </w:t>
      </w:r>
      <w:proofErr w:type="gramStart"/>
      <w:r>
        <w:t>div(</w:t>
      </w:r>
      <w:proofErr w:type="gramEnd"/>
      <w:r>
        <w:t>30,65);</w:t>
      </w:r>
    </w:p>
    <w:p w:rsidR="000E7A0E" w:rsidRDefault="000E7A0E" w:rsidP="000E7A0E">
      <w:pPr>
        <w:pStyle w:val="code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("Division result </w:t>
      </w:r>
      <w:proofErr w:type="gramStart"/>
      <w:r>
        <w:t>is :</w:t>
      </w:r>
      <w:proofErr w:type="gramEnd"/>
      <w:r>
        <w:t xml:space="preserve"> "+Division);</w:t>
      </w:r>
    </w:p>
    <w:p w:rsidR="000E7A0E" w:rsidRDefault="000E7A0E" w:rsidP="000E7A0E">
      <w:pPr>
        <w:pStyle w:val="code"/>
      </w:pPr>
      <w:r>
        <w:t xml:space="preserve">        </w:t>
      </w:r>
    </w:p>
    <w:p w:rsidR="000E7A0E" w:rsidRDefault="000E7A0E" w:rsidP="000E7A0E">
      <w:pPr>
        <w:pStyle w:val="code"/>
      </w:pPr>
      <w:r>
        <w:t xml:space="preserve">        </w:t>
      </w:r>
      <w:proofErr w:type="spellStart"/>
      <w:r>
        <w:t>int</w:t>
      </w:r>
      <w:proofErr w:type="spellEnd"/>
      <w:r>
        <w:t xml:space="preserve"> Mod = </w:t>
      </w:r>
      <w:proofErr w:type="gramStart"/>
      <w:r>
        <w:t>mod(</w:t>
      </w:r>
      <w:proofErr w:type="gramEnd"/>
      <w:r>
        <w:t>30,65);</w:t>
      </w:r>
    </w:p>
    <w:p w:rsidR="000E7A0E" w:rsidRDefault="000E7A0E" w:rsidP="000E7A0E">
      <w:pPr>
        <w:pStyle w:val="code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("Mod result </w:t>
      </w:r>
      <w:proofErr w:type="gramStart"/>
      <w:r>
        <w:t>is :</w:t>
      </w:r>
      <w:proofErr w:type="gramEnd"/>
      <w:r>
        <w:t xml:space="preserve"> "+Mod);</w:t>
      </w:r>
    </w:p>
    <w:p w:rsidR="000E7A0E" w:rsidRDefault="002056B2" w:rsidP="000E7A0E">
      <w:pPr>
        <w:pStyle w:val="code"/>
      </w:pPr>
      <w:r>
        <w:t xml:space="preserve">    }</w:t>
      </w:r>
    </w:p>
    <w:p w:rsidR="000E7A0E" w:rsidRDefault="000E7A0E" w:rsidP="000E7A0E">
      <w:pPr>
        <w:pStyle w:val="code"/>
      </w:pPr>
      <w:r>
        <w:t xml:space="preserve">    private static </w:t>
      </w:r>
      <w:proofErr w:type="spellStart"/>
      <w:r>
        <w:t>int</w:t>
      </w:r>
      <w:proofErr w:type="spellEnd"/>
      <w:r>
        <w:t xml:space="preserve"> </w:t>
      </w:r>
      <w:proofErr w:type="gramStart"/>
      <w:r>
        <w:t>add(</w:t>
      </w:r>
      <w:proofErr w:type="spellStart"/>
      <w:proofErr w:type="gramEnd"/>
      <w:r>
        <w:t>int</w:t>
      </w:r>
      <w:proofErr w:type="spellEnd"/>
      <w:r>
        <w:t xml:space="preserve"> num1, </w:t>
      </w:r>
      <w:proofErr w:type="spellStart"/>
      <w:r>
        <w:t>int</w:t>
      </w:r>
      <w:proofErr w:type="spellEnd"/>
      <w:r>
        <w:t xml:space="preserve"> num2) {</w:t>
      </w:r>
    </w:p>
    <w:p w:rsidR="000E7A0E" w:rsidRDefault="000E7A0E" w:rsidP="000E7A0E">
      <w:pPr>
        <w:pStyle w:val="code"/>
      </w:pPr>
      <w:r>
        <w:t xml:space="preserve">        </w:t>
      </w:r>
      <w:proofErr w:type="spellStart"/>
      <w:proofErr w:type="gramStart"/>
      <w:r>
        <w:t>client.CalcWs</w:t>
      </w:r>
      <w:proofErr w:type="gramEnd"/>
      <w:r>
        <w:t>_Service</w:t>
      </w:r>
      <w:proofErr w:type="spellEnd"/>
      <w:r>
        <w:t xml:space="preserve"> service = new </w:t>
      </w:r>
      <w:proofErr w:type="spellStart"/>
      <w:r>
        <w:t>client.CalcWs_Service</w:t>
      </w:r>
      <w:proofErr w:type="spellEnd"/>
      <w:r>
        <w:t>();</w:t>
      </w:r>
    </w:p>
    <w:p w:rsidR="000E7A0E" w:rsidRDefault="000E7A0E" w:rsidP="000E7A0E">
      <w:pPr>
        <w:pStyle w:val="code"/>
      </w:pPr>
      <w:r>
        <w:t xml:space="preserve">        </w:t>
      </w:r>
      <w:proofErr w:type="spellStart"/>
      <w:proofErr w:type="gramStart"/>
      <w:r>
        <w:t>client.CalcWs</w:t>
      </w:r>
      <w:proofErr w:type="spellEnd"/>
      <w:proofErr w:type="gramEnd"/>
      <w:r>
        <w:t xml:space="preserve"> port = </w:t>
      </w:r>
      <w:proofErr w:type="spellStart"/>
      <w:r>
        <w:t>service.getCalcWsPort</w:t>
      </w:r>
      <w:proofErr w:type="spellEnd"/>
      <w:r>
        <w:t>();</w:t>
      </w:r>
    </w:p>
    <w:p w:rsidR="000E7A0E" w:rsidRDefault="000E7A0E" w:rsidP="000E7A0E">
      <w:pPr>
        <w:pStyle w:val="code"/>
      </w:pPr>
      <w:r>
        <w:t xml:space="preserve">        return </w:t>
      </w:r>
      <w:proofErr w:type="spellStart"/>
      <w:proofErr w:type="gramStart"/>
      <w:r>
        <w:t>port.add</w:t>
      </w:r>
      <w:proofErr w:type="spellEnd"/>
      <w:r>
        <w:t>(</w:t>
      </w:r>
      <w:proofErr w:type="gramEnd"/>
      <w:r>
        <w:t>num1, num2);</w:t>
      </w:r>
    </w:p>
    <w:p w:rsidR="000E7A0E" w:rsidRDefault="000E7A0E" w:rsidP="000E7A0E">
      <w:pPr>
        <w:pStyle w:val="code"/>
      </w:pPr>
      <w:r>
        <w:t xml:space="preserve">    }</w:t>
      </w:r>
    </w:p>
    <w:p w:rsidR="000E7A0E" w:rsidRDefault="000E7A0E" w:rsidP="000E7A0E">
      <w:pPr>
        <w:pStyle w:val="code"/>
      </w:pPr>
    </w:p>
    <w:p w:rsidR="000E7A0E" w:rsidRDefault="000E7A0E" w:rsidP="000E7A0E">
      <w:pPr>
        <w:pStyle w:val="code"/>
      </w:pPr>
      <w:r>
        <w:t xml:space="preserve">    private static </w:t>
      </w:r>
      <w:proofErr w:type="spellStart"/>
      <w:r>
        <w:t>int</w:t>
      </w:r>
      <w:proofErr w:type="spellEnd"/>
      <w:r>
        <w:t xml:space="preserve"> </w:t>
      </w:r>
      <w:proofErr w:type="gramStart"/>
      <w:r>
        <w:t>sub(</w:t>
      </w:r>
      <w:proofErr w:type="spellStart"/>
      <w:proofErr w:type="gramEnd"/>
      <w:r>
        <w:t>int</w:t>
      </w:r>
      <w:proofErr w:type="spellEnd"/>
      <w:r>
        <w:t xml:space="preserve"> num1, </w:t>
      </w:r>
      <w:proofErr w:type="spellStart"/>
      <w:r>
        <w:t>int</w:t>
      </w:r>
      <w:proofErr w:type="spellEnd"/>
      <w:r>
        <w:t xml:space="preserve"> num2) {</w:t>
      </w:r>
    </w:p>
    <w:p w:rsidR="000E7A0E" w:rsidRDefault="000E7A0E" w:rsidP="000E7A0E">
      <w:pPr>
        <w:pStyle w:val="code"/>
      </w:pPr>
      <w:r>
        <w:t xml:space="preserve">        </w:t>
      </w:r>
      <w:proofErr w:type="spellStart"/>
      <w:proofErr w:type="gramStart"/>
      <w:r>
        <w:t>client.CalcWs</w:t>
      </w:r>
      <w:proofErr w:type="gramEnd"/>
      <w:r>
        <w:t>_Service</w:t>
      </w:r>
      <w:proofErr w:type="spellEnd"/>
      <w:r>
        <w:t xml:space="preserve"> service = new </w:t>
      </w:r>
      <w:proofErr w:type="spellStart"/>
      <w:r>
        <w:t>client.CalcWs_Service</w:t>
      </w:r>
      <w:proofErr w:type="spellEnd"/>
      <w:r>
        <w:t>();</w:t>
      </w:r>
    </w:p>
    <w:p w:rsidR="000E7A0E" w:rsidRDefault="000E7A0E" w:rsidP="000E7A0E">
      <w:pPr>
        <w:pStyle w:val="code"/>
      </w:pPr>
      <w:r>
        <w:t xml:space="preserve">        </w:t>
      </w:r>
      <w:proofErr w:type="spellStart"/>
      <w:proofErr w:type="gramStart"/>
      <w:r>
        <w:t>client.CalcWs</w:t>
      </w:r>
      <w:proofErr w:type="spellEnd"/>
      <w:proofErr w:type="gramEnd"/>
      <w:r>
        <w:t xml:space="preserve"> port = </w:t>
      </w:r>
      <w:proofErr w:type="spellStart"/>
      <w:r>
        <w:t>service.getCalcWsPort</w:t>
      </w:r>
      <w:proofErr w:type="spellEnd"/>
      <w:r>
        <w:t>();</w:t>
      </w:r>
    </w:p>
    <w:p w:rsidR="000E7A0E" w:rsidRDefault="000E7A0E" w:rsidP="000E7A0E">
      <w:pPr>
        <w:pStyle w:val="code"/>
      </w:pPr>
      <w:r>
        <w:t xml:space="preserve">        return </w:t>
      </w:r>
      <w:proofErr w:type="spellStart"/>
      <w:proofErr w:type="gramStart"/>
      <w:r>
        <w:t>port.sub</w:t>
      </w:r>
      <w:proofErr w:type="spellEnd"/>
      <w:r>
        <w:t>(</w:t>
      </w:r>
      <w:proofErr w:type="gramEnd"/>
      <w:r>
        <w:t>num1, num2);</w:t>
      </w:r>
    </w:p>
    <w:p w:rsidR="000E7A0E" w:rsidRDefault="000E7A0E" w:rsidP="000E7A0E">
      <w:pPr>
        <w:pStyle w:val="code"/>
      </w:pPr>
      <w:r>
        <w:t xml:space="preserve">    }</w:t>
      </w:r>
    </w:p>
    <w:p w:rsidR="000E7A0E" w:rsidRDefault="000E7A0E" w:rsidP="000E7A0E">
      <w:pPr>
        <w:pStyle w:val="code"/>
      </w:pPr>
    </w:p>
    <w:p w:rsidR="000E7A0E" w:rsidRDefault="000E7A0E" w:rsidP="000E7A0E">
      <w:pPr>
        <w:pStyle w:val="code"/>
      </w:pPr>
      <w:r>
        <w:t xml:space="preserve">    private static </w:t>
      </w:r>
      <w:proofErr w:type="spellStart"/>
      <w:r>
        <w:t>int</w:t>
      </w:r>
      <w:proofErr w:type="spellEnd"/>
      <w:r>
        <w:t xml:space="preserve"> </w:t>
      </w:r>
      <w:proofErr w:type="gramStart"/>
      <w:r>
        <w:t>multi(</w:t>
      </w:r>
      <w:proofErr w:type="spellStart"/>
      <w:proofErr w:type="gramEnd"/>
      <w:r>
        <w:t>int</w:t>
      </w:r>
      <w:proofErr w:type="spellEnd"/>
      <w:r>
        <w:t xml:space="preserve"> num1, </w:t>
      </w:r>
      <w:proofErr w:type="spellStart"/>
      <w:r>
        <w:t>int</w:t>
      </w:r>
      <w:proofErr w:type="spellEnd"/>
      <w:r>
        <w:t xml:space="preserve"> num2) {</w:t>
      </w:r>
    </w:p>
    <w:p w:rsidR="000E7A0E" w:rsidRDefault="000E7A0E" w:rsidP="000E7A0E">
      <w:pPr>
        <w:pStyle w:val="code"/>
      </w:pPr>
      <w:r>
        <w:t xml:space="preserve">        </w:t>
      </w:r>
      <w:proofErr w:type="spellStart"/>
      <w:proofErr w:type="gramStart"/>
      <w:r>
        <w:t>client.CalcWs</w:t>
      </w:r>
      <w:proofErr w:type="gramEnd"/>
      <w:r>
        <w:t>_Service</w:t>
      </w:r>
      <w:proofErr w:type="spellEnd"/>
      <w:r>
        <w:t xml:space="preserve"> service = new </w:t>
      </w:r>
      <w:proofErr w:type="spellStart"/>
      <w:r>
        <w:t>client.CalcWs_Service</w:t>
      </w:r>
      <w:proofErr w:type="spellEnd"/>
      <w:r>
        <w:t>();</w:t>
      </w:r>
    </w:p>
    <w:p w:rsidR="000E7A0E" w:rsidRDefault="000E7A0E" w:rsidP="000E7A0E">
      <w:pPr>
        <w:pStyle w:val="code"/>
      </w:pPr>
      <w:r>
        <w:t xml:space="preserve">        </w:t>
      </w:r>
      <w:proofErr w:type="spellStart"/>
      <w:proofErr w:type="gramStart"/>
      <w:r>
        <w:t>client.CalcWs</w:t>
      </w:r>
      <w:proofErr w:type="spellEnd"/>
      <w:proofErr w:type="gramEnd"/>
      <w:r>
        <w:t xml:space="preserve"> port = </w:t>
      </w:r>
      <w:proofErr w:type="spellStart"/>
      <w:r>
        <w:t>service.getCalcWsPort</w:t>
      </w:r>
      <w:proofErr w:type="spellEnd"/>
      <w:r>
        <w:t>();</w:t>
      </w:r>
    </w:p>
    <w:p w:rsidR="000E7A0E" w:rsidRDefault="000E7A0E" w:rsidP="000E7A0E">
      <w:pPr>
        <w:pStyle w:val="code"/>
      </w:pPr>
      <w:r>
        <w:t xml:space="preserve">        return </w:t>
      </w:r>
      <w:proofErr w:type="spellStart"/>
      <w:proofErr w:type="gramStart"/>
      <w:r>
        <w:t>port.multi</w:t>
      </w:r>
      <w:proofErr w:type="spellEnd"/>
      <w:proofErr w:type="gramEnd"/>
      <w:r>
        <w:t>(num1, num2);</w:t>
      </w:r>
    </w:p>
    <w:p w:rsidR="000E7A0E" w:rsidRDefault="000E7A0E" w:rsidP="000E7A0E">
      <w:pPr>
        <w:pStyle w:val="code"/>
      </w:pPr>
      <w:r>
        <w:t xml:space="preserve">    }</w:t>
      </w:r>
    </w:p>
    <w:p w:rsidR="000E7A0E" w:rsidRDefault="000E7A0E" w:rsidP="000E7A0E">
      <w:pPr>
        <w:pStyle w:val="code"/>
      </w:pPr>
    </w:p>
    <w:p w:rsidR="000E7A0E" w:rsidRDefault="000E7A0E" w:rsidP="000E7A0E">
      <w:pPr>
        <w:pStyle w:val="code"/>
      </w:pPr>
      <w:r>
        <w:t xml:space="preserve">    private static </w:t>
      </w:r>
      <w:proofErr w:type="spellStart"/>
      <w:r>
        <w:t>int</w:t>
      </w:r>
      <w:proofErr w:type="spellEnd"/>
      <w:r>
        <w:t xml:space="preserve"> </w:t>
      </w:r>
      <w:proofErr w:type="gramStart"/>
      <w:r>
        <w:t>mod(</w:t>
      </w:r>
      <w:proofErr w:type="spellStart"/>
      <w:proofErr w:type="gramEnd"/>
      <w:r>
        <w:t>int</w:t>
      </w:r>
      <w:proofErr w:type="spellEnd"/>
      <w:r>
        <w:t xml:space="preserve"> num1, </w:t>
      </w:r>
      <w:proofErr w:type="spellStart"/>
      <w:r>
        <w:t>int</w:t>
      </w:r>
      <w:proofErr w:type="spellEnd"/>
      <w:r>
        <w:t xml:space="preserve"> num2) {</w:t>
      </w:r>
    </w:p>
    <w:p w:rsidR="000E7A0E" w:rsidRDefault="000E7A0E" w:rsidP="000E7A0E">
      <w:pPr>
        <w:pStyle w:val="code"/>
      </w:pPr>
      <w:r>
        <w:t xml:space="preserve">        </w:t>
      </w:r>
      <w:proofErr w:type="spellStart"/>
      <w:proofErr w:type="gramStart"/>
      <w:r>
        <w:t>client.CalcWs</w:t>
      </w:r>
      <w:proofErr w:type="gramEnd"/>
      <w:r>
        <w:t>_Service</w:t>
      </w:r>
      <w:proofErr w:type="spellEnd"/>
      <w:r>
        <w:t xml:space="preserve"> service = new </w:t>
      </w:r>
      <w:proofErr w:type="spellStart"/>
      <w:r>
        <w:t>client.CalcWs_Service</w:t>
      </w:r>
      <w:proofErr w:type="spellEnd"/>
      <w:r>
        <w:t>();</w:t>
      </w:r>
    </w:p>
    <w:p w:rsidR="000E7A0E" w:rsidRDefault="000E7A0E" w:rsidP="000E7A0E">
      <w:pPr>
        <w:pStyle w:val="code"/>
      </w:pPr>
      <w:r>
        <w:t xml:space="preserve">        </w:t>
      </w:r>
      <w:proofErr w:type="spellStart"/>
      <w:proofErr w:type="gramStart"/>
      <w:r>
        <w:t>client.CalcWs</w:t>
      </w:r>
      <w:proofErr w:type="spellEnd"/>
      <w:proofErr w:type="gramEnd"/>
      <w:r>
        <w:t xml:space="preserve"> port = </w:t>
      </w:r>
      <w:proofErr w:type="spellStart"/>
      <w:r>
        <w:t>service.getCalcWsPort</w:t>
      </w:r>
      <w:proofErr w:type="spellEnd"/>
      <w:r>
        <w:t>();</w:t>
      </w:r>
    </w:p>
    <w:p w:rsidR="000E7A0E" w:rsidRDefault="000E7A0E" w:rsidP="000E7A0E">
      <w:pPr>
        <w:pStyle w:val="code"/>
      </w:pPr>
      <w:r>
        <w:t xml:space="preserve">        return </w:t>
      </w:r>
      <w:proofErr w:type="gramStart"/>
      <w:r>
        <w:t>port.mod(</w:t>
      </w:r>
      <w:proofErr w:type="gramEnd"/>
      <w:r>
        <w:t>num1, num2);</w:t>
      </w:r>
    </w:p>
    <w:p w:rsidR="000E7A0E" w:rsidRDefault="000E7A0E" w:rsidP="000E7A0E">
      <w:pPr>
        <w:pStyle w:val="code"/>
      </w:pPr>
      <w:r>
        <w:t xml:space="preserve">    }</w:t>
      </w:r>
    </w:p>
    <w:p w:rsidR="000E7A0E" w:rsidRDefault="000E7A0E" w:rsidP="000E7A0E">
      <w:pPr>
        <w:pStyle w:val="code"/>
      </w:pPr>
    </w:p>
    <w:p w:rsidR="000E7A0E" w:rsidRDefault="000E7A0E" w:rsidP="000E7A0E">
      <w:pPr>
        <w:pStyle w:val="code"/>
      </w:pPr>
      <w:r>
        <w:t xml:space="preserve">    private static </w:t>
      </w:r>
      <w:proofErr w:type="spellStart"/>
      <w:r>
        <w:t>int</w:t>
      </w:r>
      <w:proofErr w:type="spellEnd"/>
      <w:r>
        <w:t xml:space="preserve"> </w:t>
      </w:r>
      <w:proofErr w:type="gramStart"/>
      <w:r>
        <w:t>div(</w:t>
      </w:r>
      <w:proofErr w:type="spellStart"/>
      <w:proofErr w:type="gramEnd"/>
      <w:r>
        <w:t>int</w:t>
      </w:r>
      <w:proofErr w:type="spellEnd"/>
      <w:r>
        <w:t xml:space="preserve"> num1, </w:t>
      </w:r>
      <w:proofErr w:type="spellStart"/>
      <w:r>
        <w:t>int</w:t>
      </w:r>
      <w:proofErr w:type="spellEnd"/>
      <w:r>
        <w:t xml:space="preserve"> num2) {</w:t>
      </w:r>
    </w:p>
    <w:p w:rsidR="000E7A0E" w:rsidRDefault="000E7A0E" w:rsidP="000E7A0E">
      <w:pPr>
        <w:pStyle w:val="code"/>
      </w:pPr>
      <w:r>
        <w:t xml:space="preserve">        </w:t>
      </w:r>
      <w:proofErr w:type="spellStart"/>
      <w:proofErr w:type="gramStart"/>
      <w:r>
        <w:t>client.CalcWs</w:t>
      </w:r>
      <w:proofErr w:type="gramEnd"/>
      <w:r>
        <w:t>_Service</w:t>
      </w:r>
      <w:proofErr w:type="spellEnd"/>
      <w:r>
        <w:t xml:space="preserve"> service = new </w:t>
      </w:r>
      <w:proofErr w:type="spellStart"/>
      <w:r>
        <w:t>client.CalcWs_Service</w:t>
      </w:r>
      <w:proofErr w:type="spellEnd"/>
      <w:r>
        <w:t>();</w:t>
      </w:r>
    </w:p>
    <w:p w:rsidR="000E7A0E" w:rsidRDefault="000E7A0E" w:rsidP="000E7A0E">
      <w:pPr>
        <w:pStyle w:val="code"/>
      </w:pPr>
      <w:r>
        <w:t xml:space="preserve">        </w:t>
      </w:r>
      <w:proofErr w:type="spellStart"/>
      <w:proofErr w:type="gramStart"/>
      <w:r>
        <w:t>client.CalcWs</w:t>
      </w:r>
      <w:proofErr w:type="spellEnd"/>
      <w:proofErr w:type="gramEnd"/>
      <w:r>
        <w:t xml:space="preserve"> port = </w:t>
      </w:r>
      <w:proofErr w:type="spellStart"/>
      <w:r>
        <w:t>service.getCalcWsPort</w:t>
      </w:r>
      <w:proofErr w:type="spellEnd"/>
      <w:r>
        <w:t>();</w:t>
      </w:r>
    </w:p>
    <w:p w:rsidR="000E7A0E" w:rsidRDefault="000E7A0E" w:rsidP="000E7A0E">
      <w:pPr>
        <w:pStyle w:val="code"/>
      </w:pPr>
      <w:r>
        <w:t xml:space="preserve">        return </w:t>
      </w:r>
      <w:proofErr w:type="spellStart"/>
      <w:proofErr w:type="gramStart"/>
      <w:r>
        <w:t>port.div</w:t>
      </w:r>
      <w:proofErr w:type="spellEnd"/>
      <w:r>
        <w:t>(</w:t>
      </w:r>
      <w:proofErr w:type="gramEnd"/>
      <w:r>
        <w:t>num1, num2);</w:t>
      </w:r>
    </w:p>
    <w:p w:rsidR="000E7A0E" w:rsidRDefault="000E7A0E" w:rsidP="000E7A0E">
      <w:pPr>
        <w:pStyle w:val="code"/>
      </w:pPr>
      <w:r>
        <w:t xml:space="preserve">    }</w:t>
      </w:r>
    </w:p>
    <w:p w:rsidR="000E7A0E" w:rsidRDefault="000E7A0E" w:rsidP="000E7A0E">
      <w:pPr>
        <w:pStyle w:val="code"/>
      </w:pPr>
      <w:r>
        <w:t xml:space="preserve">    </w:t>
      </w:r>
    </w:p>
    <w:p w:rsidR="009323E8" w:rsidRDefault="000E7A0E" w:rsidP="000E7A0E">
      <w:pPr>
        <w:pStyle w:val="code"/>
      </w:pPr>
      <w:r>
        <w:t>}</w:t>
      </w:r>
    </w:p>
    <w:p w:rsidR="000E7A0E" w:rsidRDefault="009323E8" w:rsidP="009323E8">
      <w:pPr>
        <w:rPr>
          <w:b/>
        </w:rPr>
      </w:pPr>
      <w:r>
        <w:br w:type="page"/>
      </w:r>
      <w:r w:rsidR="00EC7D09" w:rsidRPr="00EB78FF">
        <w:rPr>
          <w:b/>
        </w:rPr>
        <w:lastRenderedPageBreak/>
        <w:t>Output:</w:t>
      </w:r>
    </w:p>
    <w:p w:rsidR="00182481" w:rsidRDefault="007F6BDB" w:rsidP="009323E8">
      <w:pPr>
        <w:rPr>
          <w:b/>
          <w:color w:val="000000" w:themeColor="text1"/>
        </w:rPr>
      </w:pPr>
      <w:r w:rsidRPr="007F6BDB">
        <w:rPr>
          <w:b/>
          <w:color w:val="000000" w:themeColor="text1"/>
        </w:rPr>
        <w:drawing>
          <wp:inline distT="0" distB="0" distL="0" distR="0" wp14:anchorId="2F0A8313" wp14:editId="19FBBC9F">
            <wp:extent cx="3077004" cy="1057423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481" w:rsidRDefault="00182481" w:rsidP="00182481">
      <w:r>
        <w:br w:type="page"/>
      </w:r>
    </w:p>
    <w:p w:rsidR="00EB78FF" w:rsidRPr="00182481" w:rsidRDefault="00182481" w:rsidP="00182481">
      <w:pPr>
        <w:pStyle w:val="Title"/>
        <w:jc w:val="center"/>
        <w:rPr>
          <w:b/>
          <w:color w:val="FF0000"/>
        </w:rPr>
      </w:pPr>
      <w:bookmarkStart w:id="0" w:name="_GoBack"/>
      <w:bookmarkEnd w:id="0"/>
      <w:r w:rsidRPr="00182481">
        <w:rPr>
          <w:b/>
          <w:color w:val="FF0000"/>
        </w:rPr>
        <w:lastRenderedPageBreak/>
        <w:t>Write up</w:t>
      </w:r>
    </w:p>
    <w:p w:rsidR="00182481" w:rsidRPr="00182481" w:rsidRDefault="00182481" w:rsidP="00182481">
      <w:pPr>
        <w:rPr>
          <w:b/>
          <w:lang w:eastAsia="en-GB"/>
        </w:rPr>
      </w:pPr>
      <w:r w:rsidRPr="00182481">
        <w:rPr>
          <w:b/>
          <w:lang w:eastAsia="en-GB"/>
        </w:rPr>
        <w:t>SOAP Message Format (Short Write-Up)</w:t>
      </w:r>
    </w:p>
    <w:p w:rsidR="00182481" w:rsidRPr="00182481" w:rsidRDefault="00182481" w:rsidP="00182481">
      <w:pPr>
        <w:rPr>
          <w:sz w:val="24"/>
          <w:szCs w:val="24"/>
          <w:lang w:eastAsia="en-GB"/>
        </w:rPr>
      </w:pPr>
      <w:r w:rsidRPr="00182481">
        <w:rPr>
          <w:sz w:val="24"/>
          <w:szCs w:val="24"/>
          <w:lang w:eastAsia="en-GB"/>
        </w:rPr>
        <w:t>SOAP (Simple Object Access Protocol) is an XML-based messaging protocol used to exchange data between applications over the internet. A SOAP message is always structured in a strict XML format and typically sent over HTTP or SMTP.</w:t>
      </w:r>
    </w:p>
    <w:p w:rsidR="00182481" w:rsidRPr="00182481" w:rsidRDefault="00182481" w:rsidP="00182481">
      <w:pPr>
        <w:rPr>
          <w:sz w:val="24"/>
          <w:szCs w:val="24"/>
          <w:lang w:eastAsia="en-GB"/>
        </w:rPr>
      </w:pPr>
      <w:r w:rsidRPr="00182481">
        <w:rPr>
          <w:sz w:val="24"/>
          <w:szCs w:val="24"/>
          <w:lang w:eastAsia="en-GB"/>
        </w:rPr>
        <w:t>A SOAP message has four main parts:</w:t>
      </w:r>
    </w:p>
    <w:p w:rsidR="00182481" w:rsidRPr="00F11A0B" w:rsidRDefault="00182481" w:rsidP="00F11A0B">
      <w:pPr>
        <w:pStyle w:val="ListParagraph"/>
        <w:numPr>
          <w:ilvl w:val="0"/>
          <w:numId w:val="3"/>
        </w:numPr>
        <w:rPr>
          <w:sz w:val="24"/>
          <w:szCs w:val="24"/>
          <w:lang w:eastAsia="en-GB"/>
        </w:rPr>
      </w:pPr>
      <w:r w:rsidRPr="00F11A0B">
        <w:rPr>
          <w:b/>
          <w:sz w:val="24"/>
          <w:szCs w:val="24"/>
          <w:lang w:eastAsia="en-GB"/>
        </w:rPr>
        <w:t>Envelope</w:t>
      </w:r>
      <w:r w:rsidR="003E1555">
        <w:rPr>
          <w:sz w:val="24"/>
          <w:szCs w:val="24"/>
          <w:lang w:eastAsia="en-GB"/>
        </w:rPr>
        <w:t> -</w:t>
      </w:r>
      <w:r w:rsidRPr="00F11A0B">
        <w:rPr>
          <w:sz w:val="24"/>
          <w:szCs w:val="24"/>
          <w:lang w:eastAsia="en-GB"/>
        </w:rPr>
        <w:t xml:space="preserve"> The root element that defines the message structure and identifies it as a SOAP message.</w:t>
      </w:r>
    </w:p>
    <w:p w:rsidR="00182481" w:rsidRPr="00F11A0B" w:rsidRDefault="00182481" w:rsidP="00F11A0B">
      <w:pPr>
        <w:pStyle w:val="ListParagraph"/>
        <w:numPr>
          <w:ilvl w:val="0"/>
          <w:numId w:val="3"/>
        </w:numPr>
        <w:rPr>
          <w:sz w:val="24"/>
          <w:szCs w:val="24"/>
          <w:lang w:eastAsia="en-GB"/>
        </w:rPr>
      </w:pPr>
      <w:r w:rsidRPr="00F11A0B">
        <w:rPr>
          <w:b/>
          <w:sz w:val="24"/>
          <w:szCs w:val="24"/>
          <w:lang w:eastAsia="en-GB"/>
        </w:rPr>
        <w:t>Header</w:t>
      </w:r>
      <w:r w:rsidRPr="00F11A0B">
        <w:rPr>
          <w:sz w:val="24"/>
          <w:szCs w:val="24"/>
          <w:lang w:eastAsia="en-GB"/>
        </w:rPr>
        <w:t xml:space="preserve"> (optional)</w:t>
      </w:r>
      <w:r w:rsidR="003E1555">
        <w:rPr>
          <w:sz w:val="24"/>
          <w:szCs w:val="24"/>
          <w:lang w:eastAsia="en-GB"/>
        </w:rPr>
        <w:t> -</w:t>
      </w:r>
      <w:r w:rsidRPr="00F11A0B">
        <w:rPr>
          <w:sz w:val="24"/>
          <w:szCs w:val="24"/>
          <w:lang w:eastAsia="en-GB"/>
        </w:rPr>
        <w:t xml:space="preserve"> Contains metadata such as authentication, transaction information, or routing instructions.</w:t>
      </w:r>
    </w:p>
    <w:p w:rsidR="00182481" w:rsidRPr="00F11A0B" w:rsidRDefault="00182481" w:rsidP="00F11A0B">
      <w:pPr>
        <w:pStyle w:val="ListParagraph"/>
        <w:numPr>
          <w:ilvl w:val="0"/>
          <w:numId w:val="3"/>
        </w:numPr>
        <w:rPr>
          <w:sz w:val="24"/>
          <w:szCs w:val="24"/>
          <w:lang w:eastAsia="en-GB"/>
        </w:rPr>
      </w:pPr>
      <w:r w:rsidRPr="00F11A0B">
        <w:rPr>
          <w:b/>
          <w:sz w:val="24"/>
          <w:szCs w:val="24"/>
          <w:lang w:eastAsia="en-GB"/>
        </w:rPr>
        <w:t>Body</w:t>
      </w:r>
      <w:r w:rsidR="003E1555">
        <w:rPr>
          <w:sz w:val="24"/>
          <w:szCs w:val="24"/>
          <w:lang w:eastAsia="en-GB"/>
        </w:rPr>
        <w:t> -</w:t>
      </w:r>
      <w:r w:rsidRPr="00F11A0B">
        <w:rPr>
          <w:sz w:val="24"/>
          <w:szCs w:val="24"/>
          <w:lang w:eastAsia="en-GB"/>
        </w:rPr>
        <w:t xml:space="preserve"> The actual data or function call being sent. This section contains request or response information.</w:t>
      </w:r>
    </w:p>
    <w:p w:rsidR="00182481" w:rsidRPr="00F11A0B" w:rsidRDefault="00182481" w:rsidP="00F11A0B">
      <w:pPr>
        <w:pStyle w:val="ListParagraph"/>
        <w:numPr>
          <w:ilvl w:val="0"/>
          <w:numId w:val="3"/>
        </w:numPr>
        <w:rPr>
          <w:sz w:val="24"/>
          <w:szCs w:val="24"/>
          <w:lang w:eastAsia="en-GB"/>
        </w:rPr>
      </w:pPr>
      <w:r w:rsidRPr="00F11A0B">
        <w:rPr>
          <w:b/>
          <w:sz w:val="24"/>
          <w:szCs w:val="24"/>
          <w:lang w:eastAsia="en-GB"/>
        </w:rPr>
        <w:t>Fault</w:t>
      </w:r>
      <w:r w:rsidRPr="00F11A0B">
        <w:rPr>
          <w:sz w:val="24"/>
          <w:szCs w:val="24"/>
          <w:lang w:eastAsia="en-GB"/>
        </w:rPr>
        <w:t xml:space="preserve"> (optional)</w:t>
      </w:r>
      <w:r w:rsidR="003E1555">
        <w:rPr>
          <w:sz w:val="24"/>
          <w:szCs w:val="24"/>
          <w:lang w:eastAsia="en-GB"/>
        </w:rPr>
        <w:t> -</w:t>
      </w:r>
      <w:r w:rsidRPr="00F11A0B">
        <w:rPr>
          <w:sz w:val="24"/>
          <w:szCs w:val="24"/>
          <w:lang w:eastAsia="en-GB"/>
        </w:rPr>
        <w:t xml:space="preserve"> Used to report errors that occur during message processing.</w:t>
      </w:r>
    </w:p>
    <w:p w:rsidR="00182481" w:rsidRPr="00182481" w:rsidRDefault="00182481" w:rsidP="00182481">
      <w:pPr>
        <w:rPr>
          <w:sz w:val="24"/>
          <w:szCs w:val="24"/>
          <w:lang w:eastAsia="en-GB"/>
        </w:rPr>
      </w:pPr>
      <w:r w:rsidRPr="00182481">
        <w:rPr>
          <w:sz w:val="24"/>
          <w:szCs w:val="24"/>
          <w:lang w:eastAsia="en-GB"/>
        </w:rPr>
        <w:t>SOAP messages are designed to be platform-independent, language-independent, and follow strict standards, making them suitable for enterprise applications.</w:t>
      </w:r>
    </w:p>
    <w:p w:rsidR="00182481" w:rsidRPr="00182481" w:rsidRDefault="00182481" w:rsidP="00182481">
      <w:pPr>
        <w:rPr>
          <w:rFonts w:ascii="Times New Roman" w:hAnsi="Times New Roman" w:cs="Times New Roman"/>
          <w:sz w:val="24"/>
          <w:szCs w:val="24"/>
          <w:lang w:eastAsia="en-GB"/>
        </w:rPr>
      </w:pPr>
    </w:p>
    <w:p w:rsidR="00182481" w:rsidRPr="00565F40" w:rsidRDefault="00182481" w:rsidP="00182481">
      <w:pPr>
        <w:rPr>
          <w:b/>
          <w:lang w:eastAsia="en-GB"/>
        </w:rPr>
      </w:pPr>
      <w:r w:rsidRPr="00565F40">
        <w:rPr>
          <w:b/>
          <w:lang w:eastAsia="en-GB"/>
        </w:rPr>
        <w:t>WSDL (Web</w:t>
      </w:r>
      <w:r w:rsidR="00565F40" w:rsidRPr="00565F40">
        <w:rPr>
          <w:b/>
          <w:lang w:eastAsia="en-GB"/>
        </w:rPr>
        <w:t xml:space="preserve"> Services Description Language)</w:t>
      </w:r>
    </w:p>
    <w:p w:rsidR="00182481" w:rsidRPr="00182481" w:rsidRDefault="00182481" w:rsidP="00182481">
      <w:pPr>
        <w:rPr>
          <w:sz w:val="24"/>
          <w:szCs w:val="24"/>
          <w:lang w:eastAsia="en-GB"/>
        </w:rPr>
      </w:pPr>
      <w:r w:rsidRPr="00182481">
        <w:rPr>
          <w:sz w:val="24"/>
          <w:szCs w:val="24"/>
          <w:lang w:eastAsia="en-GB"/>
        </w:rPr>
        <w:t>WSDL is an XML-based document that describes a web service. It tells clients what a service does, where it is located, and how to interact with it.</w:t>
      </w:r>
    </w:p>
    <w:p w:rsidR="00182481" w:rsidRPr="00182481" w:rsidRDefault="00182481" w:rsidP="00182481">
      <w:pPr>
        <w:rPr>
          <w:sz w:val="24"/>
          <w:szCs w:val="24"/>
          <w:lang w:eastAsia="en-GB"/>
        </w:rPr>
      </w:pPr>
      <w:r w:rsidRPr="00182481">
        <w:rPr>
          <w:sz w:val="24"/>
          <w:szCs w:val="24"/>
          <w:lang w:eastAsia="en-GB"/>
        </w:rPr>
        <w:t>A WSDL file defines:</w:t>
      </w:r>
    </w:p>
    <w:p w:rsidR="00182481" w:rsidRPr="007E1A38" w:rsidRDefault="00182481" w:rsidP="007E1A38">
      <w:pPr>
        <w:pStyle w:val="ListParagraph"/>
        <w:numPr>
          <w:ilvl w:val="0"/>
          <w:numId w:val="4"/>
        </w:numPr>
        <w:rPr>
          <w:sz w:val="24"/>
          <w:szCs w:val="24"/>
          <w:lang w:eastAsia="en-GB"/>
        </w:rPr>
      </w:pPr>
      <w:r w:rsidRPr="007E1A38">
        <w:rPr>
          <w:b/>
          <w:sz w:val="24"/>
          <w:szCs w:val="24"/>
          <w:lang w:eastAsia="en-GB"/>
        </w:rPr>
        <w:t>Types</w:t>
      </w:r>
      <w:r w:rsidR="003E1555">
        <w:rPr>
          <w:sz w:val="24"/>
          <w:szCs w:val="24"/>
          <w:lang w:eastAsia="en-GB"/>
        </w:rPr>
        <w:t> -</w:t>
      </w:r>
      <w:r w:rsidRPr="007E1A38">
        <w:rPr>
          <w:sz w:val="24"/>
          <w:szCs w:val="24"/>
          <w:lang w:eastAsia="en-GB"/>
        </w:rPr>
        <w:t xml:space="preserve"> Data types used in the service.</w:t>
      </w:r>
    </w:p>
    <w:p w:rsidR="00182481" w:rsidRPr="007E1A38" w:rsidRDefault="00182481" w:rsidP="007E1A38">
      <w:pPr>
        <w:pStyle w:val="ListParagraph"/>
        <w:numPr>
          <w:ilvl w:val="0"/>
          <w:numId w:val="4"/>
        </w:numPr>
        <w:rPr>
          <w:sz w:val="24"/>
          <w:szCs w:val="24"/>
          <w:lang w:eastAsia="en-GB"/>
        </w:rPr>
      </w:pPr>
      <w:r w:rsidRPr="007E1A38">
        <w:rPr>
          <w:b/>
          <w:sz w:val="24"/>
          <w:szCs w:val="24"/>
          <w:lang w:eastAsia="en-GB"/>
        </w:rPr>
        <w:t>Messages</w:t>
      </w:r>
      <w:r w:rsidR="003E1555">
        <w:rPr>
          <w:sz w:val="24"/>
          <w:szCs w:val="24"/>
          <w:lang w:eastAsia="en-GB"/>
        </w:rPr>
        <w:t> -</w:t>
      </w:r>
      <w:r w:rsidRPr="007E1A38">
        <w:rPr>
          <w:sz w:val="24"/>
          <w:szCs w:val="24"/>
          <w:lang w:eastAsia="en-GB"/>
        </w:rPr>
        <w:t xml:space="preserve"> The input and output data for operations.</w:t>
      </w:r>
    </w:p>
    <w:p w:rsidR="00182481" w:rsidRPr="007E1A38" w:rsidRDefault="00182481" w:rsidP="007E1A38">
      <w:pPr>
        <w:pStyle w:val="ListParagraph"/>
        <w:numPr>
          <w:ilvl w:val="0"/>
          <w:numId w:val="4"/>
        </w:numPr>
        <w:rPr>
          <w:sz w:val="24"/>
          <w:szCs w:val="24"/>
          <w:lang w:eastAsia="en-GB"/>
        </w:rPr>
      </w:pPr>
      <w:proofErr w:type="spellStart"/>
      <w:r w:rsidRPr="007E1A38">
        <w:rPr>
          <w:b/>
          <w:sz w:val="24"/>
          <w:szCs w:val="24"/>
          <w:lang w:eastAsia="en-GB"/>
        </w:rPr>
        <w:t>PortType</w:t>
      </w:r>
      <w:proofErr w:type="spellEnd"/>
      <w:r w:rsidRPr="007E1A38">
        <w:rPr>
          <w:sz w:val="24"/>
          <w:szCs w:val="24"/>
          <w:lang w:eastAsia="en-GB"/>
        </w:rPr>
        <w:t xml:space="preserve"> (Interface)</w:t>
      </w:r>
      <w:r w:rsidR="003E1555">
        <w:rPr>
          <w:sz w:val="24"/>
          <w:szCs w:val="24"/>
          <w:lang w:eastAsia="en-GB"/>
        </w:rPr>
        <w:t> -</w:t>
      </w:r>
      <w:r w:rsidRPr="007E1A38">
        <w:rPr>
          <w:sz w:val="24"/>
          <w:szCs w:val="24"/>
          <w:lang w:eastAsia="en-GB"/>
        </w:rPr>
        <w:t xml:space="preserve"> The operations (functions) the service provides.</w:t>
      </w:r>
    </w:p>
    <w:p w:rsidR="00182481" w:rsidRPr="007E1A38" w:rsidRDefault="00182481" w:rsidP="007E1A38">
      <w:pPr>
        <w:pStyle w:val="ListParagraph"/>
        <w:numPr>
          <w:ilvl w:val="0"/>
          <w:numId w:val="4"/>
        </w:numPr>
        <w:rPr>
          <w:sz w:val="24"/>
          <w:szCs w:val="24"/>
          <w:lang w:eastAsia="en-GB"/>
        </w:rPr>
      </w:pPr>
      <w:r w:rsidRPr="007E1A38">
        <w:rPr>
          <w:b/>
          <w:sz w:val="24"/>
          <w:szCs w:val="24"/>
          <w:lang w:eastAsia="en-GB"/>
        </w:rPr>
        <w:t>Binding</w:t>
      </w:r>
      <w:r w:rsidR="003E1555">
        <w:rPr>
          <w:sz w:val="24"/>
          <w:szCs w:val="24"/>
          <w:lang w:eastAsia="en-GB"/>
        </w:rPr>
        <w:t> -</w:t>
      </w:r>
      <w:r w:rsidRPr="007E1A38">
        <w:rPr>
          <w:sz w:val="24"/>
          <w:szCs w:val="24"/>
          <w:lang w:eastAsia="en-GB"/>
        </w:rPr>
        <w:t xml:space="preserve"> The communication protocol and data format (e.g., SOAP).</w:t>
      </w:r>
    </w:p>
    <w:p w:rsidR="00182481" w:rsidRPr="007E1A38" w:rsidRDefault="00182481" w:rsidP="007E1A38">
      <w:pPr>
        <w:pStyle w:val="ListParagraph"/>
        <w:numPr>
          <w:ilvl w:val="0"/>
          <w:numId w:val="4"/>
        </w:numPr>
        <w:rPr>
          <w:sz w:val="24"/>
          <w:szCs w:val="24"/>
          <w:lang w:eastAsia="en-GB"/>
        </w:rPr>
      </w:pPr>
      <w:r w:rsidRPr="007E1A38">
        <w:rPr>
          <w:b/>
          <w:sz w:val="24"/>
          <w:szCs w:val="24"/>
          <w:lang w:eastAsia="en-GB"/>
        </w:rPr>
        <w:t>Service</w:t>
      </w:r>
      <w:r w:rsidR="003E1555">
        <w:rPr>
          <w:sz w:val="24"/>
          <w:szCs w:val="24"/>
          <w:lang w:eastAsia="en-GB"/>
        </w:rPr>
        <w:t> -</w:t>
      </w:r>
      <w:r w:rsidRPr="007E1A38">
        <w:rPr>
          <w:sz w:val="24"/>
          <w:szCs w:val="24"/>
          <w:lang w:eastAsia="en-GB"/>
        </w:rPr>
        <w:t xml:space="preserve"> The actual endpoint (URL) where the service is accessible.</w:t>
      </w:r>
    </w:p>
    <w:p w:rsidR="00182481" w:rsidRPr="00182481" w:rsidRDefault="00182481" w:rsidP="00182481">
      <w:pPr>
        <w:rPr>
          <w:sz w:val="24"/>
          <w:szCs w:val="24"/>
          <w:lang w:eastAsia="en-GB"/>
        </w:rPr>
      </w:pPr>
      <w:r w:rsidRPr="00182481">
        <w:rPr>
          <w:sz w:val="24"/>
          <w:szCs w:val="24"/>
          <w:lang w:eastAsia="en-GB"/>
        </w:rPr>
        <w:t>WSDL acts as a contract between client and server, allowing applications to auto-generate code to interact with a web service.</w:t>
      </w:r>
    </w:p>
    <w:p w:rsidR="00182481" w:rsidRPr="00EB78FF" w:rsidRDefault="00182481" w:rsidP="009323E8">
      <w:pPr>
        <w:rPr>
          <w:b/>
          <w:color w:val="000000" w:themeColor="text1"/>
        </w:rPr>
      </w:pPr>
    </w:p>
    <w:sectPr w:rsidR="00182481" w:rsidRPr="00EB78FF" w:rsidSect="00FF052B">
      <w:headerReference w:type="default" r:id="rId28"/>
      <w:footerReference w:type="default" r:id="rId29"/>
      <w:pgSz w:w="11906" w:h="16838"/>
      <w:pgMar w:top="1440" w:right="1440" w:bottom="1440" w:left="144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678B" w:rsidRDefault="00E4678B" w:rsidP="00BC2590">
      <w:pPr>
        <w:spacing w:after="0" w:line="240" w:lineRule="auto"/>
      </w:pPr>
      <w:r>
        <w:separator/>
      </w:r>
    </w:p>
  </w:endnote>
  <w:endnote w:type="continuationSeparator" w:id="0">
    <w:p w:rsidR="00E4678B" w:rsidRDefault="00E4678B" w:rsidP="00BC25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052B" w:rsidRDefault="00FF052B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10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10</w:t>
    </w:r>
    <w:r>
      <w:rPr>
        <w:color w:val="323E4F" w:themeColor="text2" w:themeShade="BF"/>
        <w:sz w:val="24"/>
        <w:szCs w:val="24"/>
      </w:rPr>
      <w:fldChar w:fldCharType="end"/>
    </w:r>
  </w:p>
  <w:p w:rsidR="00FF052B" w:rsidRDefault="00FF05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678B" w:rsidRDefault="00E4678B" w:rsidP="00BC2590">
      <w:pPr>
        <w:spacing w:after="0" w:line="240" w:lineRule="auto"/>
      </w:pPr>
      <w:r>
        <w:separator/>
      </w:r>
    </w:p>
  </w:footnote>
  <w:footnote w:type="continuationSeparator" w:id="0">
    <w:p w:rsidR="00E4678B" w:rsidRDefault="00E4678B" w:rsidP="00BC25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052B" w:rsidRDefault="00FF052B">
    <w:pPr>
      <w:pStyle w:val="Header"/>
    </w:pPr>
    <w:r>
      <w:t xml:space="preserve">Name: </w:t>
    </w:r>
    <w:proofErr w:type="spellStart"/>
    <w:r>
      <w:t>Sahil</w:t>
    </w:r>
    <w:proofErr w:type="spellEnd"/>
    <w:r>
      <w:t xml:space="preserve"> </w:t>
    </w:r>
    <w:proofErr w:type="spellStart"/>
    <w:r>
      <w:t>Rawat</w:t>
    </w:r>
    <w:proofErr w:type="spellEnd"/>
    <w:r>
      <w:t xml:space="preserve">                                                                                                      UID: 23BIT048</w:t>
    </w:r>
  </w:p>
  <w:p w:rsidR="00FF052B" w:rsidRDefault="00FF052B">
    <w:pPr>
      <w:pStyle w:val="Header"/>
    </w:pPr>
    <w:r>
      <w:t>Subject: SOA                                                                                                                 Date: 02/12/2025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16D7D"/>
    <w:multiLevelType w:val="hybridMultilevel"/>
    <w:tmpl w:val="2ADA366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AD30958"/>
    <w:multiLevelType w:val="multilevel"/>
    <w:tmpl w:val="4A924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4833B9"/>
    <w:multiLevelType w:val="hybridMultilevel"/>
    <w:tmpl w:val="DB92313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F4C694E"/>
    <w:multiLevelType w:val="multilevel"/>
    <w:tmpl w:val="27CC0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6C49"/>
    <w:rsid w:val="000018EB"/>
    <w:rsid w:val="00027B84"/>
    <w:rsid w:val="000B60CB"/>
    <w:rsid w:val="000E7A0E"/>
    <w:rsid w:val="00105D24"/>
    <w:rsid w:val="001061B9"/>
    <w:rsid w:val="00133DB5"/>
    <w:rsid w:val="00182481"/>
    <w:rsid w:val="002056B2"/>
    <w:rsid w:val="00237766"/>
    <w:rsid w:val="002B2FBA"/>
    <w:rsid w:val="002F5271"/>
    <w:rsid w:val="00316F76"/>
    <w:rsid w:val="0032701E"/>
    <w:rsid w:val="00396F3A"/>
    <w:rsid w:val="003A3347"/>
    <w:rsid w:val="003E1555"/>
    <w:rsid w:val="00414BC9"/>
    <w:rsid w:val="00424BEA"/>
    <w:rsid w:val="004555C2"/>
    <w:rsid w:val="0046423B"/>
    <w:rsid w:val="00466B23"/>
    <w:rsid w:val="004810F9"/>
    <w:rsid w:val="00490C3D"/>
    <w:rsid w:val="00565F40"/>
    <w:rsid w:val="0059374E"/>
    <w:rsid w:val="005E6C49"/>
    <w:rsid w:val="006F27B1"/>
    <w:rsid w:val="007E1A38"/>
    <w:rsid w:val="007F6BDB"/>
    <w:rsid w:val="00864DFA"/>
    <w:rsid w:val="009323E8"/>
    <w:rsid w:val="0095005A"/>
    <w:rsid w:val="00973A4D"/>
    <w:rsid w:val="00AD6B6D"/>
    <w:rsid w:val="00B62138"/>
    <w:rsid w:val="00B95862"/>
    <w:rsid w:val="00BC2590"/>
    <w:rsid w:val="00C20FED"/>
    <w:rsid w:val="00C220D3"/>
    <w:rsid w:val="00C43263"/>
    <w:rsid w:val="00C90CCE"/>
    <w:rsid w:val="00D46E85"/>
    <w:rsid w:val="00D70516"/>
    <w:rsid w:val="00D82F6A"/>
    <w:rsid w:val="00D975CA"/>
    <w:rsid w:val="00DB5FF2"/>
    <w:rsid w:val="00DC7007"/>
    <w:rsid w:val="00DD2FFA"/>
    <w:rsid w:val="00E4678B"/>
    <w:rsid w:val="00EB78FF"/>
    <w:rsid w:val="00EC7D09"/>
    <w:rsid w:val="00EE7A37"/>
    <w:rsid w:val="00F11A0B"/>
    <w:rsid w:val="00F9713F"/>
    <w:rsid w:val="00FB6C0C"/>
    <w:rsid w:val="00FC360A"/>
    <w:rsid w:val="00FF0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7C622"/>
  <w15:chartTrackingRefBased/>
  <w15:docId w15:val="{0EC2AEB9-D7C3-4252-A0E8-942166057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824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F527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de">
    <w:name w:val="code"/>
    <w:basedOn w:val="Normal"/>
    <w:link w:val="codeChar"/>
    <w:qFormat/>
    <w:rsid w:val="000E7A0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 w:themeFill="background1" w:themeFillShade="D9"/>
      <w:spacing w:after="0" w:line="240" w:lineRule="auto"/>
      <w:textboxTightWrap w:val="allLines"/>
    </w:pPr>
    <w:rPr>
      <w:color w:val="000000" w:themeColor="text1"/>
    </w:rPr>
  </w:style>
  <w:style w:type="paragraph" w:styleId="Header">
    <w:name w:val="header"/>
    <w:basedOn w:val="Normal"/>
    <w:link w:val="HeaderChar"/>
    <w:uiPriority w:val="99"/>
    <w:unhideWhenUsed/>
    <w:rsid w:val="00BC25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odeChar">
    <w:name w:val="code Char"/>
    <w:basedOn w:val="DefaultParagraphFont"/>
    <w:link w:val="code"/>
    <w:rsid w:val="000E7A0E"/>
    <w:rPr>
      <w:color w:val="000000" w:themeColor="text1"/>
      <w:shd w:val="clear" w:color="auto" w:fill="D9D9D9" w:themeFill="background1" w:themeFillShade="D9"/>
    </w:rPr>
  </w:style>
  <w:style w:type="character" w:customStyle="1" w:styleId="HeaderChar">
    <w:name w:val="Header Char"/>
    <w:basedOn w:val="DefaultParagraphFont"/>
    <w:link w:val="Header"/>
    <w:uiPriority w:val="99"/>
    <w:rsid w:val="00BC2590"/>
  </w:style>
  <w:style w:type="paragraph" w:styleId="Footer">
    <w:name w:val="footer"/>
    <w:basedOn w:val="Normal"/>
    <w:link w:val="FooterChar"/>
    <w:uiPriority w:val="99"/>
    <w:unhideWhenUsed/>
    <w:rsid w:val="00BC25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2590"/>
  </w:style>
  <w:style w:type="character" w:customStyle="1" w:styleId="Heading2Char">
    <w:name w:val="Heading 2 Char"/>
    <w:basedOn w:val="DefaultParagraphFont"/>
    <w:link w:val="Heading2"/>
    <w:uiPriority w:val="9"/>
    <w:rsid w:val="00182481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styleId="Strong">
    <w:name w:val="Strong"/>
    <w:basedOn w:val="DefaultParagraphFont"/>
    <w:uiPriority w:val="22"/>
    <w:qFormat/>
    <w:rsid w:val="0018248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824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F11A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245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10</Pages>
  <Words>547</Words>
  <Characters>3119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user-51</dc:creator>
  <cp:keywords/>
  <dc:description/>
  <cp:lastModifiedBy>user-51</cp:lastModifiedBy>
  <cp:revision>60</cp:revision>
  <dcterms:created xsi:type="dcterms:W3CDTF">2025-12-02T04:21:00Z</dcterms:created>
  <dcterms:modified xsi:type="dcterms:W3CDTF">2025-12-02T05:46:00Z</dcterms:modified>
</cp:coreProperties>
</file>