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31A2FC5A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基于Addresable的资源管理，</w:t>
      </w:r>
      <w:r>
        <w:rPr>
          <w:b/>
          <w:bCs/>
        </w:rPr>
        <w:t>管理所有通过Addressable系统管理的资源（预制体、纹理、音频等）</w:t>
      </w:r>
    </w:p>
    <w:p w14:paraId="188347A1">
      <w:pPr>
        <w:rPr>
          <w:rFonts w:hint="default"/>
          <w:lang w:val="en-US" w:eastAsia="zh-CN"/>
        </w:rPr>
      </w:pP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14D06B03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2768C2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3FE2D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图集使用unity内置图集2DSprite，不使用拼接批量小图为大图方式</w:t>
      </w:r>
    </w:p>
    <w:p w14:paraId="34942400">
      <w:pPr>
        <w:bidi w:val="0"/>
        <w:rPr>
          <w:rFonts w:hint="default"/>
          <w:lang w:val="en-US" w:eastAsia="zh-CN"/>
        </w:rPr>
      </w:pPr>
    </w:p>
    <w:p w14:paraId="4F7C547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6EE964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19484E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</w:t>
      </w:r>
    </w:p>
    <w:p w14:paraId="0A5E41F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Excel通过flatc转json、fbs、bin、bytess数据</w:t>
      </w:r>
    </w:p>
    <w:p w14:paraId="332D2A1E">
      <w:pPr>
        <w:bidi w:val="0"/>
      </w:pPr>
      <w:r>
        <w:rPr>
          <w:rFonts w:hint="eastAsia"/>
        </w:rPr>
        <w:t>依赖于C#FlatBuffers文件库、flatc</w:t>
      </w:r>
      <w:r>
        <w:rPr>
          <w:rFonts w:hint="eastAsia"/>
          <w:lang w:val="en-US" w:eastAsia="zh-CN"/>
        </w:rPr>
        <w:t>.exe</w:t>
      </w:r>
      <w:r>
        <w:rPr>
          <w:rFonts w:hint="eastAsia"/>
        </w:rPr>
        <w:t>编译器、EPPlus.dll</w:t>
      </w:r>
    </w:p>
    <w:p w14:paraId="45DA33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321A24A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数据管理</w:t>
      </w:r>
    </w:p>
    <w:p w14:paraId="09E7E2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加载数据也属于资源加载的一部分，</w:t>
      </w:r>
    </w:p>
    <w:p w14:paraId="5625AC0E">
      <w:pPr>
        <w:rPr>
          <w:rFonts w:hint="eastAsia"/>
          <w:lang w:val="en-US" w:eastAsia="zh-CN"/>
        </w:rPr>
      </w:pPr>
    </w:p>
    <w:p w14:paraId="04F0E474">
      <w:pPr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>所以数据管理</w:t>
      </w:r>
      <w:r>
        <w:rPr>
          <w:b/>
          <w:bCs/>
        </w:rPr>
        <w:t>DataManager：</w:t>
      </w:r>
      <w:r>
        <w:rPr>
          <w:rFonts w:hint="eastAsia"/>
          <w:b/>
          <w:bCs/>
          <w:lang w:val="en-US" w:eastAsia="zh-CN"/>
        </w:rPr>
        <w:t>仅</w:t>
      </w:r>
      <w:r>
        <w:rPr>
          <w:b/>
          <w:bCs/>
        </w:rPr>
        <w:t>管理非Addressable的数据文件（如配置表、JSON、二进制数据）和持久化数据。</w:t>
      </w:r>
    </w:p>
    <w:p w14:paraId="64BDD45F">
      <w:pPr>
        <w:numPr>
          <w:numId w:val="0"/>
        </w:numPr>
        <w:bidi w:val="0"/>
        <w:rPr>
          <w:rFonts w:hint="default" w:eastAsiaTheme="minorEastAsia"/>
          <w:lang w:val="en-US" w:eastAsia="zh-CN"/>
        </w:rPr>
      </w:pPr>
      <w:bookmarkStart w:id="0" w:name="_GoBack"/>
      <w:r>
        <w:rPr>
          <w:rFonts w:hint="eastAsia"/>
        </w:rPr>
        <w:t>与ResourecesManager功能冗余，数据也是资源，二进制数据、JSON、配置文件等都可以作为 TextAsset 通过 Addressables 管理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所以数据管理不包含异步加载卸载获取，仅包含数据持久化的读写</w:t>
      </w:r>
    </w:p>
    <w:bookmarkEnd w:id="0"/>
    <w:p w14:paraId="0ADCE62C">
      <w:pPr>
        <w:rPr>
          <w:rFonts w:hint="default"/>
          <w:lang w:val="en-US" w:eastAsia="zh-CN"/>
        </w:rPr>
      </w:pPr>
    </w:p>
    <w:p w14:paraId="0241CA6D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477B803D">
      <w:pPr>
        <w:bidi w:val="0"/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资源管理模块：异步加载卸载各种资源（bytes、txt、Unity资源），缓存策略，引用计数，预加载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74841EC"/>
    <w:rsid w:val="074954BD"/>
    <w:rsid w:val="087F2219"/>
    <w:rsid w:val="11BF6E5B"/>
    <w:rsid w:val="11FD02C5"/>
    <w:rsid w:val="1241178A"/>
    <w:rsid w:val="18BE3568"/>
    <w:rsid w:val="1DCE10EA"/>
    <w:rsid w:val="20E97483"/>
    <w:rsid w:val="23424D4C"/>
    <w:rsid w:val="246A641B"/>
    <w:rsid w:val="26452422"/>
    <w:rsid w:val="271F15A2"/>
    <w:rsid w:val="2D740E06"/>
    <w:rsid w:val="2E8474E9"/>
    <w:rsid w:val="32185696"/>
    <w:rsid w:val="324E6978"/>
    <w:rsid w:val="32D05F8F"/>
    <w:rsid w:val="33696AC7"/>
    <w:rsid w:val="339A512D"/>
    <w:rsid w:val="375028EB"/>
    <w:rsid w:val="389430F2"/>
    <w:rsid w:val="39043461"/>
    <w:rsid w:val="3A22417C"/>
    <w:rsid w:val="3A4F77A4"/>
    <w:rsid w:val="3B124EDF"/>
    <w:rsid w:val="3DA96C47"/>
    <w:rsid w:val="3FF904C8"/>
    <w:rsid w:val="400B5EE1"/>
    <w:rsid w:val="422274AC"/>
    <w:rsid w:val="49143157"/>
    <w:rsid w:val="4C6023E1"/>
    <w:rsid w:val="4F791CA7"/>
    <w:rsid w:val="53DC4F0F"/>
    <w:rsid w:val="563A75E8"/>
    <w:rsid w:val="57085A18"/>
    <w:rsid w:val="5886653C"/>
    <w:rsid w:val="5A7631F1"/>
    <w:rsid w:val="62CC45A4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8C1045C"/>
    <w:rsid w:val="7929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2193</Words>
  <Characters>3088</Characters>
  <Lines>0</Lines>
  <Paragraphs>0</Paragraphs>
  <TotalTime>293</TotalTime>
  <ScaleCrop>false</ScaleCrop>
  <LinksUpToDate>false</LinksUpToDate>
  <CharactersWithSpaces>3426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2025-11-21T10:51:12Z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