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1AB85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参考图</w:t>
      </w:r>
    </w:p>
    <w:p w14:paraId="3E216DF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出生</w:t>
      </w:r>
    </w:p>
    <w:p w14:paraId="0B910A48">
      <w:pPr>
        <w:bidi w:val="0"/>
      </w:pPr>
      <w:r>
        <w:drawing>
          <wp:inline distT="0" distB="0" distL="114300" distR="114300">
            <wp:extent cx="5271770" cy="4046855"/>
            <wp:effectExtent l="0" t="0" r="5080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DDA65">
      <w:pPr>
        <w:bidi w:val="0"/>
      </w:pPr>
      <w:r>
        <w:drawing>
          <wp:inline distT="0" distB="0" distL="114300" distR="114300">
            <wp:extent cx="5271770" cy="4046855"/>
            <wp:effectExtent l="0" t="0" r="5080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53769">
      <w:pPr>
        <w:bidi w:val="0"/>
      </w:pPr>
    </w:p>
    <w:p w14:paraId="1E87B26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打砖块</w:t>
      </w:r>
    </w:p>
    <w:p w14:paraId="020E4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如图一整块砖32像素*32像素的有四种拆除方式，</w:t>
      </w:r>
    </w:p>
    <w:p w14:paraId="3D1D03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如图打红框区域正面击中消除整行整列，打蓝框区域消除半行半列</w:t>
      </w:r>
    </w:p>
    <w:p w14:paraId="740B090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438525" cy="319087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238A9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59705" cy="2846070"/>
            <wp:effectExtent l="0" t="0" r="17145" b="1143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84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56E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半块砖</w:t>
      </w:r>
    </w:p>
    <w:p w14:paraId="7B1A95A5">
      <w:pPr>
        <w:bidi w:val="0"/>
      </w:pPr>
      <w:r>
        <w:drawing>
          <wp:inline distT="0" distB="0" distL="114300" distR="114300">
            <wp:extent cx="5271770" cy="4046855"/>
            <wp:effectExtent l="0" t="0" r="5080" b="1079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05B01">
      <w:pPr>
        <w:bidi w:val="0"/>
      </w:pPr>
      <w:r>
        <w:drawing>
          <wp:inline distT="0" distB="0" distL="114300" distR="114300">
            <wp:extent cx="5271770" cy="4046855"/>
            <wp:effectExtent l="0" t="0" r="508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28D0B"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4046855"/>
            <wp:effectExtent l="0" t="0" r="5080" b="1079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7F523">
      <w:pPr>
        <w:bidi w:val="0"/>
      </w:pPr>
      <w:r>
        <w:drawing>
          <wp:inline distT="0" distB="0" distL="114300" distR="114300">
            <wp:extent cx="1476375" cy="83820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59534">
      <w:pPr>
        <w:bidi w:val="0"/>
        <w:rPr>
          <w:rFonts w:hint="eastAsia"/>
          <w:lang w:val="en-US" w:eastAsia="zh-CN"/>
        </w:rPr>
      </w:pPr>
    </w:p>
    <w:p w14:paraId="083824D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坦克移动</w:t>
      </w:r>
    </w:p>
    <w:p w14:paraId="69FA0720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每次至少半块砖距离（16像素）</w:t>
      </w:r>
    </w:p>
    <w:p w14:paraId="0863DD9E"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256790" cy="1136650"/>
            <wp:effectExtent l="0" t="0" r="10160" b="6350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5679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CFAE2">
      <w:pPr>
        <w:bidi w:val="0"/>
      </w:pPr>
      <w:r>
        <w:drawing>
          <wp:inline distT="0" distB="0" distL="114300" distR="114300">
            <wp:extent cx="2162175" cy="1343025"/>
            <wp:effectExtent l="0" t="0" r="9525" b="9525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CC19A">
      <w:pPr>
        <w:bidi w:val="0"/>
      </w:pPr>
      <w:r>
        <w:drawing>
          <wp:inline distT="0" distB="0" distL="114300" distR="114300">
            <wp:extent cx="2160270" cy="1306830"/>
            <wp:effectExtent l="0" t="0" r="11430" b="7620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0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72C95">
      <w:pPr>
        <w:bidi w:val="0"/>
      </w:pPr>
    </w:p>
    <w:p w14:paraId="68AF729D">
      <w:pPr>
        <w:bidi w:val="0"/>
        <w:rPr>
          <w:rFonts w:hint="eastAsia"/>
          <w:lang w:val="en-US" w:eastAsia="zh-CN"/>
        </w:rPr>
      </w:pPr>
    </w:p>
    <w:p w14:paraId="0D7E87BD">
      <w:pPr>
        <w:bidi w:val="0"/>
        <w:rPr>
          <w:rFonts w:hint="eastAsia"/>
          <w:lang w:val="en-US" w:eastAsia="zh-CN"/>
        </w:rPr>
      </w:pPr>
    </w:p>
    <w:p w14:paraId="0C25BAA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地图</w:t>
      </w:r>
    </w:p>
    <w:p w14:paraId="53D7BD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像素：13行*13列（1040*1040像素），每行/列为80像素</w:t>
      </w:r>
    </w:p>
    <w:p w14:paraId="08728A5F">
      <w:pPr>
        <w:rPr>
          <w:rFonts w:hint="default"/>
          <w:lang w:val="en-US" w:eastAsia="zh-CN"/>
        </w:rPr>
      </w:pPr>
    </w:p>
    <w:p w14:paraId="3682A4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地图单位：26m*26m</w:t>
      </w:r>
    </w:p>
    <w:p w14:paraId="5690E8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坦克单位：2m*2m</w:t>
      </w:r>
    </w:p>
    <w:p w14:paraId="3C1BDF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鸟窝单位：2m*2m</w:t>
      </w:r>
    </w:p>
    <w:p w14:paraId="4119C0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砖块最小单位：1m*1m</w:t>
      </w:r>
    </w:p>
    <w:p w14:paraId="0AC2F3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石块最小单位：1m*1m</w:t>
      </w:r>
    </w:p>
    <w:p w14:paraId="60BD7D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河流最小单位：2m*2m</w:t>
      </w:r>
    </w:p>
    <w:p w14:paraId="45CED3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草最小单位：2m*2m</w:t>
      </w:r>
    </w:p>
    <w:p w14:paraId="6491C3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雪地最小单位：2m*2m</w:t>
      </w:r>
    </w:p>
    <w:p w14:paraId="000087A6">
      <w:pPr>
        <w:rPr>
          <w:rFonts w:hint="eastAsia"/>
          <w:lang w:val="en-US" w:eastAsia="zh-CN"/>
        </w:rPr>
      </w:pPr>
    </w:p>
    <w:p w14:paraId="14A296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每颗子弹只打一层砖</w:t>
      </w:r>
    </w:p>
    <w:p w14:paraId="2B204917">
      <w:r>
        <w:drawing>
          <wp:inline distT="0" distB="0" distL="114300" distR="114300">
            <wp:extent cx="3228975" cy="25050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CD19">
      <w:pPr>
        <w:rPr>
          <w:rFonts w:hint="default" w:eastAsia="楷体"/>
          <w:lang w:val="en-US" w:eastAsia="zh-CN"/>
        </w:rPr>
      </w:pPr>
      <w:r>
        <w:rPr>
          <w:rFonts w:hint="eastAsia"/>
          <w:lang w:val="en-US" w:eastAsia="zh-CN"/>
        </w:rPr>
        <w:t>每颗子弹打一格石头</w:t>
      </w:r>
    </w:p>
    <w:p w14:paraId="381D075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1285875" cy="15811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2E84E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关卡地图自动生成</w:t>
      </w:r>
    </w:p>
    <w:p w14:paraId="0F2DCF8F">
      <w:pPr>
        <w:rPr>
          <w:rFonts w:hint="default"/>
          <w:lang w:val="en-US" w:eastAsia="zh-CN"/>
        </w:rPr>
      </w:pPr>
    </w:p>
    <w:p w14:paraId="1035842B">
      <w:pPr>
        <w:rPr>
          <w:rFonts w:hint="default"/>
          <w:lang w:val="en-US" w:eastAsia="zh-CN"/>
        </w:rPr>
      </w:pPr>
    </w:p>
    <w:p w14:paraId="4D92A0C2">
      <w:pPr>
        <w:rPr>
          <w:rFonts w:hint="default"/>
          <w:lang w:val="en-US" w:eastAsia="zh-CN"/>
        </w:rPr>
      </w:pPr>
    </w:p>
    <w:p w14:paraId="3DEEE83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</w:t>
      </w:r>
    </w:p>
    <w:p w14:paraId="70BB6C8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关卡</w:t>
      </w:r>
    </w:p>
    <w:tbl>
      <w:tblPr>
        <w:tblStyle w:val="6"/>
        <w:tblW w:w="556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4"/>
        <w:gridCol w:w="1495"/>
        <w:gridCol w:w="4431"/>
        <w:gridCol w:w="2157"/>
      </w:tblGrid>
      <w:tr w14:paraId="575AB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1CCCFAF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关卡唯一标识</w:t>
            </w:r>
          </w:p>
        </w:tc>
        <w:tc>
          <w:tcPr>
            <w:tcW w:w="788" w:type="pct"/>
            <w:vAlign w:val="center"/>
          </w:tcPr>
          <w:p w14:paraId="4C2F57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当前关卡坦克总数量</w:t>
            </w:r>
          </w:p>
        </w:tc>
        <w:tc>
          <w:tcPr>
            <w:tcW w:w="2337" w:type="pct"/>
            <w:vAlign w:val="center"/>
          </w:tcPr>
          <w:p w14:paraId="085D2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敌方坦克（id,概率0~1）</w:t>
            </w:r>
          </w:p>
        </w:tc>
        <w:tc>
          <w:tcPr>
            <w:tcW w:w="1138" w:type="pct"/>
            <w:vAlign w:val="center"/>
          </w:tcPr>
          <w:p w14:paraId="376487E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关卡时长</w:t>
            </w:r>
          </w:p>
        </w:tc>
      </w:tr>
      <w:tr w14:paraId="0BB6F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480CFC4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788" w:type="pct"/>
            <w:vAlign w:val="center"/>
          </w:tcPr>
          <w:p w14:paraId="1854C7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TankNum</w:t>
            </w:r>
          </w:p>
        </w:tc>
        <w:tc>
          <w:tcPr>
            <w:tcW w:w="2337" w:type="pct"/>
            <w:vAlign w:val="center"/>
          </w:tcPr>
          <w:p w14:paraId="35BF79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EnemyProbability</w:t>
            </w:r>
          </w:p>
        </w:tc>
        <w:tc>
          <w:tcPr>
            <w:tcW w:w="1138" w:type="pct"/>
            <w:vAlign w:val="center"/>
          </w:tcPr>
          <w:p w14:paraId="3EF56F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LevelDuration</w:t>
            </w:r>
          </w:p>
        </w:tc>
      </w:tr>
      <w:tr w14:paraId="6AF29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06E5FF1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788" w:type="pct"/>
            <w:vAlign w:val="center"/>
          </w:tcPr>
          <w:p w14:paraId="10E3D4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337" w:type="pct"/>
            <w:vAlign w:val="center"/>
          </w:tcPr>
          <w:p w14:paraId="2A8120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DictIntInt</w:t>
            </w:r>
          </w:p>
        </w:tc>
        <w:tc>
          <w:tcPr>
            <w:tcW w:w="1138" w:type="pct"/>
            <w:vAlign w:val="center"/>
          </w:tcPr>
          <w:p w14:paraId="0EB71CB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</w:tr>
      <w:tr w14:paraId="2452D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0" w:hRule="atLeast"/>
          <w:jc w:val="center"/>
        </w:trPr>
        <w:tc>
          <w:tcPr>
            <w:tcW w:w="735" w:type="pct"/>
            <w:vAlign w:val="center"/>
          </w:tcPr>
          <w:p w14:paraId="281FA9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788" w:type="pct"/>
            <w:vAlign w:val="center"/>
          </w:tcPr>
          <w:p w14:paraId="55D027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337" w:type="pct"/>
            <w:vAlign w:val="center"/>
          </w:tcPr>
          <w:p w14:paraId="3F0453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4F8C27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16B80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500F13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788" w:type="pct"/>
            <w:vAlign w:val="center"/>
          </w:tcPr>
          <w:p w14:paraId="67E5F2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2337" w:type="pct"/>
            <w:vAlign w:val="center"/>
          </w:tcPr>
          <w:p w14:paraId="47E0533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C5486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715B7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44A2CF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788" w:type="pct"/>
            <w:vAlign w:val="center"/>
          </w:tcPr>
          <w:p w14:paraId="30B24E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</w:t>
            </w:r>
          </w:p>
        </w:tc>
        <w:tc>
          <w:tcPr>
            <w:tcW w:w="2337" w:type="pct"/>
            <w:vAlign w:val="center"/>
          </w:tcPr>
          <w:p w14:paraId="3284C5F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AA90B4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2617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2B33E6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788" w:type="pct"/>
            <w:vAlign w:val="center"/>
          </w:tcPr>
          <w:p w14:paraId="785A5F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</w:t>
            </w:r>
          </w:p>
        </w:tc>
        <w:tc>
          <w:tcPr>
            <w:tcW w:w="2337" w:type="pct"/>
            <w:vAlign w:val="center"/>
          </w:tcPr>
          <w:p w14:paraId="172E0D5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C47D09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  <w:tr w14:paraId="70AA8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5" w:type="pct"/>
            <w:vAlign w:val="center"/>
          </w:tcPr>
          <w:p w14:paraId="03FA333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788" w:type="pct"/>
            <w:vAlign w:val="center"/>
          </w:tcPr>
          <w:p w14:paraId="72C9E3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2337" w:type="pct"/>
            <w:vAlign w:val="center"/>
          </w:tcPr>
          <w:p w14:paraId="7298D8B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{201,0.1},{202,0.1},{203,0.1},{204,0.1},{205,0.1},{301,0.2},{302,0.2},{303,0.1}</w:t>
            </w:r>
          </w:p>
        </w:tc>
        <w:tc>
          <w:tcPr>
            <w:tcW w:w="1138" w:type="pct"/>
            <w:vAlign w:val="center"/>
          </w:tcPr>
          <w:p w14:paraId="39FF8D5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120</w:t>
            </w:r>
          </w:p>
        </w:tc>
      </w:tr>
    </w:tbl>
    <w:p w14:paraId="5F18E25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道具</w:t>
      </w:r>
    </w:p>
    <w:tbl>
      <w:tblPr>
        <w:tblStyle w:val="6"/>
        <w:tblpPr w:leftFromText="180" w:rightFromText="180" w:vertAnchor="text" w:horzAnchor="page" w:tblpX="1789" w:tblpY="88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8"/>
        <w:gridCol w:w="4568"/>
        <w:gridCol w:w="2176"/>
      </w:tblGrid>
      <w:tr w14:paraId="50766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83FC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道具类型唯一标识</w:t>
            </w:r>
          </w:p>
        </w:tc>
        <w:tc>
          <w:tcPr>
            <w:tcW w:w="0" w:type="auto"/>
            <w:vAlign w:val="center"/>
          </w:tcPr>
          <w:p w14:paraId="3036D9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备注</w:t>
            </w:r>
          </w:p>
        </w:tc>
        <w:tc>
          <w:tcPr>
            <w:tcW w:w="0" w:type="auto"/>
            <w:vAlign w:val="center"/>
          </w:tcPr>
          <w:p w14:paraId="1179BD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资源名称</w:t>
            </w:r>
          </w:p>
        </w:tc>
      </w:tr>
      <w:tr w14:paraId="23BF5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BC3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7781694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29CBB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</w:tr>
      <w:tr w14:paraId="524F2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7388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A93A1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0" w:type="auto"/>
            <w:vAlign w:val="center"/>
          </w:tcPr>
          <w:p w14:paraId="6861D8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</w:tr>
      <w:tr w14:paraId="29C7B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C15A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1B2304B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星级道具：永久提升坦克火力，最高可击穿钢铁墙壁</w:t>
            </w:r>
          </w:p>
        </w:tc>
        <w:tc>
          <w:tcPr>
            <w:tcW w:w="0" w:type="auto"/>
            <w:vAlign w:val="center"/>
          </w:tcPr>
          <w:p w14:paraId="10AD456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PropATK</w:t>
            </w:r>
          </w:p>
        </w:tc>
      </w:tr>
      <w:tr w14:paraId="42BA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3780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5E7B168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定时道具：冻结所有敌方坦克行动</w:t>
            </w:r>
          </w:p>
        </w:tc>
        <w:tc>
          <w:tcPr>
            <w:tcW w:w="0" w:type="auto"/>
            <w:vAlign w:val="center"/>
          </w:tcPr>
          <w:p w14:paraId="408EEC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PropTimer</w:t>
            </w:r>
          </w:p>
        </w:tc>
      </w:tr>
      <w:tr w14:paraId="48D17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854A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645AD07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防护道具：为玩家坦克提供短暂无敌状态</w:t>
            </w:r>
          </w:p>
        </w:tc>
        <w:tc>
          <w:tcPr>
            <w:tcW w:w="0" w:type="auto"/>
            <w:vAlign w:val="center"/>
          </w:tcPr>
          <w:p w14:paraId="2DECC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PropUnbeatable</w:t>
            </w:r>
          </w:p>
        </w:tc>
      </w:tr>
      <w:tr w14:paraId="2E202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C62D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1D5D46F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生命道具：增加玩家额外生命值</w:t>
            </w:r>
          </w:p>
        </w:tc>
        <w:tc>
          <w:tcPr>
            <w:tcW w:w="0" w:type="auto"/>
            <w:vAlign w:val="center"/>
          </w:tcPr>
          <w:p w14:paraId="12A62E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PropLife</w:t>
            </w:r>
          </w:p>
        </w:tc>
      </w:tr>
      <w:tr w14:paraId="1298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8AF1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0" w:type="auto"/>
            <w:vAlign w:val="center"/>
          </w:tcPr>
          <w:p w14:paraId="4756B95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保卫道具：鸟窝砖硬化为墙</w:t>
            </w:r>
          </w:p>
        </w:tc>
        <w:tc>
          <w:tcPr>
            <w:tcW w:w="0" w:type="auto"/>
            <w:vAlign w:val="center"/>
          </w:tcPr>
          <w:p w14:paraId="26D272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PropStone</w:t>
            </w:r>
          </w:p>
        </w:tc>
      </w:tr>
      <w:tr w14:paraId="2CE56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4F2B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0" w:type="auto"/>
            <w:vAlign w:val="center"/>
          </w:tcPr>
          <w:p w14:paraId="1311BF6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楷体" w:hAnsi="楷体" w:eastAsia="楷体" w:cs="楷体"/>
                <w:color w:val="000000"/>
                <w:kern w:val="0"/>
                <w:sz w:val="28"/>
                <w:szCs w:val="28"/>
                <w:lang w:val="en-US" w:eastAsia="zh-CN" w:bidi="ar"/>
              </w:rPr>
              <w:t>手雷道具：一键摧毁场上所有敌方坦克</w:t>
            </w:r>
          </w:p>
        </w:tc>
        <w:tc>
          <w:tcPr>
            <w:tcW w:w="0" w:type="auto"/>
            <w:vAlign w:val="center"/>
          </w:tcPr>
          <w:p w14:paraId="67402A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PropBomb</w:t>
            </w:r>
          </w:p>
        </w:tc>
      </w:tr>
    </w:tbl>
    <w:p w14:paraId="28CD67F0">
      <w:pPr>
        <w:rPr>
          <w:rFonts w:hint="eastAsia"/>
          <w:lang w:val="en-US" w:eastAsia="zh-CN"/>
        </w:rPr>
      </w:pPr>
    </w:p>
    <w:p w14:paraId="61810D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玩家坦克数据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6"/>
        <w:gridCol w:w="1336"/>
        <w:gridCol w:w="1476"/>
        <w:gridCol w:w="776"/>
        <w:gridCol w:w="1336"/>
      </w:tblGrid>
      <w:tr w14:paraId="5984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5D189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坦克类型唯一标识</w:t>
            </w:r>
          </w:p>
        </w:tc>
        <w:tc>
          <w:tcPr>
            <w:tcW w:w="0" w:type="auto"/>
            <w:vAlign w:val="center"/>
          </w:tcPr>
          <w:p w14:paraId="22499EB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子弹id</w:t>
            </w:r>
          </w:p>
        </w:tc>
        <w:tc>
          <w:tcPr>
            <w:tcW w:w="0" w:type="auto"/>
            <w:vAlign w:val="center"/>
          </w:tcPr>
          <w:p w14:paraId="0BF6885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移动速度</w:t>
            </w:r>
          </w:p>
        </w:tc>
        <w:tc>
          <w:tcPr>
            <w:tcW w:w="0" w:type="auto"/>
            <w:vAlign w:val="center"/>
          </w:tcPr>
          <w:p w14:paraId="25C361E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血量</w:t>
            </w:r>
          </w:p>
        </w:tc>
        <w:tc>
          <w:tcPr>
            <w:tcW w:w="0" w:type="auto"/>
            <w:vAlign w:val="center"/>
          </w:tcPr>
          <w:p w14:paraId="27C38E14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资源名称</w:t>
            </w:r>
          </w:p>
        </w:tc>
      </w:tr>
      <w:tr w14:paraId="7B1D7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9C9F7B">
            <w:pPr>
              <w:bidi w:val="0"/>
              <w:ind w:firstLine="561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4E23171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BulletID</w:t>
            </w:r>
          </w:p>
        </w:tc>
        <w:tc>
          <w:tcPr>
            <w:tcW w:w="0" w:type="auto"/>
            <w:vAlign w:val="center"/>
          </w:tcPr>
          <w:p w14:paraId="7D1A2E5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MoveSpeed</w:t>
            </w:r>
          </w:p>
        </w:tc>
        <w:tc>
          <w:tcPr>
            <w:tcW w:w="0" w:type="auto"/>
            <w:vAlign w:val="center"/>
          </w:tcPr>
          <w:p w14:paraId="006814A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HP</w:t>
            </w:r>
          </w:p>
        </w:tc>
        <w:tc>
          <w:tcPr>
            <w:tcW w:w="0" w:type="auto"/>
            <w:vAlign w:val="center"/>
          </w:tcPr>
          <w:p w14:paraId="70DCB5DC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ResName</w:t>
            </w:r>
          </w:p>
        </w:tc>
      </w:tr>
      <w:tr w14:paraId="5E3FF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C29C9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4034C618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45CA6F2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366B2A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5E8476A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</w:tr>
      <w:tr w14:paraId="49E07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3E811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101</w:t>
            </w:r>
          </w:p>
        </w:tc>
        <w:tc>
          <w:tcPr>
            <w:tcW w:w="0" w:type="auto"/>
            <w:vAlign w:val="center"/>
          </w:tcPr>
          <w:p w14:paraId="29A6D44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5D3F2F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6D8C236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4A1977A9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player_0</w:t>
            </w:r>
          </w:p>
        </w:tc>
      </w:tr>
      <w:tr w14:paraId="1E7B3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58366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102</w:t>
            </w:r>
          </w:p>
        </w:tc>
        <w:tc>
          <w:tcPr>
            <w:tcW w:w="0" w:type="auto"/>
            <w:vAlign w:val="center"/>
          </w:tcPr>
          <w:p w14:paraId="20B19F7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2F0EDAD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1.1</w:t>
            </w:r>
          </w:p>
        </w:tc>
        <w:tc>
          <w:tcPr>
            <w:tcW w:w="0" w:type="auto"/>
            <w:vAlign w:val="center"/>
          </w:tcPr>
          <w:p w14:paraId="4E0777D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0F27136A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1E3F0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847B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103</w:t>
            </w:r>
          </w:p>
        </w:tc>
        <w:tc>
          <w:tcPr>
            <w:tcW w:w="0" w:type="auto"/>
            <w:vAlign w:val="center"/>
          </w:tcPr>
          <w:p w14:paraId="080458E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5F16E90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0" w:type="auto"/>
            <w:vAlign w:val="center"/>
          </w:tcPr>
          <w:p w14:paraId="7DB8828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576CC638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22C4D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5060C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104</w:t>
            </w:r>
          </w:p>
        </w:tc>
        <w:tc>
          <w:tcPr>
            <w:tcW w:w="0" w:type="auto"/>
            <w:vAlign w:val="center"/>
          </w:tcPr>
          <w:p w14:paraId="715AD4C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7EA2E12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1.3</w:t>
            </w:r>
          </w:p>
        </w:tc>
        <w:tc>
          <w:tcPr>
            <w:tcW w:w="0" w:type="auto"/>
            <w:vAlign w:val="center"/>
          </w:tcPr>
          <w:p w14:paraId="658CDBA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27F0A3F2">
            <w:pPr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3BB100DC">
      <w:pPr>
        <w:rPr>
          <w:rFonts w:hint="eastAsia"/>
          <w:lang w:val="en-US" w:eastAsia="zh-CN"/>
        </w:rPr>
      </w:pPr>
    </w:p>
    <w:p w14:paraId="7C2501B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敌人坦克数据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616"/>
        <w:gridCol w:w="1336"/>
        <w:gridCol w:w="1476"/>
        <w:gridCol w:w="776"/>
        <w:gridCol w:w="1336"/>
      </w:tblGrid>
      <w:tr w14:paraId="56B2A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0FAF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坦克类型</w:t>
            </w:r>
          </w:p>
        </w:tc>
        <w:tc>
          <w:tcPr>
            <w:tcW w:w="0" w:type="auto"/>
            <w:vAlign w:val="center"/>
          </w:tcPr>
          <w:p w14:paraId="733F8E9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备注</w:t>
            </w:r>
          </w:p>
        </w:tc>
        <w:tc>
          <w:tcPr>
            <w:tcW w:w="0" w:type="auto"/>
            <w:vAlign w:val="center"/>
          </w:tcPr>
          <w:p w14:paraId="51DA501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子弹id</w:t>
            </w:r>
          </w:p>
        </w:tc>
        <w:tc>
          <w:tcPr>
            <w:tcW w:w="0" w:type="auto"/>
            <w:vAlign w:val="center"/>
          </w:tcPr>
          <w:p w14:paraId="66E6BF4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移动速度</w:t>
            </w:r>
          </w:p>
        </w:tc>
        <w:tc>
          <w:tcPr>
            <w:tcW w:w="0" w:type="auto"/>
            <w:vAlign w:val="center"/>
          </w:tcPr>
          <w:p w14:paraId="4FC271D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血量</w:t>
            </w:r>
          </w:p>
        </w:tc>
        <w:tc>
          <w:tcPr>
            <w:tcW w:w="0" w:type="auto"/>
            <w:vAlign w:val="center"/>
          </w:tcPr>
          <w:p w14:paraId="476CC0D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资源名称</w:t>
            </w:r>
          </w:p>
        </w:tc>
      </w:tr>
      <w:tr w14:paraId="34E3C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89BD4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1AC8D32B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662342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BulletID</w:t>
            </w:r>
          </w:p>
        </w:tc>
        <w:tc>
          <w:tcPr>
            <w:tcW w:w="0" w:type="auto"/>
            <w:vAlign w:val="center"/>
          </w:tcPr>
          <w:p w14:paraId="5EFBDC80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MoveSpeed</w:t>
            </w:r>
          </w:p>
        </w:tc>
        <w:tc>
          <w:tcPr>
            <w:tcW w:w="0" w:type="auto"/>
            <w:vAlign w:val="center"/>
          </w:tcPr>
          <w:p w14:paraId="094E4C4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HP</w:t>
            </w:r>
          </w:p>
        </w:tc>
        <w:tc>
          <w:tcPr>
            <w:tcW w:w="0" w:type="auto"/>
            <w:vAlign w:val="center"/>
          </w:tcPr>
          <w:p w14:paraId="1CB8F70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ResName</w:t>
            </w:r>
          </w:p>
        </w:tc>
      </w:tr>
      <w:tr w14:paraId="61985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822DE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4719C7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A6F98A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0E18D7F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7E654BE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4C959E3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</w:tr>
      <w:tr w14:paraId="01292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2592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201</w:t>
            </w:r>
          </w:p>
        </w:tc>
        <w:tc>
          <w:tcPr>
            <w:tcW w:w="0" w:type="auto"/>
            <w:vAlign w:val="center"/>
          </w:tcPr>
          <w:p w14:paraId="5B36B4C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白慢坦克</w:t>
            </w:r>
          </w:p>
        </w:tc>
        <w:tc>
          <w:tcPr>
            <w:tcW w:w="0" w:type="auto"/>
            <w:vAlign w:val="center"/>
          </w:tcPr>
          <w:p w14:paraId="25DA6D4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6A226BF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39553E9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662EDB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enemy_0</w:t>
            </w:r>
          </w:p>
        </w:tc>
      </w:tr>
      <w:tr w14:paraId="2AA36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744B6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</w:t>
            </w:r>
          </w:p>
        </w:tc>
        <w:tc>
          <w:tcPr>
            <w:tcW w:w="0" w:type="auto"/>
            <w:vAlign w:val="center"/>
          </w:tcPr>
          <w:p w14:paraId="7E6DC8A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白快坦克</w:t>
            </w:r>
          </w:p>
        </w:tc>
        <w:tc>
          <w:tcPr>
            <w:tcW w:w="0" w:type="auto"/>
            <w:vAlign w:val="center"/>
          </w:tcPr>
          <w:p w14:paraId="183B548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7276EAC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7B86160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590E6D7B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68E82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004A4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203</w:t>
            </w:r>
          </w:p>
        </w:tc>
        <w:tc>
          <w:tcPr>
            <w:tcW w:w="0" w:type="auto"/>
            <w:vAlign w:val="center"/>
          </w:tcPr>
          <w:p w14:paraId="5AA65CE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白满级坦克</w:t>
            </w:r>
          </w:p>
        </w:tc>
        <w:tc>
          <w:tcPr>
            <w:tcW w:w="0" w:type="auto"/>
            <w:vAlign w:val="center"/>
          </w:tcPr>
          <w:p w14:paraId="4738CD1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22F9576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0.9</w:t>
            </w:r>
          </w:p>
        </w:tc>
        <w:tc>
          <w:tcPr>
            <w:tcW w:w="0" w:type="auto"/>
            <w:vAlign w:val="center"/>
          </w:tcPr>
          <w:p w14:paraId="37F9C88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77607327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02C77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269D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204</w:t>
            </w:r>
          </w:p>
        </w:tc>
        <w:tc>
          <w:tcPr>
            <w:tcW w:w="0" w:type="auto"/>
            <w:vAlign w:val="center"/>
          </w:tcPr>
          <w:p w14:paraId="326753F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绿满级坦克</w:t>
            </w:r>
          </w:p>
        </w:tc>
        <w:tc>
          <w:tcPr>
            <w:tcW w:w="0" w:type="auto"/>
            <w:vAlign w:val="center"/>
          </w:tcPr>
          <w:p w14:paraId="53F7541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1840F70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07478A1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5FB2A1E0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6593B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79AF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205</w:t>
            </w:r>
          </w:p>
        </w:tc>
        <w:tc>
          <w:tcPr>
            <w:tcW w:w="0" w:type="auto"/>
            <w:vAlign w:val="center"/>
          </w:tcPr>
          <w:p w14:paraId="4B29228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黄满级坦克</w:t>
            </w:r>
          </w:p>
        </w:tc>
        <w:tc>
          <w:tcPr>
            <w:tcW w:w="0" w:type="auto"/>
            <w:vAlign w:val="center"/>
          </w:tcPr>
          <w:p w14:paraId="100DBB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4579B80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0" w:type="auto"/>
            <w:vAlign w:val="center"/>
          </w:tcPr>
          <w:p w14:paraId="0204B7A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55B75065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4DD2B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FAF8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301</w:t>
            </w:r>
          </w:p>
        </w:tc>
        <w:tc>
          <w:tcPr>
            <w:tcW w:w="0" w:type="auto"/>
            <w:vAlign w:val="center"/>
          </w:tcPr>
          <w:p w14:paraId="1B906A5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红慢坦克</w:t>
            </w:r>
          </w:p>
        </w:tc>
        <w:tc>
          <w:tcPr>
            <w:tcW w:w="0" w:type="auto"/>
            <w:vAlign w:val="center"/>
          </w:tcPr>
          <w:p w14:paraId="4657A6F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112A4E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0ACF584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39571F6D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74CFA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A560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302</w:t>
            </w:r>
          </w:p>
        </w:tc>
        <w:tc>
          <w:tcPr>
            <w:tcW w:w="0" w:type="auto"/>
            <w:vAlign w:val="center"/>
          </w:tcPr>
          <w:p w14:paraId="357D60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红快坦克</w:t>
            </w:r>
          </w:p>
        </w:tc>
        <w:tc>
          <w:tcPr>
            <w:tcW w:w="0" w:type="auto"/>
            <w:vAlign w:val="center"/>
          </w:tcPr>
          <w:p w14:paraId="00FC44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53D980A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22BF884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33A4CDDD">
            <w:pPr>
              <w:bidi w:val="0"/>
              <w:rPr>
                <w:rFonts w:hint="eastAsia"/>
                <w:lang w:val="en-US" w:eastAsia="zh-CN"/>
              </w:rPr>
            </w:pPr>
          </w:p>
        </w:tc>
      </w:tr>
      <w:tr w14:paraId="70474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88DF5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303</w:t>
            </w:r>
          </w:p>
        </w:tc>
        <w:tc>
          <w:tcPr>
            <w:tcW w:w="0" w:type="auto"/>
            <w:vAlign w:val="center"/>
          </w:tcPr>
          <w:p w14:paraId="5CDF54C4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红满级坦克</w:t>
            </w:r>
          </w:p>
        </w:tc>
        <w:tc>
          <w:tcPr>
            <w:tcW w:w="0" w:type="auto"/>
            <w:vAlign w:val="center"/>
          </w:tcPr>
          <w:p w14:paraId="23A327A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259E6B4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51C8896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00E5BF85">
            <w:pPr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5637F4B8">
      <w:pPr>
        <w:rPr>
          <w:rFonts w:hint="eastAsia"/>
          <w:lang w:val="en-US" w:eastAsia="zh-CN"/>
        </w:rPr>
      </w:pPr>
    </w:p>
    <w:p w14:paraId="67C7021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6"/>
        <w:gridCol w:w="1756"/>
        <w:gridCol w:w="2176"/>
        <w:gridCol w:w="1896"/>
        <w:gridCol w:w="1336"/>
      </w:tblGrid>
      <w:tr w14:paraId="1984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1E7FB1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子弹ID</w:t>
            </w:r>
          </w:p>
        </w:tc>
        <w:tc>
          <w:tcPr>
            <w:tcW w:w="0" w:type="auto"/>
            <w:vAlign w:val="center"/>
          </w:tcPr>
          <w:p w14:paraId="7879DD16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子弹速度</w:t>
            </w:r>
          </w:p>
        </w:tc>
        <w:tc>
          <w:tcPr>
            <w:tcW w:w="0" w:type="auto"/>
            <w:vAlign w:val="center"/>
          </w:tcPr>
          <w:p w14:paraId="764C6780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子弹攻击间隔</w:t>
            </w:r>
          </w:p>
        </w:tc>
        <w:tc>
          <w:tcPr>
            <w:tcW w:w="0" w:type="auto"/>
            <w:vAlign w:val="center"/>
          </w:tcPr>
          <w:p w14:paraId="48C80DF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是否可穿石墙</w:t>
            </w:r>
          </w:p>
        </w:tc>
        <w:tc>
          <w:tcPr>
            <w:tcW w:w="0" w:type="auto"/>
            <w:vAlign w:val="center"/>
          </w:tcPr>
          <w:p w14:paraId="46A55B9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资源名称</w:t>
            </w:r>
          </w:p>
        </w:tc>
      </w:tr>
      <w:tr w14:paraId="3C352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A71D0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vAlign w:val="center"/>
          </w:tcPr>
          <w:p w14:paraId="3BC9E6A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bulletSpeed</w:t>
            </w:r>
          </w:p>
        </w:tc>
        <w:tc>
          <w:tcPr>
            <w:tcW w:w="0" w:type="auto"/>
            <w:vAlign w:val="center"/>
          </w:tcPr>
          <w:p w14:paraId="3660F7F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bulletInterval</w:t>
            </w:r>
          </w:p>
        </w:tc>
        <w:tc>
          <w:tcPr>
            <w:tcW w:w="0" w:type="auto"/>
            <w:vAlign w:val="center"/>
          </w:tcPr>
          <w:p w14:paraId="639EE17F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IsCanStone</w:t>
            </w:r>
          </w:p>
        </w:tc>
        <w:tc>
          <w:tcPr>
            <w:tcW w:w="0" w:type="auto"/>
            <w:vAlign w:val="center"/>
          </w:tcPr>
          <w:p w14:paraId="6942AE64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resName</w:t>
            </w:r>
          </w:p>
        </w:tc>
      </w:tr>
      <w:tr w14:paraId="78069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41858C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vAlign w:val="center"/>
          </w:tcPr>
          <w:p w14:paraId="1614B75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4C95252A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</w:t>
            </w:r>
          </w:p>
        </w:tc>
        <w:tc>
          <w:tcPr>
            <w:tcW w:w="0" w:type="auto"/>
            <w:vAlign w:val="center"/>
          </w:tcPr>
          <w:p w14:paraId="7A0D71E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bool</w:t>
            </w:r>
          </w:p>
        </w:tc>
        <w:tc>
          <w:tcPr>
            <w:tcW w:w="0" w:type="auto"/>
            <w:vAlign w:val="center"/>
          </w:tcPr>
          <w:p w14:paraId="2F26DD9E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</w:tr>
      <w:tr w14:paraId="19C36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03B65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0B91067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320A9FA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0" w:type="auto"/>
            <w:vAlign w:val="center"/>
          </w:tcPr>
          <w:p w14:paraId="28760ED7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false</w:t>
            </w:r>
          </w:p>
        </w:tc>
        <w:tc>
          <w:tcPr>
            <w:tcW w:w="0" w:type="auto"/>
            <w:vAlign w:val="center"/>
          </w:tcPr>
          <w:p w14:paraId="71D789D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btllet1</w:t>
            </w:r>
          </w:p>
        </w:tc>
      </w:tr>
      <w:tr w14:paraId="1B78C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3C039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0" w:type="auto"/>
            <w:vAlign w:val="center"/>
          </w:tcPr>
          <w:p w14:paraId="6F63DEC8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1.2</w:t>
            </w:r>
          </w:p>
        </w:tc>
        <w:tc>
          <w:tcPr>
            <w:tcW w:w="0" w:type="auto"/>
            <w:vAlign w:val="center"/>
          </w:tcPr>
          <w:p w14:paraId="1F615895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0.6</w:t>
            </w:r>
          </w:p>
        </w:tc>
        <w:tc>
          <w:tcPr>
            <w:tcW w:w="0" w:type="auto"/>
            <w:vAlign w:val="center"/>
          </w:tcPr>
          <w:p w14:paraId="34756857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false</w:t>
            </w:r>
          </w:p>
        </w:tc>
        <w:tc>
          <w:tcPr>
            <w:tcW w:w="0" w:type="auto"/>
            <w:vAlign w:val="center"/>
          </w:tcPr>
          <w:p w14:paraId="1A0A0B84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Btllet2</w:t>
            </w:r>
          </w:p>
        </w:tc>
      </w:tr>
      <w:tr w14:paraId="3443E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E5F802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0" w:type="auto"/>
            <w:vAlign w:val="center"/>
          </w:tcPr>
          <w:p w14:paraId="6EF7211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78E682BF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0.3</w:t>
            </w:r>
          </w:p>
        </w:tc>
        <w:tc>
          <w:tcPr>
            <w:tcW w:w="0" w:type="auto"/>
            <w:vAlign w:val="center"/>
          </w:tcPr>
          <w:p w14:paraId="3FED6303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false</w:t>
            </w:r>
          </w:p>
        </w:tc>
        <w:tc>
          <w:tcPr>
            <w:tcW w:w="0" w:type="auto"/>
            <w:vAlign w:val="center"/>
          </w:tcPr>
          <w:p w14:paraId="789A9211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Btllet3</w:t>
            </w:r>
          </w:p>
        </w:tc>
      </w:tr>
      <w:tr w14:paraId="21EAE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351D3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0" w:type="auto"/>
            <w:vAlign w:val="center"/>
          </w:tcPr>
          <w:p w14:paraId="137FF5F1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1.5</w:t>
            </w:r>
          </w:p>
        </w:tc>
        <w:tc>
          <w:tcPr>
            <w:tcW w:w="0" w:type="auto"/>
            <w:vAlign w:val="center"/>
          </w:tcPr>
          <w:p w14:paraId="2CC0580D">
            <w:pPr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</w:p>
        </w:tc>
        <w:tc>
          <w:tcPr>
            <w:tcW w:w="0" w:type="auto"/>
            <w:vAlign w:val="center"/>
          </w:tcPr>
          <w:p w14:paraId="772A9526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true</w:t>
            </w:r>
          </w:p>
        </w:tc>
        <w:tc>
          <w:tcPr>
            <w:tcW w:w="0" w:type="auto"/>
            <w:vAlign w:val="center"/>
          </w:tcPr>
          <w:p w14:paraId="520334FD">
            <w:pPr>
              <w:bidi w:val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Btllet4</w:t>
            </w:r>
          </w:p>
        </w:tc>
      </w:tr>
    </w:tbl>
    <w:p w14:paraId="4C666862">
      <w:pPr>
        <w:rPr>
          <w:rFonts w:hint="default"/>
          <w:lang w:val="en-US" w:eastAsia="zh-CN"/>
        </w:rPr>
      </w:pPr>
    </w:p>
    <w:p w14:paraId="678211FD">
      <w:pPr>
        <w:rPr>
          <w:rFonts w:hint="eastAsia"/>
          <w:lang w:val="en-US" w:eastAsia="zh-CN"/>
        </w:rPr>
      </w:pPr>
    </w:p>
    <w:p w14:paraId="7301BBB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玩法</w:t>
      </w:r>
    </w:p>
    <w:p w14:paraId="7B3611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核心玩法：经典FC坦克大战</w:t>
      </w:r>
    </w:p>
    <w:p w14:paraId="3D787C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魔改：地图变大，比如30*30，鸟窝位置随机，新增道具，坦克换皮，地图元素换皮，3D化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46829"/>
    <w:rsid w:val="033479E0"/>
    <w:rsid w:val="08141E11"/>
    <w:rsid w:val="08E31610"/>
    <w:rsid w:val="0E620DE2"/>
    <w:rsid w:val="0FCE2E27"/>
    <w:rsid w:val="144C23BA"/>
    <w:rsid w:val="16481B85"/>
    <w:rsid w:val="1C70527F"/>
    <w:rsid w:val="236A7754"/>
    <w:rsid w:val="25BF03C4"/>
    <w:rsid w:val="2F4D1ACC"/>
    <w:rsid w:val="324E6978"/>
    <w:rsid w:val="449C5037"/>
    <w:rsid w:val="49C73203"/>
    <w:rsid w:val="514260F8"/>
    <w:rsid w:val="547E3C30"/>
    <w:rsid w:val="5F183710"/>
    <w:rsid w:val="6267026A"/>
    <w:rsid w:val="67547358"/>
    <w:rsid w:val="69560287"/>
    <w:rsid w:val="6ACA48F8"/>
    <w:rsid w:val="785E7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楷体" w:hAnsi="楷体" w:eastAsia="楷体" w:cstheme="minorBidi"/>
      <w:kern w:val="2"/>
      <w:sz w:val="2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="Times New Roman" w:hAnsi="Times New Roman" w:eastAsia="宋体" w:cs="Times New Roman"/>
      <w:b/>
      <w:sz w:val="21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593</Words>
  <Characters>1404</Characters>
  <Lines>0</Lines>
  <Paragraphs>0</Paragraphs>
  <TotalTime>183</TotalTime>
  <ScaleCrop>false</ScaleCrop>
  <LinksUpToDate>false</LinksUpToDate>
  <CharactersWithSpaces>1404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2025-12-16T09:46:14Z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