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rPr/>
      </w:pPr>
      <w:r w:rsidDel="00000000" w:rsidR="00000000" w:rsidRPr="00000000">
        <w:rPr>
          <w:sz w:val="22"/>
          <w:szCs w:val="22"/>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452120</wp:posOffset>
                </wp:positionV>
                <wp:extent cx="6858000" cy="7068185"/>
                <wp:effectExtent b="0" l="0" r="0" t="0"/>
                <wp:wrapNone/>
                <wp:docPr id="132" name=""/>
                <a:graphic>
                  <a:graphicData uri="http://schemas.microsoft.com/office/word/2010/wordprocessingGroup">
                    <wpg:wgp>
                      <wpg:cNvGrpSpPr/>
                      <wpg:grpSpPr>
                        <a:xfrm>
                          <a:off x="1917000" y="245825"/>
                          <a:ext cx="6858000" cy="7068185"/>
                          <a:chOff x="1917000" y="245825"/>
                          <a:chExt cx="6858000" cy="7068325"/>
                        </a:xfrm>
                      </wpg:grpSpPr>
                      <wpg:grpSp>
                        <wpg:cNvGrpSpPr/>
                        <wpg:grpSpPr>
                          <a:xfrm>
                            <a:off x="1917000" y="245844"/>
                            <a:ext cx="6858000" cy="7068312"/>
                            <a:chOff x="0" y="0"/>
                            <a:chExt cx="5561330" cy="5404485"/>
                          </a:xfrm>
                        </wpg:grpSpPr>
                        <wps:wsp>
                          <wps:cNvSpPr/>
                          <wps:cNvPr id="4" name="Shape 4"/>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485264"/>
                                </a:gs>
                                <a:gs pos="50000">
                                  <a:srgbClr val="27364D"/>
                                </a:gs>
                                <a:gs pos="100000">
                                  <a:srgbClr val="062038"/>
                                </a:gs>
                              </a:gsLst>
                              <a:lin ang="5400000" scaled="0"/>
                            </a:gradFill>
                            <a:ln>
                              <a:noFill/>
                            </a:ln>
                          </wps:spPr>
                          <wps:txbx>
                            <w:txbxContent>
                              <w:p w:rsidR="00000000" w:rsidDel="00000000" w:rsidP="00000000" w:rsidRDefault="00000000" w:rsidRPr="00000000">
                                <w:pPr>
                                  <w:spacing w:after="160" w:before="0" w:line="277.99999237060547"/>
                                  <w:ind w:left="0" w:right="0" w:firstLine="0"/>
                                  <w:jc w:val="left"/>
                                  <w:textDirection w:val="btLr"/>
                                </w:pPr>
                                <w:r w:rsidDel="00000000" w:rsidR="00000000" w:rsidRPr="00000000">
                                  <w:rPr>
                                    <w:rFonts w:ascii="Aptos" w:cs="Aptos" w:eastAsia="Aptos" w:hAnsi="Aptos"/>
                                    <w:b w:val="0"/>
                                    <w:i w:val="0"/>
                                    <w:smallCaps w:val="0"/>
                                    <w:strike w:val="0"/>
                                    <w:color w:val="ffffff"/>
                                    <w:sz w:val="72"/>
                                    <w:vertAlign w:val="baseline"/>
                                  </w:rPr>
                                  <w:t xml:space="preserve">Definición del proyecto APT</w:t>
                                </w:r>
                              </w:p>
                            </w:txbxContent>
                          </wps:txbx>
                          <wps:bodyPr anchorCtr="0" anchor="b" bIns="1097275" lIns="914400" spcFirstLastPara="1" rIns="1097275" wrap="square" tIns="1097275">
                            <a:noAutofit/>
                          </wps:bodyPr>
                        </wps:wsp>
                        <wps:wsp>
                          <wps:cNvSpPr/>
                          <wps:cNvPr id="6" name="Shape 6"/>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452120</wp:posOffset>
                </wp:positionV>
                <wp:extent cx="6858000" cy="7068185"/>
                <wp:effectExtent b="0" l="0" r="0" t="0"/>
                <wp:wrapNone/>
                <wp:docPr id="13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0" cy="7068185"/>
                        </a:xfrm>
                        <a:prstGeom prst="rect"/>
                        <a:ln/>
                      </pic:spPr>
                    </pic:pic>
                  </a:graphicData>
                </a:graphic>
              </wp:anchor>
            </w:drawing>
          </mc:Fallback>
        </mc:AlternateContent>
      </w: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133" name=""/>
                <a:graphic>
                  <a:graphicData uri="http://schemas.microsoft.com/office/word/2010/wordprocessingShape">
                    <wps:wsp>
                      <wps:cNvSpPr/>
                      <wps:cNvPr id="7" name="Shape 7"/>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CAPSTONE 003D </w:t>
                            </w:r>
                            <w:r w:rsidDel="00000000" w:rsidR="00000000" w:rsidRPr="00000000">
                              <w:rPr>
                                <w:rFonts w:ascii="Arial" w:cs="Arial" w:eastAsia="Arial" w:hAnsi="Arial"/>
                                <w:b w:val="0"/>
                                <w:i w:val="0"/>
                                <w:smallCaps w:val="0"/>
                                <w:strike w:val="0"/>
                                <w:color w:val="7f7f7f"/>
                                <w:sz w:val="18"/>
                                <w:vertAlign w:val="baseline"/>
                              </w:rPr>
                              <w:t xml:space="preserve">| [Dirección de la compañía]</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13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62625" cy="155829"/>
                        </a:xfrm>
                        <a:prstGeom prst="rect"/>
                        <a:ln/>
                      </pic:spPr>
                    </pic:pic>
                  </a:graphicData>
                </a:graphic>
              </wp:anchor>
            </w:drawing>
          </mc:Fallback>
        </mc:AlternateContent>
      </w: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7940993</wp:posOffset>
                </wp:positionV>
                <wp:extent cx="5762625" cy="494157"/>
                <wp:effectExtent b="0" l="0" r="0" t="0"/>
                <wp:wrapSquare wrapText="bothSides" distB="0" distT="0" distL="114300" distR="114300"/>
                <wp:docPr id="134" name=""/>
                <a:graphic>
                  <a:graphicData uri="http://schemas.microsoft.com/office/word/2010/wordprocessingShape">
                    <wps:wsp>
                      <wps:cNvSpPr/>
                      <wps:cNvPr id="8" name="Shape 8"/>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56082"/>
                                <w:sz w:val="28"/>
                                <w:vertAlign w:val="baseline"/>
                              </w:rPr>
                              <w:t xml:space="preserve">     </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56082"/>
                                <w:sz w:val="28"/>
                                <w:vertAlign w:val="baseline"/>
                              </w:rPr>
                            </w:r>
                            <w:r w:rsidDel="00000000" w:rsidR="00000000" w:rsidRPr="00000000">
                              <w:rPr>
                                <w:rFonts w:ascii="Arial" w:cs="Arial" w:eastAsia="Arial" w:hAnsi="Arial"/>
                                <w:b w:val="0"/>
                                <w:i w:val="0"/>
                                <w:smallCaps w:val="1"/>
                                <w:strike w:val="0"/>
                                <w:color w:val="a02b93"/>
                                <w:sz w:val="24"/>
                                <w:vertAlign w:val="baseline"/>
                              </w:rPr>
                              <w:t xml:space="preserve">DIEGO ORMAZÁBAL MENA</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7940993</wp:posOffset>
                </wp:positionV>
                <wp:extent cx="5762625" cy="494157"/>
                <wp:effectExtent b="0" l="0" r="0" t="0"/>
                <wp:wrapSquare wrapText="bothSides" distB="0" distT="0" distL="114300" distR="114300"/>
                <wp:docPr id="13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62625" cy="494157"/>
                        </a:xfrm>
                        <a:prstGeom prst="rect"/>
                        <a:ln/>
                      </pic:spPr>
                    </pic:pic>
                  </a:graphicData>
                </a:graphic>
              </wp:anchor>
            </w:drawing>
          </mc:Fallback>
        </mc:AlternateContent>
      </w: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2024</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El proyecto a realizar consiste en el desarrollo de una aplicación móvil dirigida a todas las personas que visitan el Zoológico Buin Zoo y desean conocer más sobre los animales y atracciones disponibles. Esta aplicación móvil ofrecerá las siguientes funcionalidades:</w:t>
      </w:r>
    </w:p>
    <w:p w:rsidR="00000000" w:rsidDel="00000000" w:rsidP="00000000" w:rsidRDefault="00000000" w:rsidRPr="00000000" w14:paraId="00000004">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Información completa:</w:t>
      </w:r>
      <w:r w:rsidDel="00000000" w:rsidR="00000000" w:rsidRPr="00000000">
        <w:rPr>
          <w:rFonts w:ascii="Arial" w:cs="Arial" w:eastAsia="Arial" w:hAnsi="Arial"/>
          <w:rtl w:val="0"/>
        </w:rPr>
        <w:t xml:space="preserve"> Proporcionará detalles sobre todas las especies y atracciones existentes en el zoológico.</w:t>
      </w:r>
    </w:p>
    <w:p w:rsidR="00000000" w:rsidDel="00000000" w:rsidP="00000000" w:rsidRDefault="00000000" w:rsidRPr="00000000" w14:paraId="00000005">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Ubicación de los animales:</w:t>
      </w:r>
      <w:r w:rsidDel="00000000" w:rsidR="00000000" w:rsidRPr="00000000">
        <w:rPr>
          <w:rFonts w:ascii="Arial" w:cs="Arial" w:eastAsia="Arial" w:hAnsi="Arial"/>
          <w:rtl w:val="0"/>
        </w:rPr>
        <w:t xml:space="preserve"> Permitirá conocer la ubicación exacta de cada animal dentro del zoológico.</w:t>
      </w:r>
    </w:p>
    <w:p w:rsidR="00000000" w:rsidDel="00000000" w:rsidP="00000000" w:rsidRDefault="00000000" w:rsidRPr="00000000" w14:paraId="00000006">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Retos y beneficios:</w:t>
      </w:r>
      <w:r w:rsidDel="00000000" w:rsidR="00000000" w:rsidRPr="00000000">
        <w:rPr>
          <w:rFonts w:ascii="Arial" w:cs="Arial" w:eastAsia="Arial" w:hAnsi="Arial"/>
          <w:rtl w:val="0"/>
        </w:rPr>
        <w:t xml:space="preserve"> Ofrecerá desafíos para que los usuarios puedan obtener beneficios dentro del zoológico.</w:t>
      </w:r>
    </w:p>
    <w:p w:rsidR="00000000" w:rsidDel="00000000" w:rsidP="00000000" w:rsidRDefault="00000000" w:rsidRPr="00000000" w14:paraId="00000007">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Audio informativo:</w:t>
      </w:r>
      <w:r w:rsidDel="00000000" w:rsidR="00000000" w:rsidRPr="00000000">
        <w:rPr>
          <w:rFonts w:ascii="Arial" w:cs="Arial" w:eastAsia="Arial" w:hAnsi="Arial"/>
          <w:rtl w:val="0"/>
        </w:rPr>
        <w:t xml:space="preserve"> Brindará la posibilidad de escuchar información sobre los animales mientras se recorren las instalaciones.</w:t>
      </w:r>
    </w:p>
    <w:p w:rsidR="00000000" w:rsidDel="00000000" w:rsidP="00000000" w:rsidRDefault="00000000" w:rsidRPr="00000000" w14:paraId="00000008">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Videos complementarios:</w:t>
      </w:r>
      <w:r w:rsidDel="00000000" w:rsidR="00000000" w:rsidRPr="00000000">
        <w:rPr>
          <w:rFonts w:ascii="Arial" w:cs="Arial" w:eastAsia="Arial" w:hAnsi="Arial"/>
          <w:rtl w:val="0"/>
        </w:rPr>
        <w:t xml:space="preserve"> Permitirá ver videos de las especies en caso de que no se encuentren visibles o estén durmiendo.</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Este proyecto está alineado con mis intereses profesionales, ya que requiere la gestión de un proyecto informático desde cero, incluyendo documentación, desarrollo, plan de pruebas, entre otros aspectos.</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Es factible realizarlo en un plazo de 3 meses, ya que se utilizarán herramientas y tecnologías con las que ya estoy familiarizado, tales como Angular, Ionic, Firebase, y la metodología SCRUM. Esta última es esencial en un proyecto que puede estar en constante cambio, permitiendo agregar o quitar requerimientos y asegurando su finalización a tiempo.</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Las evidencias de avance serán presentadas al final de cada Sprint, mediante una reunión en la cual se informará sobre lo realizado, los problemas encontrados y/o las mejoras que se pueden implementar en el siguiente Sprint.</w:t>
      </w:r>
    </w:p>
    <w:p w:rsidR="00000000" w:rsidDel="00000000" w:rsidP="00000000" w:rsidRDefault="00000000" w:rsidRPr="00000000" w14:paraId="0000000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The project to be carried out consists of developing a mobile application aimed at all visitors to Buin Zoo who want to learn more about the animals and attractions available. This mobile application will offer the following features:</w:t>
      </w:r>
    </w:p>
    <w:p w:rsidR="00000000" w:rsidDel="00000000" w:rsidP="00000000" w:rsidRDefault="00000000" w:rsidRPr="00000000" w14:paraId="0000000E">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Comprehensive information:</w:t>
      </w:r>
      <w:r w:rsidDel="00000000" w:rsidR="00000000" w:rsidRPr="00000000">
        <w:rPr>
          <w:rFonts w:ascii="Arial" w:cs="Arial" w:eastAsia="Arial" w:hAnsi="Arial"/>
          <w:rtl w:val="0"/>
        </w:rPr>
        <w:t xml:space="preserve"> It will provide details about all the species and attractions at the zoo.</w:t>
      </w:r>
    </w:p>
    <w:p w:rsidR="00000000" w:rsidDel="00000000" w:rsidP="00000000" w:rsidRDefault="00000000" w:rsidRPr="00000000" w14:paraId="0000000F">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Animal location:</w:t>
      </w:r>
      <w:r w:rsidDel="00000000" w:rsidR="00000000" w:rsidRPr="00000000">
        <w:rPr>
          <w:rFonts w:ascii="Arial" w:cs="Arial" w:eastAsia="Arial" w:hAnsi="Arial"/>
          <w:rtl w:val="0"/>
        </w:rPr>
        <w:t xml:space="preserve"> It will allow users to know the exact location of each animal within the zoo.</w:t>
      </w:r>
    </w:p>
    <w:p w:rsidR="00000000" w:rsidDel="00000000" w:rsidP="00000000" w:rsidRDefault="00000000" w:rsidRPr="00000000" w14:paraId="00000010">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Challenges and benefits:</w:t>
      </w:r>
      <w:r w:rsidDel="00000000" w:rsidR="00000000" w:rsidRPr="00000000">
        <w:rPr>
          <w:rFonts w:ascii="Arial" w:cs="Arial" w:eastAsia="Arial" w:hAnsi="Arial"/>
          <w:rtl w:val="0"/>
        </w:rPr>
        <w:t xml:space="preserve"> It will offer challenges for users to earn rewards within the zoo.</w:t>
      </w:r>
    </w:p>
    <w:p w:rsidR="00000000" w:rsidDel="00000000" w:rsidP="00000000" w:rsidRDefault="00000000" w:rsidRPr="00000000" w14:paraId="00000011">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Informative audio:</w:t>
      </w:r>
      <w:r w:rsidDel="00000000" w:rsidR="00000000" w:rsidRPr="00000000">
        <w:rPr>
          <w:rFonts w:ascii="Arial" w:cs="Arial" w:eastAsia="Arial" w:hAnsi="Arial"/>
          <w:rtl w:val="0"/>
        </w:rPr>
        <w:t xml:space="preserve"> It will provide the option to listen to information about the animals while touring the facilities.</w:t>
      </w:r>
    </w:p>
    <w:p w:rsidR="00000000" w:rsidDel="00000000" w:rsidP="00000000" w:rsidRDefault="00000000" w:rsidRPr="00000000" w14:paraId="00000012">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Complementary videos:</w:t>
      </w:r>
      <w:r w:rsidDel="00000000" w:rsidR="00000000" w:rsidRPr="00000000">
        <w:rPr>
          <w:rFonts w:ascii="Arial" w:cs="Arial" w:eastAsia="Arial" w:hAnsi="Arial"/>
          <w:rtl w:val="0"/>
        </w:rPr>
        <w:t xml:space="preserve"> It will allow users to watch videos of the species in case they are not visible or are sleeping.</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This project aligns with my professional interests, as it requires the management of an IT project from scratch, including documentation, development, testing plans, among other aspects.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It is feasible to complete it within a 3-month period, as I will be using tools and technologies I am already familiar with, such as Angular, Ionic, Firebase, and the SCRUM methodology. The latter is essential for a project that may be subject to constant changes, allowing us to add or remove requirements and ensure its timely completion.</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Progress evidence will be presented at the end of each Sprint through a meeting where the completed work, encountered issues, and/or improvements for the next Sprint will be discussed.</w:t>
      </w:r>
    </w:p>
    <w:p w:rsidR="00000000" w:rsidDel="00000000" w:rsidP="00000000" w:rsidRDefault="00000000" w:rsidRPr="00000000" w14:paraId="0000001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Conclusión y reflexión</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The completion of this project not only offers an opportunity to apply my technical knowledge in mobile application development but also to deepen my understanding of comprehensive IT project management. The combination of familiar technologies and an agile methodology like SCRUM will allow me to adapt to changes and meet the objectives within the stipulated time. Throughout the process, maintaining clear communication and detailed documentation will be essential to ensure the project's success while simultaneously enriching my professional experience.</w:t>
      </w:r>
    </w:p>
    <w:p w:rsidR="00000000" w:rsidDel="00000000" w:rsidP="00000000" w:rsidRDefault="00000000" w:rsidRPr="00000000" w14:paraId="00000019">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892C0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892C0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892C0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892C0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892C0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892C0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892C0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92C0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92C0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92C0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892C0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892C0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892C0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892C01"/>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892C0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92C0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92C0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92C01"/>
    <w:rPr>
      <w:rFonts w:cstheme="majorBidi" w:eastAsiaTheme="majorEastAsia"/>
      <w:color w:val="272727" w:themeColor="text1" w:themeTint="0000D8"/>
    </w:rPr>
  </w:style>
  <w:style w:type="paragraph" w:styleId="Ttulo">
    <w:name w:val="Title"/>
    <w:basedOn w:val="Normal"/>
    <w:next w:val="Normal"/>
    <w:link w:val="TtuloCar"/>
    <w:uiPriority w:val="10"/>
    <w:qFormat w:val="1"/>
    <w:rsid w:val="00892C01"/>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92C0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892C01"/>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892C0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92C0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92C01"/>
    <w:rPr>
      <w:i w:val="1"/>
      <w:iCs w:val="1"/>
      <w:color w:val="404040" w:themeColor="text1" w:themeTint="0000BF"/>
    </w:rPr>
  </w:style>
  <w:style w:type="paragraph" w:styleId="Prrafodelista">
    <w:name w:val="List Paragraph"/>
    <w:basedOn w:val="Normal"/>
    <w:uiPriority w:val="34"/>
    <w:qFormat w:val="1"/>
    <w:rsid w:val="00892C01"/>
    <w:pPr>
      <w:ind w:left="720"/>
      <w:contextualSpacing w:val="1"/>
    </w:pPr>
  </w:style>
  <w:style w:type="character" w:styleId="nfasisintenso">
    <w:name w:val="Intense Emphasis"/>
    <w:basedOn w:val="Fuentedeprrafopredeter"/>
    <w:uiPriority w:val="21"/>
    <w:qFormat w:val="1"/>
    <w:rsid w:val="00892C01"/>
    <w:rPr>
      <w:i w:val="1"/>
      <w:iCs w:val="1"/>
      <w:color w:val="0f4761" w:themeColor="accent1" w:themeShade="0000BF"/>
    </w:rPr>
  </w:style>
  <w:style w:type="paragraph" w:styleId="Citadestacada">
    <w:name w:val="Intense Quote"/>
    <w:basedOn w:val="Normal"/>
    <w:next w:val="Normal"/>
    <w:link w:val="CitadestacadaCar"/>
    <w:uiPriority w:val="30"/>
    <w:qFormat w:val="1"/>
    <w:rsid w:val="00892C0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892C01"/>
    <w:rPr>
      <w:i w:val="1"/>
      <w:iCs w:val="1"/>
      <w:color w:val="0f4761" w:themeColor="accent1" w:themeShade="0000BF"/>
    </w:rPr>
  </w:style>
  <w:style w:type="character" w:styleId="Referenciaintensa">
    <w:name w:val="Intense Reference"/>
    <w:basedOn w:val="Fuentedeprrafopredeter"/>
    <w:uiPriority w:val="32"/>
    <w:qFormat w:val="1"/>
    <w:rsid w:val="00892C01"/>
    <w:rPr>
      <w:b w:val="1"/>
      <w:bCs w:val="1"/>
      <w:smallCaps w:val="1"/>
      <w:color w:val="0f4761" w:themeColor="accent1" w:themeShade="0000BF"/>
      <w:spacing w:val="5"/>
    </w:rPr>
  </w:style>
  <w:style w:type="paragraph" w:styleId="Sinespaciado">
    <w:name w:val="No Spacing"/>
    <w:link w:val="SinespaciadoCar"/>
    <w:uiPriority w:val="1"/>
    <w:qFormat w:val="1"/>
    <w:rsid w:val="00645136"/>
    <w:pPr>
      <w:spacing w:after="0" w:line="240" w:lineRule="auto"/>
    </w:pPr>
    <w:rPr>
      <w:rFonts w:eastAsiaTheme="minorEastAsia"/>
      <w:kern w:val="0"/>
      <w:sz w:val="22"/>
      <w:szCs w:val="22"/>
      <w:lang w:eastAsia="es-CL"/>
    </w:rPr>
  </w:style>
  <w:style w:type="character" w:styleId="SinespaciadoCar" w:customStyle="1">
    <w:name w:val="Sin espaciado Car"/>
    <w:basedOn w:val="Fuentedeprrafopredeter"/>
    <w:link w:val="Sinespaciado"/>
    <w:uiPriority w:val="1"/>
    <w:rsid w:val="00645136"/>
    <w:rPr>
      <w:rFonts w:eastAsiaTheme="minorEastAsia"/>
      <w:kern w:val="0"/>
      <w:sz w:val="22"/>
      <w:szCs w:val="22"/>
      <w:lang w:eastAsia="es-CL"/>
    </w:rPr>
  </w:style>
  <w:style w:type="paragraph" w:styleId="TtuloTDC">
    <w:name w:val="TOC Heading"/>
    <w:basedOn w:val="Ttulo1"/>
    <w:next w:val="Normal"/>
    <w:uiPriority w:val="39"/>
    <w:unhideWhenUsed w:val="1"/>
    <w:qFormat w:val="1"/>
    <w:rsid w:val="00645136"/>
    <w:pPr>
      <w:spacing w:after="0" w:before="240" w:line="259" w:lineRule="auto"/>
      <w:outlineLvl w:val="9"/>
    </w:pPr>
    <w:rPr>
      <w:kern w:val="0"/>
      <w:sz w:val="32"/>
      <w:szCs w:val="32"/>
      <w:lang w:eastAsia="es-CL"/>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Xz0zIWTlDrtPfs7grVs5JXQ2Ww==">CgMxLjA4AHIhMW5ad05QZGstVXBtTE1uZ3hTS3ZUYnVQZS1aTlVVSTBi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2024-08-27T21:31:00Z</dcterms:created>
  <dc:creator>Diego ormazábal Mena</dc:creator>
</cp:coreProperties>
</file>