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las de la rama de gestión de proyectos, ya que en el transcurso de la carrera me di cuenta que me gusta mucho el poder documentar los proyectos y ayudar al equipo de trabajo a desarrollar las actividades y que se fueran retroalimentando entre sí. Me gusta mucho poder potenciar las habilidades de los demás y también comunicar</w:t>
            </w:r>
            <w:r w:rsidDel="00000000" w:rsidR="00000000" w:rsidRPr="00000000">
              <w:rPr>
                <w:color w:val="767171"/>
                <w:sz w:val="24"/>
                <w:szCs w:val="24"/>
                <w:rtl w:val="0"/>
              </w:rPr>
              <w:t xml:space="preserve">me de</w:t>
            </w:r>
            <w:r w:rsidDel="00000000" w:rsidR="00000000" w:rsidRPr="00000000">
              <w:rPr>
                <w:color w:val="767171"/>
                <w:sz w:val="24"/>
                <w:szCs w:val="24"/>
                <w:rtl w:val="0"/>
              </w:rPr>
              <w:t xml:space="preserve"> la forma más cálida posible para que así todos los integrantes se sientan cómodos en el equipo.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Sí tienen valor, debido a que en cada una de ellas hay una especialización en las diferentes áreas de la carrera, las cuales se acreditan mediante esas certificaciones, esto nos sirve para dejarlas plasmadas en nuestros currículums y así obtener mayor alcance de oportunidades para los reclutadores de las empresas.</w:t>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Pr>
              <w:drawing>
                <wp:inline distB="114300" distT="114300" distL="114300" distR="114300">
                  <wp:extent cx="6248400" cy="2540000"/>
                  <wp:effectExtent b="0" l="0" r="0" t="0"/>
                  <wp:docPr id="1758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48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Las asignaturas que tengo mejor desarrolladas y me siento segura aplicándolas son:</w:t>
            </w:r>
          </w:p>
          <w:p w:rsidR="00000000" w:rsidDel="00000000" w:rsidP="00000000" w:rsidRDefault="00000000" w:rsidRPr="00000000" w14:paraId="0000001D">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Modelamiento de Base de Datos</w:t>
            </w:r>
          </w:p>
          <w:p w:rsidR="00000000" w:rsidDel="00000000" w:rsidP="00000000" w:rsidRDefault="00000000" w:rsidRPr="00000000" w14:paraId="0000001E">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Diseño de Prototipos</w:t>
            </w:r>
          </w:p>
          <w:p w:rsidR="00000000" w:rsidDel="00000000" w:rsidP="00000000" w:rsidRDefault="00000000" w:rsidRPr="00000000" w14:paraId="0000001F">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Ingeniería en Software</w:t>
            </w:r>
          </w:p>
          <w:p w:rsidR="00000000" w:rsidDel="00000000" w:rsidP="00000000" w:rsidRDefault="00000000" w:rsidRPr="00000000" w14:paraId="00000020">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Evaluación de Proyectos </w:t>
            </w:r>
          </w:p>
          <w:p w:rsidR="00000000" w:rsidDel="00000000" w:rsidP="00000000" w:rsidRDefault="00000000" w:rsidRPr="00000000" w14:paraId="00000021">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Gestión de Riesgos</w:t>
            </w:r>
          </w:p>
          <w:p w:rsidR="00000000" w:rsidDel="00000000" w:rsidP="00000000" w:rsidRDefault="00000000" w:rsidRPr="00000000" w14:paraId="00000022">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Las asignaturas con las que me siento más débil y necesito fortalecerlas son:</w:t>
            </w:r>
          </w:p>
          <w:p w:rsidR="00000000" w:rsidDel="00000000" w:rsidP="00000000" w:rsidRDefault="00000000" w:rsidRPr="00000000" w14:paraId="00000023">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Consulta de Base de Datos</w:t>
            </w:r>
          </w:p>
          <w:p w:rsidR="00000000" w:rsidDel="00000000" w:rsidP="00000000" w:rsidRDefault="00000000" w:rsidRPr="00000000" w14:paraId="00000024">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Programación de Base de Datos</w:t>
            </w:r>
          </w:p>
          <w:p w:rsidR="00000000" w:rsidDel="00000000" w:rsidP="00000000" w:rsidRDefault="00000000" w:rsidRPr="00000000" w14:paraId="00000025">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Programación Web</w:t>
            </w:r>
          </w:p>
          <w:p w:rsidR="00000000" w:rsidDel="00000000" w:rsidP="00000000" w:rsidRDefault="00000000" w:rsidRPr="00000000" w14:paraId="00000026">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Programación de Aplicaciones Móviles</w:t>
            </w:r>
          </w:p>
          <w:p w:rsidR="00000000" w:rsidDel="00000000" w:rsidP="00000000" w:rsidRDefault="00000000" w:rsidRPr="00000000" w14:paraId="00000027">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Arquitectura</w:t>
            </w:r>
          </w:p>
          <w:p w:rsidR="00000000" w:rsidDel="00000000" w:rsidP="00000000" w:rsidRDefault="00000000" w:rsidRPr="00000000" w14:paraId="00000028">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29">
            <w:pPr>
              <w:numPr>
                <w:ilvl w:val="1"/>
                <w:numId w:val="1"/>
              </w:numPr>
              <w:tabs>
                <w:tab w:val="left" w:leader="none" w:pos="454"/>
              </w:tabs>
              <w:spacing w:after="0" w:afterAutospacing="0" w:before="0" w:beforeAutospacing="0"/>
              <w:ind w:left="1440" w:hanging="360"/>
              <w:jc w:val="both"/>
              <w:rPr>
                <w:color w:val="767171"/>
                <w:sz w:val="24"/>
                <w:szCs w:val="24"/>
                <w:u w:val="none"/>
              </w:rPr>
            </w:pPr>
            <w:r w:rsidDel="00000000" w:rsidR="00000000" w:rsidRPr="00000000">
              <w:rPr>
                <w:color w:val="767171"/>
                <w:sz w:val="24"/>
                <w:szCs w:val="24"/>
                <w:rtl w:val="0"/>
              </w:rPr>
              <w:t xml:space="preserve">Big Data</w:t>
            </w:r>
          </w:p>
          <w:p w:rsidR="00000000" w:rsidDel="00000000" w:rsidP="00000000" w:rsidRDefault="00000000" w:rsidRPr="00000000" w14:paraId="0000002A">
            <w:pPr>
              <w:numPr>
                <w:ilvl w:val="1"/>
                <w:numId w:val="1"/>
              </w:numPr>
              <w:tabs>
                <w:tab w:val="left" w:leader="none" w:pos="454"/>
              </w:tabs>
              <w:spacing w:before="0" w:beforeAutospacing="0"/>
              <w:ind w:left="1440" w:hanging="360"/>
              <w:jc w:val="both"/>
              <w:rPr>
                <w:color w:val="767171"/>
                <w:sz w:val="24"/>
                <w:szCs w:val="24"/>
                <w:u w:val="none"/>
              </w:rPr>
            </w:pPr>
            <w:r w:rsidDel="00000000" w:rsidR="00000000" w:rsidRPr="00000000">
              <w:rPr>
                <w:color w:val="767171"/>
                <w:sz w:val="24"/>
                <w:szCs w:val="24"/>
                <w:rtl w:val="0"/>
              </w:rPr>
              <w:t xml:space="preserve">Minería de Datos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Mis principales intereses profesionales son la documentación y gestión de los documentos dentro de los proyectos informáticos, me interesa mucho planificar y respaldar mediante la documentación acorde al tipo de metodología que se esté utilizando.</w:t>
            </w:r>
          </w:p>
          <w:p w:rsidR="00000000" w:rsidDel="00000000" w:rsidP="00000000" w:rsidRDefault="00000000" w:rsidRPr="00000000" w14:paraId="0000003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6">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Siento que las competencias de las habilidades blandas (empatía, comunicación asertiva, expresión de ideas y pensamientos, motivación, ayudar a los demás) lo tengo bien presente al momento de trabajar en equipo, sin embargo me falta trabajar más el área técnica como lo es la programación de front y back, además de saber programar tanto de forma móvil como web, entender mejor los conceptos de levantamiento de páginas o aplicaciones.</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Me gustaría estar presentando y vendiendo proyectos de mi empresa en donde yo estuviese participando, también me gustaría desempeñarme como Scrum Master en algún equipo de trabajo.</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0">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No tiene nada que ver con mi proyecto propuesto anteriormente, debido a que tiene un enfoque completamente distinto.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Las competencias técnicas quiero fortalecer y abordar con más fuerza</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proyectos en donde debemos aplicar nuestros conocimientos a fondo, tales como el que estamos haciendo ahora de crear una aplicación del zoológico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Se debe situar en el contexto de que el zoológico BuinZoo necesita poder entregar a través de diferentes canales la información de sus animales, debido a que las señaléticas se encuentran desgastadas e incluso otros visitantes la pueden ocultar, es por esto que nuestro proyecto se enfoca en entregar la información a través de audio y video, de forma que los visitantes puedan tener información educativa de cada espécimen.</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3"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m4DrTaSrGfuSnR1C443zoi6Iw==">CgMxLjAyCGguZ2pkZ3hzOAByITFkek9MYU9XLUM3Y2RMNVJkd3BpZFdPRnRfVTlGQl9YNw==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