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ZooLife</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30-09-2024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sz w:val="20"/>
          <w:szCs w:val="20"/>
          <w:vertAlign w:val="baseline"/>
          <w:rtl w:val="0"/>
        </w:rPr>
        <w:t xml:space="preserve">La reunión usualmente se restringe a tres horas.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Cortés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realizaron todas las historias propuestas en base al sprint, por otra parte esto se pudo lograr gracias a la comunicación que hubo en el equipo.</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Nos falta mejorar el diseño de la aplicación, también la práctica con la programación es algo que afectó al equipo en cuanto al tiempo, pero a medida que se avanza es mejor para el equipo ya que cada día se mejora más.</w:t>
            </w:r>
          </w:p>
        </w:tc>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Enfocarnos más en el diseño de ambas aplicaciones para mostrar algo bien definido, ya que si bien cumplimos con el sprint, nos enfocamos en las funcionalidades de ambas partes (Web y móvil) dejando de lado lo que es diseño.</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Ormazábal</w:t>
      </w:r>
    </w:p>
    <w:p w:rsidR="00000000" w:rsidDel="00000000" w:rsidP="00000000" w:rsidRDefault="00000000" w:rsidRPr="00000000" w14:paraId="00000038">
      <w:pPr>
        <w:spacing w:after="0" w:line="240" w:lineRule="auto"/>
        <w:rPr>
          <w:rFonts w:ascii="Arial" w:cs="Arial" w:eastAsia="Arial" w:hAnsi="Arial"/>
          <w:b w:val="1"/>
          <w:sz w:val="24"/>
          <w:szCs w:val="24"/>
        </w:rPr>
      </w:pPr>
      <w:r w:rsidDel="00000000" w:rsidR="00000000" w:rsidRPr="00000000">
        <w:rPr>
          <w:rtl w:val="0"/>
        </w:rPr>
      </w:r>
    </w:p>
    <w:tbl>
      <w:tblPr>
        <w:tblStyle w:val="Table4"/>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9">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A">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B">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 que salió bien en esta iteración, es que tuvimos una buena comunicación como equipo logrando llevar a cabo con éxito el primer sprint.</w:t>
            </w:r>
          </w:p>
        </w:tc>
        <w:tc>
          <w:tcPr>
            <w:vAlign w:val="top"/>
          </w:tcPr>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dificultades que enfrentamos en esta iteración incluyeron el hecho de que todos habíamos perdido familiaridad con las tecnologías seleccionadas, lo que nos llevó a dedicar los primeros días al estudio en lugar de avanzar en las historias de usuario. Además, encontramos desafíos en la parte del diseño, lo cual complicó aún más nuestro progreso.</w:t>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Asegurarse de que todas las historias de usuario estén bien definidas y priorizadas, además que los objetivos del sprint sean realistas y alcanzables dentro del tiempo disponible.</w:t>
            </w:r>
          </w:p>
        </w:tc>
      </w:tr>
    </w:tbl>
    <w:p w:rsidR="00000000" w:rsidDel="00000000" w:rsidP="00000000" w:rsidRDefault="00000000" w:rsidRPr="00000000" w14:paraId="00000040">
      <w:pPr>
        <w:spacing w:after="0" w:line="240" w:lineRule="auto"/>
        <w:ind w:left="708"/>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Claudia Romero</w:t>
      </w:r>
    </w:p>
    <w:p w:rsidR="00000000" w:rsidDel="00000000" w:rsidP="00000000" w:rsidRDefault="00000000" w:rsidRPr="00000000" w14:paraId="0000004A">
      <w:pPr>
        <w:spacing w:after="0" w:line="240" w:lineRule="auto"/>
        <w:rPr>
          <w:rFonts w:ascii="Arial" w:cs="Arial" w:eastAsia="Arial" w:hAnsi="Arial"/>
          <w:b w:val="1"/>
          <w:sz w:val="24"/>
          <w:szCs w:val="24"/>
        </w:rPr>
      </w:pPr>
      <w:r w:rsidDel="00000000" w:rsidR="00000000" w:rsidRPr="00000000">
        <w:rPr>
          <w:rtl w:val="0"/>
        </w:rPr>
      </w:r>
    </w:p>
    <w:tbl>
      <w:tblPr>
        <w:tblStyle w:val="Table5"/>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4B">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4C">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4D">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Salió bien que pudiéramos programar todas las funcionalidades.</w:t>
            </w:r>
          </w:p>
          <w:p w:rsidR="00000000" w:rsidDel="00000000" w:rsidP="00000000" w:rsidRDefault="00000000" w:rsidRPr="00000000" w14:paraId="0000004F">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comunicación en el equipo fluctuó bastante bien.</w:t>
            </w:r>
          </w:p>
          <w:p w:rsidR="00000000" w:rsidDel="00000000" w:rsidP="00000000" w:rsidRDefault="00000000" w:rsidRPr="00000000" w14:paraId="00000050">
            <w:pPr>
              <w:spacing w:after="0" w:line="240" w:lineRule="auto"/>
              <w:ind w:left="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53">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falta de conocimientos técnicos por mi parte, el tiempo que me demoré en aprender varias cosas necesarias para el proyecto.</w:t>
            </w:r>
          </w:p>
          <w:p w:rsidR="00000000" w:rsidDel="00000000" w:rsidP="00000000" w:rsidRDefault="00000000" w:rsidRPr="00000000" w14:paraId="00000054">
            <w:pPr>
              <w:numPr>
                <w:ilvl w:val="0"/>
                <w:numId w:val="1"/>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 problemas que tuve con mi computador y mi entorno de trabajo.</w:t>
            </w:r>
          </w:p>
          <w:p w:rsidR="00000000" w:rsidDel="00000000" w:rsidP="00000000" w:rsidRDefault="00000000" w:rsidRPr="00000000" w14:paraId="00000055">
            <w:pPr>
              <w:spacing w:after="0" w:line="240" w:lineRule="auto"/>
              <w:ind w:left="0" w:firstLine="0"/>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56">
            <w:pPr>
              <w:numPr>
                <w:ilvl w:val="0"/>
                <w:numId w:val="3"/>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Queremos priorizar más la aplicación móvil, en términos de funcionalidad y diseño.</w:t>
            </w:r>
          </w:p>
        </w:tc>
      </w:tr>
    </w:tbl>
    <w:p w:rsidR="00000000" w:rsidDel="00000000" w:rsidP="00000000" w:rsidRDefault="00000000" w:rsidRPr="00000000" w14:paraId="00000057">
      <w:pPr>
        <w:spacing w:after="0" w:line="240" w:lineRule="auto"/>
        <w:ind w:left="708"/>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0" w:line="240" w:lineRule="auto"/>
        <w:ind w:left="708"/>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José Salvo</w:t>
      </w:r>
    </w:p>
    <w:p w:rsidR="00000000" w:rsidDel="00000000" w:rsidP="00000000" w:rsidRDefault="00000000" w:rsidRPr="00000000" w14:paraId="0000005B">
      <w:pPr>
        <w:spacing w:after="0" w:line="240" w:lineRule="auto"/>
        <w:rPr>
          <w:rFonts w:ascii="Arial" w:cs="Arial" w:eastAsia="Arial" w:hAnsi="Arial"/>
          <w:b w:val="1"/>
          <w:sz w:val="24"/>
          <w:szCs w:val="24"/>
        </w:rPr>
      </w:pPr>
      <w:r w:rsidDel="00000000" w:rsidR="00000000" w:rsidRPr="00000000">
        <w:rPr>
          <w:rtl w:val="0"/>
        </w:rPr>
      </w:r>
    </w:p>
    <w:tbl>
      <w:tblPr>
        <w:tblStyle w:val="Table6"/>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5C">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5D">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5E">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pudieron realizar todas las historias de usuarios propuestas para este primer sprint.</w:t>
            </w:r>
          </w:p>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6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Siento que estuvimos muy justos en tema de tiempo para terminar el sprint, también nos falta mejorar los diseños ya que no son muy atractivos para el usuario. También al principio nos costó un poco la aplicación móvil, ya que esta nueva versión cambió muchas cosas de la que ya conocíamos y nos daba varios problemas.</w:t>
            </w:r>
          </w:p>
        </w:tc>
        <w:tc>
          <w:tcPr>
            <w:vAlign w:val="top"/>
          </w:tcPr>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Enfocarnos o dedicarle más tiempo a lo que es diseño, para que la aplicación móvil como la de escritorio sea más atractiva para el usuario, ya que nos enfocamos principalmente en las funcionalidades.</w:t>
            </w:r>
          </w:p>
        </w:tc>
      </w:tr>
    </w:tbl>
    <w:p w:rsidR="00000000" w:rsidDel="00000000" w:rsidP="00000000" w:rsidRDefault="00000000" w:rsidRPr="00000000" w14:paraId="00000066">
      <w:pPr>
        <w:spacing w:after="0" w:line="240" w:lineRule="auto"/>
        <w:ind w:left="708"/>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BAbqjAeaB6+Y90+wrRYEO///nA==">CgMxLjA4AHIhMWIyMVp3VnNXOEcxRUNXWTdTSHdTM2VQYi1vVmh2dUhV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