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detalles en la página web y móvil. Además de realizar la presentación del proyecto a Buin Zoo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más acerca para mandar correos y las notificaciones.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mandar correos y notificaciones desde la página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apartado niños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diseño de la trivia en ambos apartados.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algunos videos de animales para subir a la base de datos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algunos detalles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los audios.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qué arquitectura se tendrá que implementar.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ktSRrws+ZXSmhBdEPLt7A26bw==">CgMxLjA4AHIhMVNiaGpJc1pyYURpWmcxQ2ZqcnloUHFEdHZSUW0yMXo3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