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Gracias a este proyecto APT mis gustos profesionales se han inclinado más hacia la programación y la gestión.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Afectó de manera positiva debido a que pude desempeñarme en diversas áreas que no me veía capaz, pero gracias al desarrollo de este proyecto pude mejorar mis habilidades técnicas.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Cambiaron ambas, me siento más seguro en cuanto a debilidades y he logrado mejorar mis fortalezas,  mi debilidad era la programación pero al estar con mis compañeros pude mejorar ese aspecto, también pude mejorar mucho técnicamente.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Poder seguir estudiando para desempeñarme de la mejor forma posible.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Estudiar hasta perfeccionar mis habilidades técnicas y poder rodearme de gente experimentada para guiarme de ellos.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Sigo enfocado en el mismo ámbito.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veo trabajando en una empresa prestigiosa, también me gustaría poder liderar  un equipo de trabajo en el cual se desarrollen muchos proyectos y se solucionen diversas problemáticas.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Los aspectos positivos son que a pesar de ser un grupo con gente totalmente nueva pudimos entregar un producto de calidad, eso dice mucho del trabajo en equipo a pesar de que todos tenemos distintas habilidades.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Tener la iniciativa de realizar funcionalidades.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s5pSfynycPfpH0Lc97axCcyo6w==">CgMxLjAyCGguZ2pkZ3hzOAByITF4M0QzMWNEYzZnZ3d1TXh5dWw3V0VQZWZIZG5yRE9xcg==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