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se han mantenido, me gusta mucho el área de programación y todo lo que sea backend.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Afectó positivamente, ya que me dí cuenta que el área que más me gusta es el backend, pude aprender nuevas tecnologías y recordar cosas que no sabía lo que me hace sentir un poco más seguro.</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han cambiado ambas, por un lado mi debilidad es la documentación, pero al estar con compañeros que sabían más de esto, pude aprender de ellos. Por otro lado mis fortalezas siento que se desarrollaron mejor.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Quiero seguir estudiando por mi cuenta y realizar cursos.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Seguir practicando y trabajando con personas que saben lo que yo no sé para aprender de ellos.</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tabs>
                <w:tab w:val="left" w:leader="none" w:pos="454"/>
              </w:tabs>
              <w:spacing w:after="160" w:before="0" w:line="259" w:lineRule="auto"/>
              <w:ind w:left="454" w:right="0" w:firstLine="0"/>
              <w:jc w:val="both"/>
              <w:rPr>
                <w:color w:val="000000"/>
                <w:sz w:val="24"/>
                <w:szCs w:val="24"/>
              </w:rPr>
            </w:pPr>
            <w:r w:rsidDel="00000000" w:rsidR="00000000" w:rsidRPr="00000000">
              <w:rPr>
                <w:color w:val="000000"/>
                <w:sz w:val="24"/>
                <w:szCs w:val="24"/>
                <w:rtl w:val="0"/>
              </w:rPr>
              <w:t xml:space="preserve">En 5 años más me veo trabajando en otro país en una empresa tecnológica reconocida a nivel mundial, con bastante experiencia en herramientas y tecnologías. Me gustaría estar desarrollando y/o liderando un equipo de trabajo.</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son que aprendí a trabajar en un equipo totalmente nuevo con diferentes habilidades y dominios pudiendo llevar a cabo el proyecto en su totalidad.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que podría mejorar son expresar mis ideas al equipo sin miedo al rechazo.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nPUmBEVEufnvCCt0rdKOAxUzg==">CgMxLjAyCGguZ2pkZ3hzOAByITFZLXU5dXBTLUtUMzhfLXlTWE8wR3ZPbU4zTE9Mem9OdA==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