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color w:val="3c78d8"/>
          <w:sz w:val="62"/>
          <w:szCs w:val="62"/>
        </w:rPr>
      </w:pPr>
      <w:r w:rsidDel="00000000" w:rsidR="00000000" w:rsidRPr="00000000">
        <w:rPr>
          <w:rtl w:val="0"/>
        </w:rPr>
      </w:r>
    </w:p>
    <w:tbl>
      <w:tblPr>
        <w:tblStyle w:val="Table1"/>
        <w:tblW w:w="1300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04"/>
        <w:tblGridChange w:id="0">
          <w:tblGrid>
            <w:gridCol w:w="130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Style w:val="Title"/>
              <w:keepNext w:val="1"/>
              <w:keepLines w:val="1"/>
              <w:spacing w:after="60" w:line="192.00000000000003" w:lineRule="auto"/>
              <w:ind w:left="113.38582677165356" w:firstLine="113.38582677165356"/>
              <w:jc w:val="center"/>
              <w:rPr>
                <w:rFonts w:ascii="Arial" w:cs="Arial" w:eastAsia="Arial" w:hAnsi="Arial"/>
                <w:color w:val="3c78d8"/>
                <w:sz w:val="62"/>
                <w:szCs w:val="62"/>
              </w:rPr>
            </w:pPr>
            <w:bookmarkStart w:colFirst="0" w:colLast="0" w:name="_heading=h.mhvjtvng63sa" w:id="0"/>
            <w:bookmarkEnd w:id="0"/>
            <w:r w:rsidDel="00000000" w:rsidR="00000000" w:rsidRPr="00000000">
              <w:rPr>
                <w:rtl w:val="0"/>
              </w:rPr>
            </w:r>
          </w:p>
          <w:p w:rsidR="00000000" w:rsidDel="00000000" w:rsidP="00000000" w:rsidRDefault="00000000" w:rsidRPr="00000000" w14:paraId="00000003">
            <w:pPr>
              <w:pStyle w:val="Title"/>
              <w:keepNext w:val="1"/>
              <w:keepLines w:val="1"/>
              <w:spacing w:after="60" w:line="192.00000000000003" w:lineRule="auto"/>
              <w:ind w:left="113.38582677165356" w:firstLine="113.38582677165356"/>
              <w:jc w:val="center"/>
              <w:rPr>
                <w:rFonts w:ascii="Arial" w:cs="Arial" w:eastAsia="Arial" w:hAnsi="Arial"/>
                <w:color w:val="3c78d8"/>
                <w:sz w:val="62"/>
                <w:szCs w:val="62"/>
              </w:rPr>
            </w:pPr>
            <w:bookmarkStart w:colFirst="0" w:colLast="0" w:name="_heading=h.updlginkhukk" w:id="1"/>
            <w:bookmarkEnd w:id="1"/>
            <w:r w:rsidDel="00000000" w:rsidR="00000000" w:rsidRPr="00000000">
              <w:rPr>
                <w:rtl w:val="0"/>
              </w:rPr>
            </w:r>
          </w:p>
          <w:p w:rsidR="00000000" w:rsidDel="00000000" w:rsidP="00000000" w:rsidRDefault="00000000" w:rsidRPr="00000000" w14:paraId="00000004">
            <w:pPr>
              <w:pStyle w:val="Title"/>
              <w:keepNext w:val="1"/>
              <w:keepLines w:val="1"/>
              <w:spacing w:after="60" w:line="192.00000000000003" w:lineRule="auto"/>
              <w:ind w:left="113.38582677165356" w:firstLine="113.38582677165356"/>
              <w:jc w:val="center"/>
              <w:rPr>
                <w:rFonts w:ascii="Arial" w:cs="Arial" w:eastAsia="Arial" w:hAnsi="Arial"/>
                <w:color w:val="3c78d8"/>
                <w:sz w:val="62"/>
                <w:szCs w:val="62"/>
              </w:rPr>
            </w:pPr>
            <w:bookmarkStart w:colFirst="0" w:colLast="0" w:name="_heading=h.78dteehdadyg" w:id="2"/>
            <w:bookmarkEnd w:id="2"/>
            <w:r w:rsidDel="00000000" w:rsidR="00000000" w:rsidRPr="00000000">
              <w:rPr>
                <w:rFonts w:ascii="Arial" w:cs="Arial" w:eastAsia="Arial" w:hAnsi="Arial"/>
                <w:color w:val="3c78d8"/>
                <w:sz w:val="62"/>
                <w:szCs w:val="62"/>
                <w:rtl w:val="0"/>
              </w:rPr>
              <w:t xml:space="preserve">Informe Autoevaluación Fase 3</w:t>
            </w:r>
          </w:p>
          <w:p w:rsidR="00000000" w:rsidDel="00000000" w:rsidP="00000000" w:rsidRDefault="00000000" w:rsidRPr="00000000" w14:paraId="00000005">
            <w:pPr>
              <w:spacing w:after="60" w:line="192.00000000000003" w:lineRule="auto"/>
              <w:ind w:left="113.38582677165356" w:firstLine="113.38582677165356"/>
              <w:jc w:val="center"/>
              <w:rPr>
                <w:rFonts w:ascii="Arial" w:cs="Arial" w:eastAsia="Arial" w:hAnsi="Arial"/>
                <w:color w:val="3d85c6"/>
                <w:sz w:val="24"/>
                <w:szCs w:val="24"/>
              </w:rPr>
            </w:pPr>
            <w:r w:rsidDel="00000000" w:rsidR="00000000" w:rsidRPr="00000000">
              <w:rPr>
                <w:rFonts w:ascii="Arial" w:cs="Arial" w:eastAsia="Arial" w:hAnsi="Arial"/>
                <w:color w:val="3d85c6"/>
                <w:sz w:val="36"/>
                <w:szCs w:val="36"/>
                <w:rtl w:val="0"/>
              </w:rPr>
              <w:t xml:space="preserve">Ingeniería en Informática</w:t>
            </w:r>
            <w:r w:rsidDel="00000000" w:rsidR="00000000" w:rsidRPr="00000000">
              <w:rPr>
                <w:rtl w:val="0"/>
              </w:rPr>
            </w:r>
          </w:p>
          <w:p w:rsidR="00000000" w:rsidDel="00000000" w:rsidP="00000000" w:rsidRDefault="00000000" w:rsidRPr="00000000" w14:paraId="00000006">
            <w:pPr>
              <w:spacing w:after="60" w:line="192.00000000000003" w:lineRule="auto"/>
              <w:ind w:left="113.38582677165356" w:firstLine="113.38582677165356"/>
              <w:jc w:val="center"/>
              <w:rPr>
                <w:rFonts w:ascii="Arial" w:cs="Arial" w:eastAsia="Arial" w:hAnsi="Arial"/>
                <w:color w:val="3d85c6"/>
                <w:sz w:val="28"/>
                <w:szCs w:val="28"/>
              </w:rPr>
            </w:pPr>
            <w:r w:rsidDel="00000000" w:rsidR="00000000" w:rsidRPr="00000000">
              <w:rPr>
                <w:rFonts w:ascii="Arial" w:cs="Arial" w:eastAsia="Arial" w:hAnsi="Arial"/>
                <w:color w:val="3d85c6"/>
                <w:sz w:val="28"/>
                <w:szCs w:val="28"/>
                <w:rtl w:val="0"/>
              </w:rPr>
              <w:t xml:space="preserve">Sección 003D</w:t>
            </w:r>
          </w:p>
          <w:p w:rsidR="00000000" w:rsidDel="00000000" w:rsidP="00000000" w:rsidRDefault="00000000" w:rsidRPr="00000000" w14:paraId="00000007">
            <w:pPr>
              <w:spacing w:after="60" w:line="192.00000000000003" w:lineRule="auto"/>
              <w:ind w:left="113.38582677165356" w:firstLine="113.38582677165356"/>
              <w:rPr>
                <w:rFonts w:ascii="Arial" w:cs="Arial" w:eastAsia="Arial" w:hAnsi="Arial"/>
                <w:color w:val="3d85c6"/>
                <w:sz w:val="28"/>
                <w:szCs w:val="28"/>
              </w:rPr>
            </w:pPr>
            <w:r w:rsidDel="00000000" w:rsidR="00000000" w:rsidRPr="00000000">
              <w:rPr>
                <w:rtl w:val="0"/>
              </w:rPr>
            </w:r>
          </w:p>
          <w:p w:rsidR="00000000" w:rsidDel="00000000" w:rsidP="00000000" w:rsidRDefault="00000000" w:rsidRPr="00000000" w14:paraId="00000008">
            <w:pPr>
              <w:spacing w:after="60" w:line="192.00000000000003" w:lineRule="auto"/>
              <w:ind w:left="113.38582677165356" w:firstLine="113.38582677165356"/>
              <w:rPr>
                <w:rFonts w:ascii="Arial" w:cs="Arial" w:eastAsia="Arial" w:hAnsi="Arial"/>
                <w:color w:val="3d85c6"/>
                <w:sz w:val="28"/>
                <w:szCs w:val="28"/>
              </w:rPr>
            </w:pPr>
            <w:r w:rsidDel="00000000" w:rsidR="00000000" w:rsidRPr="00000000">
              <w:rPr>
                <w:rtl w:val="0"/>
              </w:rPr>
            </w:r>
          </w:p>
          <w:p w:rsidR="00000000" w:rsidDel="00000000" w:rsidP="00000000" w:rsidRDefault="00000000" w:rsidRPr="00000000" w14:paraId="00000009">
            <w:pPr>
              <w:spacing w:after="60" w:line="192.00000000000003" w:lineRule="auto"/>
              <w:ind w:left="113.38582677165356" w:firstLine="113.38582677165356"/>
              <w:rPr>
                <w:rFonts w:ascii="Arial" w:cs="Arial" w:eastAsia="Arial" w:hAnsi="Arial"/>
                <w:color w:val="3d85c6"/>
                <w:sz w:val="28"/>
                <w:szCs w:val="28"/>
              </w:rPr>
            </w:pPr>
            <w:r w:rsidDel="00000000" w:rsidR="00000000" w:rsidRPr="00000000">
              <w:rPr>
                <w:rtl w:val="0"/>
              </w:rPr>
            </w:r>
          </w:p>
          <w:p w:rsidR="00000000" w:rsidDel="00000000" w:rsidP="00000000" w:rsidRDefault="00000000" w:rsidRPr="00000000" w14:paraId="0000000A">
            <w:pPr>
              <w:spacing w:after="60" w:line="192.00000000000003" w:lineRule="auto"/>
              <w:ind w:left="113.38582677165356" w:firstLine="113.38582677165356"/>
              <w:rPr>
                <w:rFonts w:ascii="Arial" w:cs="Arial" w:eastAsia="Arial" w:hAnsi="Arial"/>
                <w:color w:val="3d85c6"/>
                <w:sz w:val="28"/>
                <w:szCs w:val="28"/>
              </w:rPr>
            </w:pPr>
            <w:r w:rsidDel="00000000" w:rsidR="00000000" w:rsidRPr="00000000">
              <w:rPr>
                <w:rtl w:val="0"/>
              </w:rPr>
            </w:r>
          </w:p>
          <w:p w:rsidR="00000000" w:rsidDel="00000000" w:rsidP="00000000" w:rsidRDefault="00000000" w:rsidRPr="00000000" w14:paraId="0000000B">
            <w:pPr>
              <w:spacing w:after="60" w:line="192.00000000000003" w:lineRule="auto"/>
              <w:ind w:left="113.38582677165356" w:firstLine="113.38582677165356"/>
              <w:rPr>
                <w:rFonts w:ascii="Arial" w:cs="Arial" w:eastAsia="Arial" w:hAnsi="Arial"/>
                <w:color w:val="3d85c6"/>
                <w:sz w:val="28"/>
                <w:szCs w:val="28"/>
              </w:rPr>
            </w:pPr>
            <w:r w:rsidDel="00000000" w:rsidR="00000000" w:rsidRPr="00000000">
              <w:rPr>
                <w:rtl w:val="0"/>
              </w:rPr>
            </w:r>
          </w:p>
          <w:p w:rsidR="00000000" w:rsidDel="00000000" w:rsidP="00000000" w:rsidRDefault="00000000" w:rsidRPr="00000000" w14:paraId="0000000C">
            <w:pPr>
              <w:spacing w:after="60" w:line="192.00000000000003" w:lineRule="auto"/>
              <w:ind w:left="113.38582677165356" w:firstLine="113.38582677165356"/>
              <w:rPr>
                <w:rFonts w:ascii="Arial" w:cs="Arial" w:eastAsia="Arial" w:hAnsi="Arial"/>
                <w:color w:val="3d85c6"/>
                <w:sz w:val="28"/>
                <w:szCs w:val="28"/>
              </w:rPr>
            </w:pPr>
            <w:r w:rsidDel="00000000" w:rsidR="00000000" w:rsidRPr="00000000">
              <w:rPr>
                <w:rtl w:val="0"/>
              </w:rPr>
            </w:r>
          </w:p>
          <w:p w:rsidR="00000000" w:rsidDel="00000000" w:rsidP="00000000" w:rsidRDefault="00000000" w:rsidRPr="00000000" w14:paraId="0000000D">
            <w:pPr>
              <w:spacing w:after="60" w:line="192.00000000000003" w:lineRule="auto"/>
              <w:ind w:left="113.38582677165356" w:firstLine="113.38582677165356"/>
              <w:rPr>
                <w:rFonts w:ascii="Arial" w:cs="Arial" w:eastAsia="Arial" w:hAnsi="Arial"/>
                <w:color w:val="3d85c6"/>
                <w:sz w:val="28"/>
                <w:szCs w:val="28"/>
              </w:rPr>
            </w:pPr>
            <w:r w:rsidDel="00000000" w:rsidR="00000000" w:rsidRPr="00000000">
              <w:rPr>
                <w:rtl w:val="0"/>
              </w:rPr>
            </w:r>
          </w:p>
          <w:p w:rsidR="00000000" w:rsidDel="00000000" w:rsidP="00000000" w:rsidRDefault="00000000" w:rsidRPr="00000000" w14:paraId="0000000E">
            <w:pPr>
              <w:spacing w:after="60" w:line="192.00000000000003" w:lineRule="auto"/>
              <w:ind w:left="113.38582677165356" w:firstLine="113.38582677165356"/>
              <w:rPr>
                <w:rFonts w:ascii="Arial" w:cs="Arial" w:eastAsia="Arial" w:hAnsi="Arial"/>
                <w:color w:val="3d85c6"/>
                <w:sz w:val="28"/>
                <w:szCs w:val="28"/>
              </w:rPr>
            </w:pPr>
            <w:r w:rsidDel="00000000" w:rsidR="00000000" w:rsidRPr="00000000">
              <w:rPr>
                <w:rtl w:val="0"/>
              </w:rPr>
            </w:r>
          </w:p>
          <w:p w:rsidR="00000000" w:rsidDel="00000000" w:rsidP="00000000" w:rsidRDefault="00000000" w:rsidRPr="00000000" w14:paraId="0000000F">
            <w:pPr>
              <w:pStyle w:val="Heading2"/>
              <w:spacing w:after="60" w:before="0" w:line="192.00000000000003" w:lineRule="auto"/>
              <w:ind w:left="113.38582677165356" w:firstLine="113.38582677165356"/>
              <w:rPr>
                <w:rFonts w:ascii="Arial" w:cs="Arial" w:eastAsia="Arial" w:hAnsi="Arial"/>
                <w:b w:val="0"/>
                <w:sz w:val="20"/>
                <w:szCs w:val="20"/>
              </w:rPr>
            </w:pPr>
            <w:bookmarkStart w:colFirst="0" w:colLast="0" w:name="_heading=h.oaoqns1f0itw" w:id="3"/>
            <w:bookmarkEnd w:id="3"/>
            <w:r w:rsidDel="00000000" w:rsidR="00000000" w:rsidRPr="00000000">
              <w:rPr>
                <w:rtl w:val="0"/>
              </w:rPr>
            </w:r>
          </w:p>
          <w:p w:rsidR="00000000" w:rsidDel="00000000" w:rsidP="00000000" w:rsidRDefault="00000000" w:rsidRPr="00000000" w14:paraId="00000010">
            <w:pPr>
              <w:spacing w:after="60" w:line="192.00000000000003" w:lineRule="auto"/>
              <w:ind w:left="113.38582677165356" w:firstLine="113.38582677165356"/>
              <w:rPr>
                <w:rFonts w:ascii="Arial" w:cs="Arial" w:eastAsia="Arial" w:hAnsi="Arial"/>
                <w:color w:val="3d85c6"/>
                <w:sz w:val="28"/>
                <w:szCs w:val="28"/>
              </w:rPr>
            </w:pPr>
            <w:r w:rsidDel="00000000" w:rsidR="00000000" w:rsidRPr="00000000">
              <w:rPr>
                <w:rtl w:val="0"/>
              </w:rPr>
            </w:r>
          </w:p>
          <w:p w:rsidR="00000000" w:rsidDel="00000000" w:rsidP="00000000" w:rsidRDefault="00000000" w:rsidRPr="00000000" w14:paraId="00000011">
            <w:pPr>
              <w:spacing w:after="60" w:line="192.00000000000003" w:lineRule="auto"/>
              <w:ind w:left="0" w:firstLine="0"/>
              <w:rPr>
                <w:rFonts w:ascii="Arial" w:cs="Arial" w:eastAsia="Arial" w:hAnsi="Arial"/>
                <w:color w:val="3d85c6"/>
                <w:sz w:val="28"/>
                <w:szCs w:val="28"/>
              </w:rPr>
            </w:pPr>
            <w:r w:rsidDel="00000000" w:rsidR="00000000" w:rsidRPr="00000000">
              <w:rPr>
                <w:rtl w:val="0"/>
              </w:rPr>
            </w:r>
          </w:p>
          <w:p w:rsidR="00000000" w:rsidDel="00000000" w:rsidP="00000000" w:rsidRDefault="00000000" w:rsidRPr="00000000" w14:paraId="00000012">
            <w:pPr>
              <w:spacing w:after="60" w:line="192.00000000000003" w:lineRule="auto"/>
              <w:ind w:left="113.38582677165356" w:firstLine="0"/>
              <w:rPr>
                <w:rFonts w:ascii="Arial" w:cs="Arial" w:eastAsia="Arial" w:hAnsi="Arial"/>
                <w:color w:val="3d85c6"/>
                <w:sz w:val="28"/>
                <w:szCs w:val="28"/>
              </w:rPr>
            </w:pPr>
            <w:r w:rsidDel="00000000" w:rsidR="00000000" w:rsidRPr="00000000">
              <w:rPr>
                <w:rtl w:val="0"/>
              </w:rPr>
            </w:r>
          </w:p>
          <w:p w:rsidR="00000000" w:rsidDel="00000000" w:rsidP="00000000" w:rsidRDefault="00000000" w:rsidRPr="00000000" w14:paraId="00000013">
            <w:pPr>
              <w:spacing w:after="60" w:line="192.00000000000003" w:lineRule="auto"/>
              <w:ind w:left="0" w:firstLine="0"/>
              <w:rPr>
                <w:rFonts w:ascii="Arial" w:cs="Arial" w:eastAsia="Arial" w:hAnsi="Arial"/>
                <w:color w:val="3d85c6"/>
                <w:sz w:val="28"/>
                <w:szCs w:val="28"/>
              </w:rPr>
            </w:pPr>
            <w:r w:rsidDel="00000000" w:rsidR="00000000" w:rsidRPr="00000000">
              <w:rPr>
                <w:rFonts w:ascii="Arial" w:cs="Arial" w:eastAsia="Arial" w:hAnsi="Arial"/>
                <w:color w:val="3d85c6"/>
                <w:sz w:val="28"/>
                <w:szCs w:val="28"/>
                <w:rtl w:val="0"/>
              </w:rPr>
              <w:t xml:space="preserve">Asignatura:Capstone                           Sección: 003D</w:t>
            </w:r>
          </w:p>
          <w:p w:rsidR="00000000" w:rsidDel="00000000" w:rsidP="00000000" w:rsidRDefault="00000000" w:rsidRPr="00000000" w14:paraId="00000014">
            <w:pPr>
              <w:spacing w:after="60" w:line="192.00000000000003" w:lineRule="auto"/>
              <w:ind w:left="113.38582677165356" w:firstLine="0"/>
              <w:rPr>
                <w:rFonts w:ascii="Arial" w:cs="Arial" w:eastAsia="Arial" w:hAnsi="Arial"/>
                <w:color w:val="3d85c6"/>
                <w:sz w:val="28"/>
                <w:szCs w:val="28"/>
              </w:rPr>
            </w:pPr>
            <w:r w:rsidDel="00000000" w:rsidR="00000000" w:rsidRPr="00000000">
              <w:rPr>
                <w:rtl w:val="0"/>
              </w:rPr>
            </w:r>
          </w:p>
          <w:p w:rsidR="00000000" w:rsidDel="00000000" w:rsidP="00000000" w:rsidRDefault="00000000" w:rsidRPr="00000000" w14:paraId="00000015">
            <w:pPr>
              <w:spacing w:after="60" w:line="192.00000000000003" w:lineRule="auto"/>
              <w:ind w:left="0" w:firstLine="0"/>
              <w:rPr>
                <w:rFonts w:ascii="Arial" w:cs="Arial" w:eastAsia="Arial" w:hAnsi="Arial"/>
                <w:color w:val="3d85c6"/>
                <w:sz w:val="28"/>
                <w:szCs w:val="28"/>
              </w:rPr>
            </w:pPr>
            <w:r w:rsidDel="00000000" w:rsidR="00000000" w:rsidRPr="00000000">
              <w:rPr>
                <w:rFonts w:ascii="Arial" w:cs="Arial" w:eastAsia="Arial" w:hAnsi="Arial"/>
                <w:color w:val="3d85c6"/>
                <w:sz w:val="28"/>
                <w:szCs w:val="28"/>
                <w:rtl w:val="0"/>
              </w:rPr>
              <w:t xml:space="preserve">Docente:Jhon Barril</w:t>
            </w:r>
          </w:p>
          <w:p w:rsidR="00000000" w:rsidDel="00000000" w:rsidP="00000000" w:rsidRDefault="00000000" w:rsidRPr="00000000" w14:paraId="00000016">
            <w:pPr>
              <w:spacing w:after="60" w:line="192.00000000000003" w:lineRule="auto"/>
              <w:ind w:left="0" w:firstLine="0"/>
              <w:rPr>
                <w:rFonts w:ascii="Arial" w:cs="Arial" w:eastAsia="Arial" w:hAnsi="Arial"/>
                <w:color w:val="3d85c6"/>
                <w:sz w:val="28"/>
                <w:szCs w:val="28"/>
              </w:rPr>
            </w:pPr>
            <w:r w:rsidDel="00000000" w:rsidR="00000000" w:rsidRPr="00000000">
              <w:rPr>
                <w:rtl w:val="0"/>
              </w:rPr>
            </w:r>
          </w:p>
          <w:p w:rsidR="00000000" w:rsidDel="00000000" w:rsidP="00000000" w:rsidRDefault="00000000" w:rsidRPr="00000000" w14:paraId="00000017">
            <w:pPr>
              <w:spacing w:after="60" w:line="192.00000000000003" w:lineRule="auto"/>
              <w:ind w:left="0" w:firstLine="0"/>
              <w:rPr>
                <w:rFonts w:ascii="Arial" w:cs="Arial" w:eastAsia="Arial" w:hAnsi="Arial"/>
                <w:color w:val="3d85c6"/>
                <w:sz w:val="28"/>
                <w:szCs w:val="28"/>
              </w:rPr>
            </w:pPr>
            <w:r w:rsidDel="00000000" w:rsidR="00000000" w:rsidRPr="00000000">
              <w:rPr>
                <w:rFonts w:ascii="Arial" w:cs="Arial" w:eastAsia="Arial" w:hAnsi="Arial"/>
                <w:color w:val="3d85c6"/>
                <w:sz w:val="28"/>
                <w:szCs w:val="28"/>
                <w:rtl w:val="0"/>
              </w:rPr>
              <w:t xml:space="preserve">Estudiante:José Salvo</w:t>
            </w:r>
          </w:p>
          <w:p w:rsidR="00000000" w:rsidDel="00000000" w:rsidP="00000000" w:rsidRDefault="00000000" w:rsidRPr="00000000" w14:paraId="00000018">
            <w:pPr>
              <w:spacing w:after="60" w:line="192.00000000000003" w:lineRule="auto"/>
              <w:ind w:left="113.38582677165356" w:firstLine="113.38582677165356"/>
              <w:rPr>
                <w:rFonts w:ascii="Arial" w:cs="Arial" w:eastAsia="Arial" w:hAnsi="Arial"/>
                <w:color w:val="3d85c6"/>
                <w:sz w:val="28"/>
                <w:szCs w:val="28"/>
              </w:rPr>
            </w:pPr>
            <w:r w:rsidDel="00000000" w:rsidR="00000000" w:rsidRPr="00000000">
              <w:rPr>
                <w:rtl w:val="0"/>
              </w:rPr>
            </w:r>
          </w:p>
        </w:tc>
      </w:tr>
    </w:tbl>
    <w:p w:rsidR="00000000" w:rsidDel="00000000" w:rsidP="00000000" w:rsidRDefault="00000000" w:rsidRPr="00000000" w14:paraId="00000019">
      <w:pPr>
        <w:pStyle w:val="Heading1"/>
        <w:spacing w:after="60" w:line="192.00000000000003" w:lineRule="auto"/>
        <w:ind w:left="113.38582677165356" w:firstLine="113.38582677165356"/>
        <w:rPr>
          <w:rFonts w:ascii="Arial" w:cs="Arial" w:eastAsia="Arial" w:hAnsi="Arial"/>
        </w:rPr>
      </w:pPr>
      <w:bookmarkStart w:colFirst="0" w:colLast="0" w:name="_heading=h.ryqilj4icbvj" w:id="4"/>
      <w:bookmarkEnd w:id="4"/>
      <w:r w:rsidDel="00000000" w:rsidR="00000000" w:rsidRPr="00000000">
        <w:rPr>
          <w:rFonts w:ascii="Arial" w:cs="Arial" w:eastAsia="Arial" w:hAnsi="Arial"/>
          <w:rtl w:val="0"/>
        </w:rPr>
        <w:t xml:space="preserve">Índice</w:t>
      </w:r>
    </w:p>
    <w:p w:rsidR="00000000" w:rsidDel="00000000" w:rsidP="00000000" w:rsidRDefault="00000000" w:rsidRPr="00000000" w14:paraId="0000001A">
      <w:pPr>
        <w:ind w:left="720" w:firstLine="0"/>
        <w:rPr>
          <w:rFonts w:ascii="Arial" w:cs="Arial" w:eastAsia="Arial" w:hAnsi="Arial"/>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ryqilj4icbv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Rule="auto"/>
            <w:rPr>
              <w:b w:val="1"/>
              <w:color w:val="000000"/>
              <w:u w:val="none"/>
            </w:rPr>
          </w:pPr>
          <w:hyperlink w:anchor="_heading=h.go7c9h97oc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Problemática</w:t>
            </w:r>
          </w:hyperlink>
          <w:hyperlink w:anchor="_heading=h.go7c9h97oci">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Rule="auto"/>
            <w:rPr>
              <w:b w:val="1"/>
              <w:color w:val="000000"/>
              <w:u w:val="none"/>
            </w:rPr>
          </w:pPr>
          <w:hyperlink w:anchor="_heading=h.6e61q92nwk1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 Propuesta</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Rule="auto"/>
            <w:rPr>
              <w:b w:val="1"/>
              <w:color w:val="000000"/>
              <w:u w:val="none"/>
            </w:rPr>
          </w:pPr>
          <w:hyperlink w:anchor="_heading=h.maiqhf829iq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Caso de uso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Rule="auto"/>
            <w:ind w:left="360" w:firstLine="0"/>
            <w:rPr>
              <w:color w:val="000000"/>
              <w:u w:val="none"/>
            </w:rPr>
          </w:pPr>
          <w:hyperlink w:anchor="_heading=h.5lfhl7yw7w7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 de uso visitante</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Rule="auto"/>
            <w:ind w:left="360" w:firstLine="0"/>
            <w:rPr>
              <w:color w:val="000000"/>
              <w:u w:val="none"/>
            </w:rPr>
          </w:pPr>
          <w:hyperlink w:anchor="_heading=h.h1hdsgvjvqn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 de uso Administrador</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Rule="auto"/>
            <w:rPr>
              <w:b w:val="1"/>
              <w:color w:val="000000"/>
              <w:u w:val="none"/>
            </w:rPr>
          </w:pPr>
          <w:hyperlink w:anchor="_heading=h.24so3evsot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Arquitectura de la solución</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tabs>
          <w:tab w:val="center" w:leader="none" w:pos="4419"/>
          <w:tab w:val="right" w:leader="none" w:pos="8838"/>
        </w:tabs>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tabs>
          <w:tab w:val="center" w:leader="none" w:pos="4419"/>
          <w:tab w:val="right" w:leader="none" w:pos="8838"/>
        </w:tabs>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ind w:left="720" w:firstLine="720"/>
        <w:rPr>
          <w:rFonts w:ascii="Calibri" w:cs="Calibri" w:eastAsia="Calibri" w:hAnsi="Calibri"/>
          <w:b w:val="1"/>
          <w:sz w:val="72"/>
          <w:szCs w:val="72"/>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ind w:left="0" w:firstLine="0"/>
        <w:rPr/>
      </w:pPr>
      <w:bookmarkStart w:colFirst="0" w:colLast="0" w:name="_heading=h.go7c9h97oci" w:id="5"/>
      <w:bookmarkEnd w:id="5"/>
      <w:r w:rsidDel="00000000" w:rsidR="00000000" w:rsidRPr="00000000">
        <w:rPr>
          <w:rtl w:val="0"/>
        </w:rPr>
        <w:t xml:space="preserve">Problemática</w:t>
      </w:r>
    </w:p>
    <w:p w:rsidR="00000000" w:rsidDel="00000000" w:rsidP="00000000" w:rsidRDefault="00000000" w:rsidRPr="00000000" w14:paraId="00000026">
      <w:pPr>
        <w:spacing w:line="276" w:lineRule="auto"/>
        <w:ind w:left="72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La principal problemática del Zoológico Buin Zoo radica en su limitado sistema de difusión de información. Actualmente, la información sobre los animales se presenta únicamente a través de carteles, que suelen ser muy breves y, en ocasiones, difícilmente legibles debido a su deterioro, aglomeración o discapacidad visual de visitantes.</w:t>
      </w:r>
    </w:p>
    <w:p w:rsidR="00000000" w:rsidDel="00000000" w:rsidP="00000000" w:rsidRDefault="00000000" w:rsidRPr="00000000" w14:paraId="00000027">
      <w:pPr>
        <w:shd w:fill="ffffff" w:val="clear"/>
        <w:spacing w:after="240" w:before="240" w:line="276" w:lineRule="auto"/>
        <w:ind w:left="72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Además, el zoológico carece de métricas para evaluar el aprendizaje adquirido por los visitantes tras su visita. Esta falta de evaluación limita la efectividad de sus esfuerzos educativos, que son fundamentales para su misión de promover el cuidado y la conservación de los animales.</w:t>
      </w:r>
    </w:p>
    <w:p w:rsidR="00000000" w:rsidDel="00000000" w:rsidP="00000000" w:rsidRDefault="00000000" w:rsidRPr="00000000" w14:paraId="00000028">
      <w:pPr>
        <w:shd w:fill="ffffff" w:val="clear"/>
        <w:spacing w:after="240" w:before="240" w:line="276" w:lineRule="auto"/>
        <w:ind w:left="720" w:firstLine="0"/>
        <w:jc w:val="both"/>
        <w:rPr/>
      </w:pPr>
      <w:r w:rsidDel="00000000" w:rsidR="00000000" w:rsidRPr="00000000">
        <w:rPr>
          <w:rFonts w:ascii="Arial" w:cs="Arial" w:eastAsia="Arial" w:hAnsi="Arial"/>
          <w:sz w:val="24"/>
          <w:szCs w:val="24"/>
          <w:highlight w:val="white"/>
          <w:rtl w:val="0"/>
        </w:rPr>
        <w:t xml:space="preserve">Como resultado, Buin Zoo no está cumpliendo plenamente con su misión y algunos de sus valores clave, como la innovación y la educación.</w:t>
      </w:r>
      <w:r w:rsidDel="00000000" w:rsidR="00000000" w:rsidRPr="00000000">
        <w:rPr>
          <w:rtl w:val="0"/>
        </w:rPr>
      </w:r>
    </w:p>
    <w:p w:rsidR="00000000" w:rsidDel="00000000" w:rsidP="00000000" w:rsidRDefault="00000000" w:rsidRPr="00000000" w14:paraId="00000029">
      <w:pPr>
        <w:pStyle w:val="Heading1"/>
        <w:ind w:left="0" w:firstLine="0"/>
        <w:rPr>
          <w:rFonts w:ascii="Arial" w:cs="Arial" w:eastAsia="Arial" w:hAnsi="Arial"/>
        </w:rPr>
      </w:pPr>
      <w:bookmarkStart w:colFirst="0" w:colLast="0" w:name="_heading=h.6e61q92nwk1a" w:id="6"/>
      <w:bookmarkEnd w:id="6"/>
      <w:r w:rsidDel="00000000" w:rsidR="00000000" w:rsidRPr="00000000">
        <w:rPr>
          <w:rFonts w:ascii="Arial" w:cs="Arial" w:eastAsia="Arial" w:hAnsi="Arial"/>
          <w:rtl w:val="0"/>
        </w:rPr>
        <w:t xml:space="preserve">Solución Propuesta</w:t>
      </w:r>
    </w:p>
    <w:p w:rsidR="00000000" w:rsidDel="00000000" w:rsidP="00000000" w:rsidRDefault="00000000" w:rsidRPr="00000000" w14:paraId="0000002A">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estrategia para abarcar este proyecto consiste en aumentar los canales de difusión de información de los animales.</w:t>
      </w:r>
    </w:p>
    <w:p w:rsidR="00000000" w:rsidDel="00000000" w:rsidP="00000000" w:rsidRDefault="00000000" w:rsidRPr="00000000" w14:paraId="0000002B">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una aplicación móvil innovadora y una página web que transforme la visita al zoológico "Buin Zoo" en una experiencia más educativa y entretenida. Para poder lograrlo utilizaremos diversos medios de comunicación, como texto, audio y video. La aplicación también ofrecerá trivias en las que se podrán obtener beneficios, y con esto se logrará fomentar y evaluar el aprendizaje de los visitantes. De esta manera, superaremos las limitaciones actuales de la difusión física y </w:t>
      </w:r>
      <w:r w:rsidDel="00000000" w:rsidR="00000000" w:rsidRPr="00000000">
        <w:rPr>
          <w:rFonts w:ascii="Arial" w:cs="Arial" w:eastAsia="Arial" w:hAnsi="Arial"/>
          <w:sz w:val="24"/>
          <w:szCs w:val="24"/>
          <w:rtl w:val="0"/>
        </w:rPr>
        <w:t xml:space="preserve">enriqueceremos</w:t>
      </w:r>
      <w:r w:rsidDel="00000000" w:rsidR="00000000" w:rsidRPr="00000000">
        <w:rPr>
          <w:rFonts w:ascii="Arial" w:cs="Arial" w:eastAsia="Arial" w:hAnsi="Arial"/>
          <w:sz w:val="24"/>
          <w:szCs w:val="24"/>
          <w:rtl w:val="0"/>
        </w:rPr>
        <w:t xml:space="preserve"> el conocimiento de los visitantes sobre la fauna y su cuidado.</w:t>
      </w:r>
    </w:p>
    <w:p w:rsidR="00000000" w:rsidDel="00000000" w:rsidP="00000000" w:rsidRDefault="00000000" w:rsidRPr="00000000" w14:paraId="0000002D">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desarrollo de una página web nos ayudará a mejorar la accesibilidad, dando acceso a todas las herramientas al personal de Buin Zoo, para así mejorar la administración del contenido que se muestre para los visitantes del parque.</w:t>
      </w:r>
    </w:p>
    <w:p w:rsidR="00000000" w:rsidDel="00000000" w:rsidP="00000000" w:rsidRDefault="00000000" w:rsidRPr="00000000" w14:paraId="0000002F">
      <w:pPr>
        <w:numPr>
          <w:ilvl w:val="0"/>
          <w:numId w:val="1"/>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página web permitirá a los administradores realizar diferentes tipos de acciones, como lo son el crear los diferentes contenidos, visualizarlos, editarlos y actualizarlos, en donde se podrán realizar todas estas acciones en los diferentes apartado que posee la aplicación móvil, tales como los animales, trivia, eventos, publicidad y mapa.</w:t>
      </w:r>
    </w:p>
    <w:p w:rsidR="00000000" w:rsidDel="00000000" w:rsidP="00000000" w:rsidRDefault="00000000" w:rsidRPr="00000000" w14:paraId="00000030">
      <w:pPr>
        <w:numPr>
          <w:ilvl w:val="0"/>
          <w:numId w:val="1"/>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Además, el administrador cuenta con funciones adicionales como el  ver estadísticas de usuarios, visualizar frecuencia visitante, enviar promociones a los clientes, visualizar recompensas visitantes, reclamar recompensas visitantes, generar código de ingreso; con todas estas herramientas que se proporcionan de parte de la aplicación web, el administrador podrá realizar diferentes acciones que le permitirán al usuario mejorar su experiencia con la aplicación móvil, ya que podrá realizar análisis de alto valor y tomar estrategias dentro del negocio que permitirán fomentar la visita del cliente y mejorar la experiencia del visitante.</w:t>
      </w:r>
    </w:p>
    <w:p w:rsidR="00000000" w:rsidDel="00000000" w:rsidP="00000000" w:rsidRDefault="00000000" w:rsidRPr="00000000" w14:paraId="00000031">
      <w:pPr>
        <w:numPr>
          <w:ilvl w:val="0"/>
          <w:numId w:val="1"/>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w:t>
      </w:r>
      <w:r w:rsidDel="00000000" w:rsidR="00000000" w:rsidRPr="00000000">
        <w:rPr>
          <w:rFonts w:ascii="Arial" w:cs="Arial" w:eastAsia="Arial" w:hAnsi="Arial"/>
          <w:sz w:val="24"/>
          <w:szCs w:val="24"/>
          <w:rtl w:val="0"/>
        </w:rPr>
        <w:t xml:space="preserve">incorporaran</w:t>
      </w:r>
      <w:r w:rsidDel="00000000" w:rsidR="00000000" w:rsidRPr="00000000">
        <w:rPr>
          <w:rFonts w:ascii="Arial" w:cs="Arial" w:eastAsia="Arial" w:hAnsi="Arial"/>
          <w:sz w:val="24"/>
          <w:szCs w:val="24"/>
          <w:rtl w:val="0"/>
        </w:rPr>
        <w:t xml:space="preserve"> elementos interactivos para hacer el acceso a la información más atractivo y educativo.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Arial" w:cs="Arial" w:eastAsia="Arial" w:hAnsi="Arial"/>
          <w:sz w:val="24"/>
          <w:szCs w:val="24"/>
        </w:rPr>
      </w:pPr>
      <w:r w:rsidDel="00000000" w:rsidR="00000000" w:rsidRPr="00000000">
        <w:rPr>
          <w:rFonts w:ascii="Arial" w:cs="Arial" w:eastAsia="Arial" w:hAnsi="Arial"/>
          <w:sz w:val="24"/>
          <w:szCs w:val="24"/>
          <w:rtl w:val="0"/>
        </w:rPr>
        <w:t xml:space="preserve">La metodología de trabajo que se utilizó para desarrollar el proyecto fue la metodología Scrum, organizando el trabajo en 3 iteraciones con duración de 4 semanas cada una, donde se realizaron las daily meetings para coordinar el trabajo diario y resolver cualquier duda de inmediato, además se realizó el burndown chart para visualizar cómo avanzamos en las tareas y así ajustar los tiempos además de realizar los sprint review &amp; retrospective para evaluar qué funcionó bien y que podíamos mejorar en la siguiente iteración.</w:t>
      </w:r>
    </w:p>
    <w:p w:rsidR="00000000" w:rsidDel="00000000" w:rsidP="00000000" w:rsidRDefault="00000000" w:rsidRPr="00000000" w14:paraId="00000035">
      <w:pPr>
        <w:pStyle w:val="Heading1"/>
        <w:ind w:left="0" w:firstLine="0"/>
        <w:rPr>
          <w:rFonts w:ascii="Arial" w:cs="Arial" w:eastAsia="Arial" w:hAnsi="Arial"/>
        </w:rPr>
      </w:pPr>
      <w:bookmarkStart w:colFirst="0" w:colLast="0" w:name="_heading=h.maiqhf829iqz" w:id="7"/>
      <w:bookmarkEnd w:id="7"/>
      <w:r w:rsidDel="00000000" w:rsidR="00000000" w:rsidRPr="00000000">
        <w:rPr>
          <w:rFonts w:ascii="Arial" w:cs="Arial" w:eastAsia="Arial" w:hAnsi="Arial"/>
          <w:rtl w:val="0"/>
        </w:rPr>
        <w:t xml:space="preserve">Caso de uso</w:t>
      </w:r>
    </w:p>
    <w:p w:rsidR="00000000" w:rsidDel="00000000" w:rsidP="00000000" w:rsidRDefault="00000000" w:rsidRPr="00000000" w14:paraId="00000036">
      <w:pPr>
        <w:pStyle w:val="Heading2"/>
        <w:rPr>
          <w:rFonts w:ascii="Arial" w:cs="Arial" w:eastAsia="Arial" w:hAnsi="Arial"/>
        </w:rPr>
      </w:pPr>
      <w:bookmarkStart w:colFirst="0" w:colLast="0" w:name="_heading=h.5lfhl7yw7w7d" w:id="8"/>
      <w:bookmarkEnd w:id="8"/>
      <w:r w:rsidDel="00000000" w:rsidR="00000000" w:rsidRPr="00000000">
        <w:rPr>
          <w:rFonts w:ascii="Arial" w:cs="Arial" w:eastAsia="Arial" w:hAnsi="Arial"/>
          <w:rtl w:val="0"/>
        </w:rPr>
        <w:t xml:space="preserve">Caso de uso visitante</w:t>
      </w:r>
    </w:p>
    <w:p w:rsidR="00000000" w:rsidDel="00000000" w:rsidP="00000000" w:rsidRDefault="00000000" w:rsidRPr="00000000" w14:paraId="00000037">
      <w:pPr>
        <w:rPr/>
      </w:pPr>
      <w:r w:rsidDel="00000000" w:rsidR="00000000" w:rsidRPr="00000000">
        <w:rPr/>
        <w:drawing>
          <wp:inline distB="114300" distT="114300" distL="114300" distR="114300">
            <wp:extent cx="5362575" cy="4486275"/>
            <wp:effectExtent b="0" l="0" r="0" t="0"/>
            <wp:docPr id="4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62575"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heading=h.h1hdsgvjvqne" w:id="9"/>
      <w:bookmarkEnd w:id="9"/>
      <w:r w:rsidDel="00000000" w:rsidR="00000000" w:rsidRPr="00000000">
        <w:rPr>
          <w:rtl w:val="0"/>
        </w:rPr>
        <w:t xml:space="preserve">Caso de uso Administrador</w:t>
      </w:r>
    </w:p>
    <w:p w:rsidR="00000000" w:rsidDel="00000000" w:rsidP="00000000" w:rsidRDefault="00000000" w:rsidRPr="00000000" w14:paraId="0000003D">
      <w:pPr>
        <w:rPr/>
      </w:pPr>
      <w:r w:rsidDel="00000000" w:rsidR="00000000" w:rsidRPr="00000000">
        <w:rPr/>
        <w:drawing>
          <wp:inline distB="114300" distT="114300" distL="114300" distR="114300">
            <wp:extent cx="5438775" cy="4581525"/>
            <wp:effectExtent b="0" l="0" r="0" t="0"/>
            <wp:docPr id="4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3877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1"/>
        <w:ind w:left="0" w:firstLine="0"/>
        <w:rPr>
          <w:rFonts w:ascii="Arial" w:cs="Arial" w:eastAsia="Arial" w:hAnsi="Arial"/>
        </w:rPr>
      </w:pPr>
      <w:bookmarkStart w:colFirst="0" w:colLast="0" w:name="_heading=h.bd1kntryd1qd" w:id="10"/>
      <w:bookmarkEnd w:id="10"/>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ind w:left="0" w:firstLine="0"/>
        <w:rPr>
          <w:rFonts w:ascii="Arial" w:cs="Arial" w:eastAsia="Arial" w:hAnsi="Arial"/>
        </w:rPr>
      </w:pPr>
      <w:bookmarkStart w:colFirst="0" w:colLast="0" w:name="_heading=h.24so3evsotsf" w:id="11"/>
      <w:bookmarkEnd w:id="11"/>
      <w:r w:rsidDel="00000000" w:rsidR="00000000" w:rsidRPr="00000000">
        <w:rPr>
          <w:rFonts w:ascii="Arial" w:cs="Arial" w:eastAsia="Arial" w:hAnsi="Arial"/>
          <w:rtl w:val="0"/>
        </w:rPr>
        <w:t xml:space="preserve">Arquitectura de la solución</w:t>
      </w:r>
    </w:p>
    <w:p w:rsidR="00000000" w:rsidDel="00000000" w:rsidP="00000000" w:rsidRDefault="00000000" w:rsidRPr="00000000" w14:paraId="00000040">
      <w:pPr>
        <w:rPr/>
      </w:pPr>
      <w:r w:rsidDel="00000000" w:rsidR="00000000" w:rsidRPr="00000000">
        <w:rPr/>
        <w:drawing>
          <wp:inline distB="114300" distT="114300" distL="114300" distR="114300">
            <wp:extent cx="4962525" cy="4057650"/>
            <wp:effectExtent b="0" l="0" r="0" t="0"/>
            <wp:docPr id="4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962525" cy="40576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3</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Presentación Proyecto APT</w:t>
      </w:r>
    </w:p>
    <w:tbl>
      <w:tblPr>
        <w:tblStyle w:val="Table2"/>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15-16</w:t>
            </w:r>
            <w:r w:rsidDel="00000000" w:rsidR="00000000" w:rsidRPr="00000000">
              <w:rPr>
                <w:rtl w:val="0"/>
              </w:rPr>
            </w:r>
          </w:p>
        </w:tc>
        <w:tc>
          <w:tcP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3"/>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4"/>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2"/>
        <w:gridCol w:w="3060"/>
        <w:gridCol w:w="4336"/>
        <w:gridCol w:w="1428"/>
        <w:gridCol w:w="1428"/>
        <w:tblGridChange w:id="0">
          <w:tblGrid>
            <w:gridCol w:w="2742"/>
            <w:gridCol w:w="3060"/>
            <w:gridCol w:w="4336"/>
            <w:gridCol w:w="1428"/>
            <w:gridCol w:w="1428"/>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5C">
            <w:pPr>
              <w:rPr>
                <w:rFonts w:ascii="Calibri" w:cs="Calibri" w:eastAsia="Calibri" w:hAnsi="Calibri"/>
                <w:color w:val="3b3838"/>
              </w:rPr>
            </w:pPr>
            <w:r w:rsidDel="00000000" w:rsidR="00000000" w:rsidRPr="00000000">
              <w:rPr>
                <w:rFonts w:ascii="Calibri" w:cs="Calibri" w:eastAsia="Calibri" w:hAnsi="Calibri"/>
                <w:b w:val="1"/>
                <w:color w:val="000000"/>
                <w:rtl w:val="0"/>
              </w:rPr>
              <w:t xml:space="preserve">RA3</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5D">
            <w:pPr>
              <w:rPr>
                <w:rFonts w:ascii="Calibri" w:cs="Calibri" w:eastAsia="Calibri" w:hAnsi="Calibri"/>
                <w:color w:val="3b3838"/>
              </w:rPr>
            </w:pPr>
            <w:r w:rsidDel="00000000" w:rsidR="00000000" w:rsidRPr="00000000">
              <w:rPr>
                <w:rFonts w:ascii="Calibri" w:cs="Calibri" w:eastAsia="Calibri" w:hAnsi="Calibri"/>
                <w:color w:val="000000"/>
                <w:rtl w:val="0"/>
              </w:rPr>
              <w:t xml:space="preserve">Presenta el Proyecto APT realizado, considerando las evidencias que dan cuenta del logro de las competencias del perfil de egreso y sus profesionales.</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F">
            <w:pPr>
              <w:jc w:val="both"/>
              <w:rPr>
                <w:rFonts w:ascii="Calibri" w:cs="Calibri" w:eastAsia="Calibri" w:hAnsi="Calibri"/>
                <w:color w:val="3b3838"/>
              </w:rPr>
            </w:pPr>
            <w:r w:rsidDel="00000000" w:rsidR="00000000" w:rsidRPr="00000000">
              <w:rPr>
                <w:rFonts w:ascii="Calibri" w:cs="Calibri" w:eastAsia="Calibri" w:hAnsi="Calibri"/>
                <w:color w:val="000000"/>
                <w:rtl w:val="0"/>
              </w:rPr>
              <w:t xml:space="preserve">IL 3.1</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 el Proyecto APT explicitando la relevancia, objetivos, metodología, desarrollo y evidencias recolectadas de  acuerdo con los criterios establecidos por la disciplina.</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Presenta el proyecto considerando la relevancia, objetivos, metodología y desarrollo, de acuerdo a los estándares de calidad de la disciplina. </w:t>
            </w:r>
            <w:r w:rsidDel="00000000" w:rsidR="00000000" w:rsidRPr="00000000">
              <w:rPr>
                <w:rtl w:val="0"/>
              </w:rPr>
            </w:r>
          </w:p>
        </w:tc>
        <w:tc>
          <w:tcPr>
            <w:vMerge w:val="restart"/>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50</w:t>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300" w:hRule="atLeast"/>
          <w:tblHeader w:val="0"/>
        </w:trPr>
        <w:tc>
          <w:tcPr>
            <w:vMerge w:val="continue"/>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Presenta las evidencias del Proyecto APT, dando cuenta del cumplimiento de los objetivos y de acuerdo a los estándares de la disciplina. </w:t>
            </w:r>
            <w:r w:rsidDel="00000000" w:rsidR="00000000" w:rsidRPr="00000000">
              <w:rPr>
                <w:rtl w:val="0"/>
              </w:rPr>
            </w:r>
          </w:p>
        </w:tc>
        <w:tc>
          <w:tcPr>
            <w:vMerge w:val="continue"/>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30</w:t>
            </w:r>
          </w:p>
        </w:tc>
      </w:tr>
      <w:tr>
        <w:trPr>
          <w:cantSplit w:val="0"/>
          <w:trHeight w:val="300" w:hRule="atLeast"/>
          <w:tblHeader w:val="0"/>
        </w:trPr>
        <w:tc>
          <w:tcPr>
            <w:vMerge w:val="continue"/>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6A">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3.2</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para la presentación del Proyecto APT.</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Expone el Proyecto APT, considerando el formato y el tiempo establecido para la presentación.</w:t>
            </w:r>
            <w:r w:rsidDel="00000000" w:rsidR="00000000" w:rsidRPr="00000000">
              <w:rPr>
                <w:rtl w:val="0"/>
              </w:rPr>
            </w:r>
          </w:p>
        </w:tc>
        <w:tc>
          <w:tcPr>
            <w:vMerge w:val="restart"/>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30</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10</w:t>
            </w:r>
          </w:p>
        </w:tc>
      </w:tr>
      <w:tr>
        <w:trPr>
          <w:cantSplit w:val="0"/>
          <w:trHeight w:val="300" w:hRule="atLeast"/>
          <w:tblHeader w:val="0"/>
        </w:trPr>
        <w:tc>
          <w:tcPr>
            <w:vMerge w:val="continue"/>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Expresa sus ideas con fluidez, claridad y precisión, utilizando lenguaje técnico propio de la disciplina.</w:t>
            </w:r>
            <w:r w:rsidDel="00000000" w:rsidR="00000000" w:rsidRPr="00000000">
              <w:rPr>
                <w:rtl w:val="0"/>
              </w:rPr>
            </w:r>
          </w:p>
        </w:tc>
        <w:tc>
          <w:tcPr>
            <w:vMerge w:val="continue"/>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428" w:hRule="atLeast"/>
          <w:tblHeader w:val="0"/>
        </w:trPr>
        <w:tc>
          <w:tcPr>
            <w:vMerge w:val="continue"/>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75">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3.3</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77">
            <w:pPr>
              <w:jc w:val="both"/>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5. Cumple con los indicadores de calidad requeridos en la presentación del Proyecto APT de acuerdo a estándares definidos por la disciplina.</w:t>
            </w:r>
          </w:p>
        </w:tc>
        <w:tc>
          <w:tcPr>
            <w:vMerge w:val="restart"/>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20</w:t>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C">
            <w:pPr>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6. Comunica de forma oral usando el idioma inglés en situaciones socio- laborales a un nivel intermedio alto en modalidad intensiva.</w:t>
            </w:r>
          </w:p>
        </w:tc>
        <w:tc>
          <w:tcPr>
            <w:vMerge w:val="continue"/>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que realices un video que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simule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presentación ante la comisión evaluadora. </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realizar esta actividad evaluativa, debes considerar los siguientes aspectos:</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20 minutos</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Trabajo: grupal, deben dividir los tiempos para presentar.</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Durante la presentación final, los siguientes apartados deberán ser expuestos de manera oral en inglés por los estudiantes, quienes deberán dividirlas de forma equitativa:</w:t>
            </w:r>
            <w:r w:rsidDel="00000000" w:rsidR="00000000" w:rsidRPr="00000000">
              <w:rPr>
                <w:rtl w:val="0"/>
              </w:rPr>
            </w:r>
          </w:p>
          <w:p w:rsidR="00000000" w:rsidDel="00000000" w:rsidP="00000000" w:rsidRDefault="00000000" w:rsidRPr="00000000" w14:paraId="00000090">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Problemática del proyecto.</w:t>
            </w:r>
          </w:p>
          <w:p w:rsidR="00000000" w:rsidDel="00000000" w:rsidP="00000000" w:rsidRDefault="00000000" w:rsidRPr="00000000" w14:paraId="0000009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Solución propuesta.</w:t>
            </w:r>
          </w:p>
          <w:p w:rsidR="00000000" w:rsidDel="00000000" w:rsidP="00000000" w:rsidRDefault="00000000" w:rsidRPr="00000000" w14:paraId="0000009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 de uso.</w:t>
            </w:r>
          </w:p>
          <w:p w:rsidR="00000000" w:rsidDel="00000000" w:rsidP="00000000" w:rsidRDefault="00000000" w:rsidRPr="00000000" w14:paraId="0000009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Arquitectura de la solución.</w:t>
            </w:r>
          </w:p>
          <w:p w:rsidR="00000000" w:rsidDel="00000000" w:rsidP="00000000" w:rsidRDefault="00000000" w:rsidRPr="00000000" w14:paraId="0000009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la presentación se debe:</w:t>
            </w:r>
            <w:r w:rsidDel="00000000" w:rsidR="00000000" w:rsidRPr="00000000">
              <w:rPr>
                <w:rtl w:val="0"/>
              </w:rPr>
            </w:r>
          </w:p>
          <w:p w:rsidR="00000000" w:rsidDel="00000000" w:rsidP="00000000" w:rsidRDefault="00000000" w:rsidRPr="00000000" w14:paraId="0000009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Considerar la relevancia, objetivos, metodología y desarrollo.</w:t>
            </w:r>
          </w:p>
          <w:p w:rsidR="00000000" w:rsidDel="00000000" w:rsidP="00000000" w:rsidRDefault="00000000" w:rsidRPr="00000000" w14:paraId="000000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Entregar evidencias del proyecto APT dando cuenta del cumplimiento de los objetivos.</w:t>
            </w:r>
          </w:p>
          <w:p w:rsidR="00000000" w:rsidDel="00000000" w:rsidP="00000000" w:rsidRDefault="00000000" w:rsidRPr="00000000" w14:paraId="0000009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Exponer considerando formato y el tiempo establecido para la presentación.</w:t>
            </w:r>
          </w:p>
          <w:p w:rsidR="00000000" w:rsidDel="00000000" w:rsidP="00000000" w:rsidRDefault="00000000" w:rsidRPr="00000000" w14:paraId="000000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Expresar sus ideas con fluidez, claridad y precisión, utilizando un lenguaje técnico propio de la carrera.</w:t>
            </w:r>
          </w:p>
          <w:p w:rsidR="00000000" w:rsidDel="00000000" w:rsidP="00000000" w:rsidRDefault="00000000" w:rsidRPr="00000000" w14:paraId="0000009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Cumplir con los indicadores de calidad requeridos en la presentación del proyecto.</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grabado el video, revisa tu desempeño aplicando la pauta de autoevaluación. 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(fase3).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presentación 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w:t>
            </w:r>
            <w:r w:rsidDel="00000000" w:rsidR="00000000" w:rsidRPr="00000000">
              <w:rPr>
                <w:rtl w:val="0"/>
              </w:rPr>
            </w:r>
          </w:p>
          <w:p w:rsidR="00000000" w:rsidDel="00000000" w:rsidP="00000000" w:rsidRDefault="00000000" w:rsidRPr="00000000" w14:paraId="000000A1">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2">
            <w:pPr>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Para evaluar el logro del indicador final,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el video que grabaste.</w:t>
            </w:r>
            <w:r w:rsidDel="00000000" w:rsidR="00000000" w:rsidRPr="00000000">
              <w:rPr>
                <w:rtl w:val="0"/>
              </w:rPr>
            </w:r>
          </w:p>
          <w:p w:rsidR="00000000" w:rsidDel="00000000" w:rsidP="00000000" w:rsidRDefault="00000000" w:rsidRPr="00000000" w14:paraId="000000A3">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A4">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tbl>
      <w:tblPr>
        <w:tblStyle w:val="Table6"/>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7">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4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BB">
      <w:pPr>
        <w:spacing w:after="160" w:line="259" w:lineRule="auto"/>
        <w:jc w:val="left"/>
        <w:rPr>
          <w:rFonts w:ascii="Calibri" w:cs="Calibri" w:eastAsia="Calibri" w:hAnsi="Calibri"/>
          <w:b w:val="1"/>
          <w:color w:val="000000"/>
          <w:sz w:val="56"/>
          <w:szCs w:val="56"/>
        </w:rPr>
      </w:pPr>
      <w:bookmarkStart w:colFirst="0" w:colLast="0" w:name="_heading=h.gjdgxs" w:id="12"/>
      <w:bookmarkEnd w:id="12"/>
      <w:r w:rsidDel="00000000" w:rsidR="00000000" w:rsidRPr="00000000">
        <w:br w:type="page"/>
      </w:r>
      <w:r w:rsidDel="00000000" w:rsidR="00000000" w:rsidRPr="00000000">
        <w:rPr>
          <w:rFonts w:ascii="Calibri" w:cs="Calibri" w:eastAsia="Calibri" w:hAnsi="Calibri"/>
          <w:b w:val="1"/>
          <w:color w:val="000000"/>
          <w:sz w:val="56"/>
          <w:szCs w:val="56"/>
          <w:rtl w:val="0"/>
        </w:rPr>
        <w:t xml:space="preserve">Pauta de Evaluación</w:t>
      </w:r>
    </w:p>
    <w:p w:rsidR="00000000" w:rsidDel="00000000" w:rsidP="00000000" w:rsidRDefault="00000000" w:rsidRPr="00000000" w14:paraId="000000BC">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BD">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B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BF">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C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C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C3">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C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C6">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C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C9">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408" w:hRule="atLeast"/>
          <w:tblHeader w:val="0"/>
        </w:trPr>
        <w:tc>
          <w:tcPr>
            <w:vAlign w:val="center"/>
          </w:tcPr>
          <w:p w:rsidR="00000000" w:rsidDel="00000000" w:rsidP="00000000" w:rsidRDefault="00000000" w:rsidRPr="00000000" w14:paraId="000000C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C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CC">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CD">
      <w:pPr>
        <w:rPr>
          <w:rFonts w:ascii="Calibri" w:cs="Calibri" w:eastAsia="Calibri" w:hAnsi="Calibri"/>
          <w:sz w:val="22"/>
          <w:szCs w:val="22"/>
        </w:rPr>
      </w:pPr>
      <w:r w:rsidDel="00000000" w:rsidR="00000000" w:rsidRPr="00000000">
        <w:rPr>
          <w:rtl w:val="0"/>
        </w:rPr>
      </w:r>
    </w:p>
    <w:tbl>
      <w:tblPr>
        <w:tblStyle w:val="Table8"/>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10"/>
        <w:gridCol w:w="2250"/>
        <w:gridCol w:w="2250"/>
        <w:gridCol w:w="2204"/>
        <w:gridCol w:w="1931"/>
        <w:gridCol w:w="1449"/>
        <w:tblGridChange w:id="0">
          <w:tblGrid>
            <w:gridCol w:w="2910"/>
            <w:gridCol w:w="2250"/>
            <w:gridCol w:w="2250"/>
            <w:gridCol w:w="2204"/>
            <w:gridCol w:w="1931"/>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CE">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CF">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D3">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D5">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D6">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D8">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D9">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DA">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DC">
            <w:pPr>
              <w:jc w:val="both"/>
              <w:rPr>
                <w:rFonts w:ascii="Calibri" w:cs="Calibri" w:eastAsia="Calibri" w:hAnsi="Calibri"/>
                <w:color w:val="3b3838"/>
              </w:rPr>
            </w:pPr>
            <w:r w:rsidDel="00000000" w:rsidR="00000000" w:rsidRPr="00000000">
              <w:rPr>
                <w:rFonts w:ascii="Calibri" w:cs="Calibri" w:eastAsia="Calibri" w:hAnsi="Calibri"/>
                <w:rtl w:val="0"/>
              </w:rPr>
              <w:t xml:space="preserve">1. Presenta el proyecto considerando la relevancia, objetivos, metodología y desarrollo, de acuerdo a los estándares de calidad de la disciplina. </w:t>
            </w:r>
            <w:r w:rsidDel="00000000" w:rsidR="00000000" w:rsidRPr="00000000">
              <w:rPr>
                <w:rtl w:val="0"/>
              </w:rPr>
            </w:r>
          </w:p>
        </w:tc>
        <w:tc>
          <w:tcPr/>
          <w:p w:rsidR="00000000" w:rsidDel="00000000" w:rsidP="00000000" w:rsidRDefault="00000000" w:rsidRPr="00000000" w14:paraId="000000DD">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la relevancia, objetivos, metodología y desarrollo de este.</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presentados cumplen con los estándares de calidad de la disciplina. </w:t>
            </w:r>
            <w:r w:rsidDel="00000000" w:rsidR="00000000" w:rsidRPr="00000000">
              <w:rPr>
                <w:rtl w:val="0"/>
              </w:rPr>
            </w:r>
          </w:p>
        </w:tc>
        <w:tc>
          <w:tcPr/>
          <w:p w:rsidR="00000000" w:rsidDel="00000000" w:rsidP="00000000" w:rsidRDefault="00000000" w:rsidRPr="00000000" w14:paraId="000000DE">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solo 2 o 3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mencionados cumplen con los estándares de calidad de la disciplina.</w:t>
            </w:r>
            <w:r w:rsidDel="00000000" w:rsidR="00000000" w:rsidRPr="00000000">
              <w:rPr>
                <w:rtl w:val="0"/>
              </w:rPr>
            </w:r>
          </w:p>
        </w:tc>
        <w:tc>
          <w:tcPr/>
          <w:p w:rsidR="00000000" w:rsidDel="00000000" w:rsidP="00000000" w:rsidRDefault="00000000" w:rsidRPr="00000000" w14:paraId="000000DF">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mencionado algunos o todos  los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 la mayoría de ellos no cumple con los estándares de calidad de la disciplina. </w:t>
            </w:r>
            <w:r w:rsidDel="00000000" w:rsidR="00000000" w:rsidRPr="00000000">
              <w:rPr>
                <w:rtl w:val="0"/>
              </w:rPr>
            </w:r>
          </w:p>
        </w:tc>
        <w:tc>
          <w:tcPr/>
          <w:p w:rsidR="00000000" w:rsidDel="00000000" w:rsidP="00000000" w:rsidRDefault="00000000" w:rsidRPr="00000000" w14:paraId="000000E0">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y los aspectos considerados no cumplen con los estándares de la disciplina.</w:t>
            </w:r>
            <w:r w:rsidDel="00000000" w:rsidR="00000000" w:rsidRPr="00000000">
              <w:rPr>
                <w:rtl w:val="0"/>
              </w:rPr>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p w:rsidR="00000000" w:rsidDel="00000000" w:rsidP="00000000" w:rsidRDefault="00000000" w:rsidRPr="00000000" w14:paraId="000000E2">
            <w:pPr>
              <w:jc w:val="both"/>
              <w:rPr>
                <w:rFonts w:ascii="Calibri" w:cs="Calibri" w:eastAsia="Calibri" w:hAnsi="Calibri"/>
                <w:color w:val="3b3838"/>
              </w:rPr>
            </w:pPr>
            <w:r w:rsidDel="00000000" w:rsidR="00000000" w:rsidRPr="00000000">
              <w:rPr>
                <w:rFonts w:ascii="Calibri" w:cs="Calibri" w:eastAsia="Calibri" w:hAnsi="Calibri"/>
                <w:rtl w:val="0"/>
              </w:rPr>
              <w:t xml:space="preserve">2. Presenta las evidencias del Proyecto APT, dando cuenta del cumplimiento de los objetivos y de acuerdo a los estándares de la disciplina. </w:t>
            </w:r>
            <w:r w:rsidDel="00000000" w:rsidR="00000000" w:rsidRPr="00000000">
              <w:rPr>
                <w:rtl w:val="0"/>
              </w:rPr>
            </w:r>
          </w:p>
        </w:tc>
        <w:tc>
          <w:tcPr/>
          <w:p w:rsidR="00000000" w:rsidDel="00000000" w:rsidP="00000000" w:rsidRDefault="00000000" w:rsidRPr="00000000" w14:paraId="000000E3">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que cumplen los estándares de la disciplina y dan cuenta del cumplimiento de los objetivos de mi Proyecto APT.</w:t>
            </w:r>
            <w:r w:rsidDel="00000000" w:rsidR="00000000" w:rsidRPr="00000000">
              <w:rPr>
                <w:rtl w:val="0"/>
              </w:rPr>
            </w:r>
          </w:p>
        </w:tc>
        <w:tc>
          <w:tcPr/>
          <w:p w:rsidR="00000000" w:rsidDel="00000000" w:rsidP="00000000" w:rsidRDefault="00000000" w:rsidRPr="00000000" w14:paraId="000000E4">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menores de acuerdo a los estándares de la disciplina y dan cuenta del cumplimiento de los objetivos de mi Proyecto APT.</w:t>
            </w:r>
            <w:r w:rsidDel="00000000" w:rsidR="00000000" w:rsidRPr="00000000">
              <w:rPr>
                <w:rtl w:val="0"/>
              </w:rPr>
            </w:r>
          </w:p>
        </w:tc>
        <w:tc>
          <w:tcPr/>
          <w:p w:rsidR="00000000" w:rsidDel="00000000" w:rsidP="00000000" w:rsidRDefault="00000000" w:rsidRPr="00000000" w14:paraId="000000E5">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mayores de acuerdo a los estándares de la disciplina y dan cuenta parcialmente del cumplimiento de los objetivos de mi Proyecto APT.</w:t>
            </w:r>
            <w:r w:rsidDel="00000000" w:rsidR="00000000" w:rsidRPr="00000000">
              <w:rPr>
                <w:rtl w:val="0"/>
              </w:rPr>
            </w:r>
          </w:p>
        </w:tc>
        <w:tc>
          <w:tcPr/>
          <w:p w:rsidR="00000000" w:rsidDel="00000000" w:rsidP="00000000" w:rsidRDefault="00000000" w:rsidRPr="00000000" w14:paraId="000000E6">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finales que no cumplen los estándares de la disciplina</w:t>
            </w:r>
            <w:r w:rsidDel="00000000" w:rsidR="00000000" w:rsidRPr="00000000">
              <w:rPr>
                <w:rtl w:val="0"/>
              </w:rPr>
              <w:br w:type="textWrapping"/>
            </w:r>
            <w:r w:rsidDel="00000000" w:rsidR="00000000" w:rsidRPr="00000000">
              <w:rPr>
                <w:rFonts w:ascii="Calibri" w:cs="Calibri" w:eastAsia="Calibri" w:hAnsi="Calibri"/>
                <w:rtl w:val="0"/>
              </w:rPr>
              <w:t xml:space="preserve">O </w:t>
            </w:r>
            <w:r w:rsidDel="00000000" w:rsidR="00000000" w:rsidRPr="00000000">
              <w:rPr>
                <w:rtl w:val="0"/>
              </w:rPr>
              <w:br w:type="textWrapping"/>
            </w:r>
            <w:r w:rsidDel="00000000" w:rsidR="00000000" w:rsidRPr="00000000">
              <w:rPr>
                <w:rFonts w:ascii="Calibri" w:cs="Calibri" w:eastAsia="Calibri" w:hAnsi="Calibri"/>
                <w:rtl w:val="0"/>
              </w:rPr>
              <w:t xml:space="preserve">No presenta evidencias de mi Proyecto APT. </w:t>
            </w:r>
            <w:r w:rsidDel="00000000" w:rsidR="00000000" w:rsidRPr="00000000">
              <w:rPr>
                <w:rtl w:val="0"/>
              </w:rPr>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30</w:t>
            </w:r>
          </w:p>
        </w:tc>
      </w:tr>
      <w:tr>
        <w:trPr>
          <w:cantSplit w:val="0"/>
          <w:trHeight w:val="567" w:hRule="atLeast"/>
          <w:tblHeader w:val="0"/>
        </w:trPr>
        <w:tc>
          <w:tcPr/>
          <w:p w:rsidR="00000000" w:rsidDel="00000000" w:rsidP="00000000" w:rsidRDefault="00000000" w:rsidRPr="00000000" w14:paraId="000000E8">
            <w:pPr>
              <w:jc w:val="both"/>
              <w:rPr>
                <w:rFonts w:ascii="Calibri" w:cs="Calibri" w:eastAsia="Calibri" w:hAnsi="Calibri"/>
                <w:color w:val="3b3838"/>
              </w:rPr>
            </w:pPr>
            <w:r w:rsidDel="00000000" w:rsidR="00000000" w:rsidRPr="00000000">
              <w:rPr>
                <w:rFonts w:ascii="Calibri" w:cs="Calibri" w:eastAsia="Calibri" w:hAnsi="Calibri"/>
                <w:rtl w:val="0"/>
              </w:rPr>
              <w:t xml:space="preserve">3. Expone el Proyecto APT, considerando el formato y el tiempo establecido para la presentación.</w:t>
            </w:r>
            <w:r w:rsidDel="00000000" w:rsidR="00000000" w:rsidRPr="00000000">
              <w:rPr>
                <w:rtl w:val="0"/>
              </w:rPr>
            </w:r>
          </w:p>
        </w:tc>
        <w:tc>
          <w:tcPr/>
          <w:p w:rsidR="00000000" w:rsidDel="00000000" w:rsidP="00000000" w:rsidRDefault="00000000" w:rsidRPr="00000000" w14:paraId="000000E9">
            <w:pPr>
              <w:jc w:val="both"/>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formato y tiempo establecidos por la disciplina. </w:t>
            </w:r>
            <w:r w:rsidDel="00000000" w:rsidR="00000000" w:rsidRPr="00000000">
              <w:rPr>
                <w:rtl w:val="0"/>
              </w:rPr>
            </w:r>
          </w:p>
        </w:tc>
        <w:tc>
          <w:tcPr/>
          <w:p w:rsidR="00000000" w:rsidDel="00000000" w:rsidP="00000000" w:rsidRDefault="00000000" w:rsidRPr="00000000" w14:paraId="000000EA">
            <w:pPr>
              <w:jc w:val="both"/>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tiempo establecido para la presentación, pero algún aspecto del formato no cumple con lo establecido por la disciplina.</w:t>
            </w:r>
            <w:r w:rsidDel="00000000" w:rsidR="00000000" w:rsidRPr="00000000">
              <w:rPr>
                <w:rtl w:val="0"/>
              </w:rPr>
            </w:r>
          </w:p>
        </w:tc>
        <w:tc>
          <w:tcPr/>
          <w:p w:rsidR="00000000" w:rsidDel="00000000" w:rsidP="00000000" w:rsidRDefault="00000000" w:rsidRPr="00000000" w14:paraId="000000EB">
            <w:pPr>
              <w:jc w:val="both"/>
              <w:rPr>
                <w:rFonts w:ascii="Calibri" w:cs="Calibri" w:eastAsia="Calibri" w:hAnsi="Calibri"/>
                <w:color w:val="3b3838"/>
              </w:rPr>
            </w:pPr>
            <w:r w:rsidDel="00000000" w:rsidR="00000000" w:rsidRPr="00000000">
              <w:rPr>
                <w:rFonts w:ascii="Calibri" w:cs="Calibri" w:eastAsia="Calibri" w:hAnsi="Calibri"/>
                <w:rtl w:val="0"/>
              </w:rPr>
              <w:t xml:space="preserve">Expuse el Proyecto APT, pero excede el tiempo establecido para la presentación y la mayoría de los aspectos del formato no cumplen con lo establecido por la disciplina.</w:t>
            </w:r>
            <w:r w:rsidDel="00000000" w:rsidR="00000000" w:rsidRPr="00000000">
              <w:rPr>
                <w:rtl w:val="0"/>
              </w:rPr>
            </w:r>
          </w:p>
        </w:tc>
        <w:tc>
          <w:tcPr/>
          <w:p w:rsidR="00000000" w:rsidDel="00000000" w:rsidP="00000000" w:rsidRDefault="00000000" w:rsidRPr="00000000" w14:paraId="000000EC">
            <w:pPr>
              <w:jc w:val="both"/>
              <w:rPr>
                <w:rFonts w:ascii="Calibri" w:cs="Calibri" w:eastAsia="Calibri" w:hAnsi="Calibri"/>
                <w:color w:val="3b3838"/>
              </w:rPr>
            </w:pPr>
            <w:r w:rsidDel="00000000" w:rsidR="00000000" w:rsidRPr="00000000">
              <w:rPr>
                <w:rFonts w:ascii="Calibri" w:cs="Calibri" w:eastAsia="Calibri" w:hAnsi="Calibri"/>
                <w:rtl w:val="0"/>
              </w:rPr>
              <w:t xml:space="preserve">La presentación no cumple el tiempo ni el formato establecido por la disciplina. </w:t>
            </w:r>
            <w:r w:rsidDel="00000000" w:rsidR="00000000" w:rsidRPr="00000000">
              <w:rPr>
                <w:rtl w:val="0"/>
              </w:rPr>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p w:rsidR="00000000" w:rsidDel="00000000" w:rsidP="00000000" w:rsidRDefault="00000000" w:rsidRPr="00000000" w14:paraId="000000EE">
            <w:pPr>
              <w:jc w:val="both"/>
              <w:rPr>
                <w:rFonts w:ascii="Calibri" w:cs="Calibri" w:eastAsia="Calibri" w:hAnsi="Calibri"/>
                <w:color w:val="3b3838"/>
              </w:rPr>
            </w:pPr>
            <w:r w:rsidDel="00000000" w:rsidR="00000000" w:rsidRPr="00000000">
              <w:rPr>
                <w:rFonts w:ascii="Calibri" w:cs="Calibri" w:eastAsia="Calibri" w:hAnsi="Calibri"/>
                <w:rtl w:val="0"/>
              </w:rPr>
              <w:t xml:space="preserve">4. Expresa sus ideas con fluidez, claridad y precisión, utilizando lenguaje técnico propio de la disciplina.</w:t>
            </w:r>
            <w:r w:rsidDel="00000000" w:rsidR="00000000" w:rsidRPr="00000000">
              <w:rPr>
                <w:rtl w:val="0"/>
              </w:rPr>
            </w:r>
          </w:p>
        </w:tc>
        <w:tc>
          <w:tcPr/>
          <w:p w:rsidR="00000000" w:rsidDel="00000000" w:rsidP="00000000" w:rsidRDefault="00000000" w:rsidRPr="00000000" w14:paraId="000000EF">
            <w:pPr>
              <w:jc w:val="both"/>
              <w:rPr>
                <w:rFonts w:ascii="Calibri" w:cs="Calibri" w:eastAsia="Calibri" w:hAnsi="Calibri"/>
                <w:color w:val="3b3838"/>
              </w:rPr>
            </w:pPr>
            <w:r w:rsidDel="00000000" w:rsidR="00000000" w:rsidRPr="00000000">
              <w:rPr>
                <w:rFonts w:ascii="Calibri" w:cs="Calibri" w:eastAsia="Calibri" w:hAnsi="Calibri"/>
                <w:rtl w:val="0"/>
              </w:rPr>
              <w:t xml:space="preserve">Expresé mis ideas con fluidez, claridad y precisión.</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Siempre utilicé adecuadamente el lenguaje técnico de la disciplina.</w:t>
            </w: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uno o dos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r>
          </w:p>
          <w:p w:rsidR="00000000" w:rsidDel="00000000" w:rsidP="00000000" w:rsidRDefault="00000000" w:rsidRPr="00000000" w14:paraId="000000F1">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errores menores en el lenguaje técnico de la disciplina. </w:t>
            </w:r>
            <w:r w:rsidDel="00000000" w:rsidR="00000000" w:rsidRPr="00000000">
              <w:rPr>
                <w:rtl w:val="0"/>
              </w:rPr>
            </w:r>
          </w:p>
        </w:tc>
        <w:tc>
          <w:tcPr/>
          <w:p w:rsidR="00000000" w:rsidDel="00000000" w:rsidP="00000000" w:rsidRDefault="00000000" w:rsidRPr="00000000" w14:paraId="000000F2">
            <w:pPr>
              <w:jc w:val="both"/>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al menos uno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Presenté errores importantes en el lenguaje técnico de la disciplina. </w:t>
            </w:r>
            <w:r w:rsidDel="00000000" w:rsidR="00000000" w:rsidRPr="00000000">
              <w:rPr>
                <w:rtl w:val="0"/>
              </w:rPr>
            </w:r>
          </w:p>
        </w:tc>
        <w:tc>
          <w:tcPr/>
          <w:p w:rsidR="00000000" w:rsidDel="00000000" w:rsidP="00000000" w:rsidRDefault="00000000" w:rsidRPr="00000000" w14:paraId="000000F3">
            <w:pPr>
              <w:jc w:val="both"/>
              <w:rPr>
                <w:rFonts w:ascii="Calibri" w:cs="Calibri" w:eastAsia="Calibri" w:hAnsi="Calibri"/>
                <w:color w:val="3b3838"/>
              </w:rPr>
            </w:pPr>
            <w:r w:rsidDel="00000000" w:rsidR="00000000" w:rsidRPr="00000000">
              <w:rPr>
                <w:rFonts w:ascii="Calibri" w:cs="Calibri" w:eastAsia="Calibri" w:hAnsi="Calibri"/>
                <w:rtl w:val="0"/>
              </w:rPr>
              <w:t xml:space="preserve">No expresé mis ideas con fluidez, ni claridad ni precisión ni con un lenguaje técnico de la disciplina que sea adecuado.</w:t>
            </w:r>
            <w:r w:rsidDel="00000000" w:rsidR="00000000" w:rsidRPr="00000000">
              <w:rPr>
                <w:rtl w:val="0"/>
              </w:rPr>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p w:rsidR="00000000" w:rsidDel="00000000" w:rsidP="00000000" w:rsidRDefault="00000000" w:rsidRPr="00000000" w14:paraId="000000F5">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Proyecto APT de acuerdo a estándares definidos por la disciplina.</w:t>
            </w:r>
          </w:p>
        </w:tc>
        <w:tc>
          <w:tcPr/>
          <w:p w:rsidR="00000000" w:rsidDel="00000000" w:rsidP="00000000" w:rsidRDefault="00000000" w:rsidRPr="00000000" w14:paraId="000000F6">
            <w:pPr>
              <w:jc w:val="both"/>
              <w:rPr>
                <w:rFonts w:ascii="Calibri" w:cs="Calibri" w:eastAsia="Calibri" w:hAnsi="Calibri"/>
              </w:rPr>
            </w:pPr>
            <w:r w:rsidDel="00000000" w:rsidR="00000000" w:rsidRPr="00000000">
              <w:rPr>
                <w:rFonts w:ascii="Calibri" w:cs="Calibri" w:eastAsia="Calibri" w:hAnsi="Calibri"/>
                <w:rtl w:val="0"/>
              </w:rPr>
              <w:t xml:space="preserve">Mi presentación cumple con el 100% de los indicadores de calidad disciplinarios requeridos en el desarrollo del Proyecto APT.</w:t>
            </w:r>
          </w:p>
        </w:tc>
        <w:tc>
          <w:tcPr/>
          <w:p w:rsidR="00000000" w:rsidDel="00000000" w:rsidP="00000000" w:rsidRDefault="00000000" w:rsidRPr="00000000" w14:paraId="000000F7">
            <w:pPr>
              <w:jc w:val="both"/>
              <w:rPr>
                <w:rFonts w:ascii="Calibri" w:cs="Calibri" w:eastAsia="Calibri" w:hAnsi="Calibri"/>
              </w:rPr>
            </w:pPr>
            <w:r w:rsidDel="00000000" w:rsidR="00000000" w:rsidRPr="00000000">
              <w:rPr>
                <w:rFonts w:ascii="Calibri" w:cs="Calibri" w:eastAsia="Calibri" w:hAnsi="Calibri"/>
                <w:rtl w:val="0"/>
              </w:rPr>
              <w:t xml:space="preserve">Mi presentación cumple con el 60% de los indicadores de calidad disciplinarios requeridos en el desarrollo del Proyecto APT.</w:t>
            </w:r>
          </w:p>
        </w:tc>
        <w:tc>
          <w:tcPr/>
          <w:p w:rsidR="00000000" w:rsidDel="00000000" w:rsidP="00000000" w:rsidRDefault="00000000" w:rsidRPr="00000000" w14:paraId="000000F8">
            <w:pPr>
              <w:jc w:val="both"/>
              <w:rPr>
                <w:rFonts w:ascii="Calibri" w:cs="Calibri" w:eastAsia="Calibri" w:hAnsi="Calibri"/>
              </w:rPr>
            </w:pPr>
            <w:r w:rsidDel="00000000" w:rsidR="00000000" w:rsidRPr="00000000">
              <w:rPr>
                <w:rFonts w:ascii="Calibri" w:cs="Calibri" w:eastAsia="Calibri" w:hAnsi="Calibri"/>
                <w:rtl w:val="0"/>
              </w:rPr>
              <w:t xml:space="preserve">Mi presentación cumple solo con el 30% de los indicadores de calidad disciplinarios requeridos en el desarrollo del Proyecto APT.</w:t>
            </w:r>
          </w:p>
        </w:tc>
        <w:tc>
          <w:tcPr/>
          <w:p w:rsidR="00000000" w:rsidDel="00000000" w:rsidP="00000000" w:rsidRDefault="00000000" w:rsidRPr="00000000" w14:paraId="000000F9">
            <w:pPr>
              <w:jc w:val="both"/>
              <w:rPr>
                <w:rFonts w:ascii="Calibri" w:cs="Calibri" w:eastAsia="Calibri" w:hAnsi="Calibri"/>
              </w:rPr>
            </w:pPr>
            <w:r w:rsidDel="00000000" w:rsidR="00000000" w:rsidRPr="00000000">
              <w:rPr>
                <w:rFonts w:ascii="Calibri" w:cs="Calibri" w:eastAsia="Calibri" w:hAnsi="Calibri"/>
                <w:rtl w:val="0"/>
              </w:rPr>
              <w:t xml:space="preserve">Mi presentación no cumple con los indicadores de calidad disciplinarios requeridos en el desarrollo del Proyecto APT.</w:t>
            </w:r>
          </w:p>
        </w:tc>
        <w:tc>
          <w:tcPr>
            <w:vAlign w:val="center"/>
          </w:tcPr>
          <w:p w:rsidR="00000000" w:rsidDel="00000000" w:rsidP="00000000" w:rsidRDefault="00000000" w:rsidRPr="00000000" w14:paraId="000000FA">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67" w:hRule="atLeast"/>
          <w:tblHeader w:val="0"/>
        </w:trPr>
        <w:tc>
          <w:tcPr/>
          <w:p w:rsidR="00000000" w:rsidDel="00000000" w:rsidP="00000000" w:rsidRDefault="00000000" w:rsidRPr="00000000" w14:paraId="000000FB">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6. Comunica de forma oral usando el idioma inglés en situaciones socio- laborales a un nivel intermedio alto en modalidad intensiva.</w:t>
            </w:r>
          </w:p>
          <w:p w:rsidR="00000000" w:rsidDel="00000000" w:rsidP="00000000" w:rsidRDefault="00000000" w:rsidRPr="00000000" w14:paraId="000000FC">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0FD">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FE">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Presenta de forma oral los apartados solicitados en inglés, comunicando en un 100% en un nivel intermedio alto según lo solicitado.</w:t>
            </w:r>
          </w:p>
        </w:tc>
        <w:tc>
          <w:tcPr/>
          <w:p w:rsidR="00000000" w:rsidDel="00000000" w:rsidP="00000000" w:rsidRDefault="00000000" w:rsidRPr="00000000" w14:paraId="000000FF">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Presenta de forma oral los apartados solicitados en inglés, comunicando en un 60% en un nivel intermedio alto según lo solicitado.</w:t>
            </w:r>
          </w:p>
          <w:p w:rsidR="00000000" w:rsidDel="00000000" w:rsidP="00000000" w:rsidRDefault="00000000" w:rsidRPr="00000000" w14:paraId="00000100">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Presenta de forma oral los apartados solicitados en inglés, comunicando en un 30% en un nivel intermedio alto lo solicitado.</w:t>
            </w:r>
          </w:p>
          <w:p w:rsidR="00000000" w:rsidDel="00000000" w:rsidP="00000000" w:rsidRDefault="00000000" w:rsidRPr="00000000" w14:paraId="0000010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0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Presenta de forma oral los apartados solicitados en inglés, pero no logra el desarrollo de las ideas solicitadas en un nivel intermedio alto.</w:t>
            </w:r>
          </w:p>
        </w:tc>
        <w:tc>
          <w:tcPr>
            <w:vAlign w:val="center"/>
          </w:tcPr>
          <w:p w:rsidR="00000000" w:rsidDel="00000000" w:rsidP="00000000" w:rsidRDefault="00000000" w:rsidRPr="00000000" w14:paraId="00000104">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05">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10A">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10B">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0C">
      <w:pPr>
        <w:rPr>
          <w:rFonts w:ascii="Calibri" w:cs="Calibri" w:eastAsia="Calibri" w:hAnsi="Calibri"/>
          <w:sz w:val="22"/>
          <w:szCs w:val="22"/>
          <w:u w:val="single"/>
        </w:rPr>
      </w:pPr>
      <w:r w:rsidDel="00000000" w:rsidR="00000000" w:rsidRPr="00000000">
        <w:rPr>
          <w:rtl w:val="0"/>
        </w:rPr>
      </w:r>
    </w:p>
    <w:sectPr>
      <w:headerReference r:id="rId10" w:type="default"/>
      <w:footerReference r:id="rId11"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MERGEFORMAT7</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ZM5Xvj3jpvAYk4/CBtCZ4mNmCw==">CgMxLjAyDmgubWh2anR2bmc2M3NhMg5oLnVwZGxnaW5raHVrazIOaC43OGR0ZWVoZGFkeWcyDmgub2FvcW5zMWYwaXR3Mg5oLnJ5cWlsajRpY2J2ajINaC5nbzdjOWg5N29jaTIOaC42ZTYxcTkybndrMWEyDmgubWFpcWhmODI5aXF6Mg5oLjVsZmhsN3l3N3c3ZDIOaC5oMWhkc2d2anZxbmUyDmguYmQxa250cnlkMXFkMg5oLjI0c28zZXZzb3RzZjIIaC5namRneHM4AHIhMTBUelVlUkFHUzF3aXAtRC1OMkFmX1BSY3pEbll5Um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