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B2376" w14:textId="77777777" w:rsidR="00E1073B" w:rsidRPr="00E1073B" w:rsidRDefault="00E1073B" w:rsidP="00604474">
      <w:pPr>
        <w:spacing w:after="0" w:line="360" w:lineRule="auto"/>
        <w:ind w:left="646" w:right="518"/>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Федеральное государственное </w:t>
      </w:r>
      <w:r w:rsidR="00720A4F">
        <w:rPr>
          <w:rFonts w:ascii="Times New Roman" w:eastAsia="Times New Roman" w:hAnsi="Times New Roman" w:cs="Times New Roman"/>
          <w:color w:val="000000"/>
          <w:sz w:val="24"/>
          <w:szCs w:val="24"/>
          <w:lang w:eastAsia="en-US" w:bidi="en-US"/>
        </w:rPr>
        <w:t>автономн</w:t>
      </w:r>
      <w:r w:rsidRPr="00E1073B">
        <w:rPr>
          <w:rFonts w:ascii="Times New Roman" w:eastAsia="Times New Roman" w:hAnsi="Times New Roman" w:cs="Times New Roman"/>
          <w:color w:val="000000"/>
          <w:sz w:val="24"/>
          <w:szCs w:val="24"/>
          <w:lang w:eastAsia="en-US" w:bidi="en-US"/>
        </w:rPr>
        <w:t>ое образовательное учреждение высшего образования</w:t>
      </w:r>
    </w:p>
    <w:p w14:paraId="3F3C2110" w14:textId="77777777" w:rsidR="00E1073B" w:rsidRPr="00E1073B" w:rsidRDefault="00E1073B" w:rsidP="00E1073B">
      <w:pPr>
        <w:spacing w:after="0" w:line="360" w:lineRule="auto"/>
        <w:ind w:left="646" w:right="641"/>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«МОСКОВСКИЙ ПОЛИТЕХНИЧЕСКИЙ УНИВЕРСИТЕТ»</w:t>
      </w:r>
    </w:p>
    <w:p w14:paraId="00CD2953" w14:textId="33187D50" w:rsidR="00E1073B" w:rsidRDefault="00E1073B" w:rsidP="00E1073B">
      <w:pPr>
        <w:spacing w:before="100" w:beforeAutospacing="1" w:after="100" w:afterAutospacing="1" w:line="360" w:lineRule="auto"/>
        <w:ind w:left="408" w:right="15"/>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Факультет</w:t>
      </w:r>
      <w:r w:rsidR="00604474">
        <w:rPr>
          <w:rFonts w:ascii="Times New Roman" w:eastAsia="Times New Roman" w:hAnsi="Times New Roman" w:cs="Times New Roman"/>
          <w:color w:val="000000"/>
          <w:sz w:val="24"/>
          <w:szCs w:val="24"/>
          <w:lang w:eastAsia="en-US" w:bidi="en-US"/>
        </w:rPr>
        <w:t xml:space="preserve"> информационных технологий</w:t>
      </w:r>
      <w:r w:rsidRPr="00E1073B">
        <w:rPr>
          <w:rFonts w:ascii="Times New Roman" w:eastAsia="Times New Roman" w:hAnsi="Times New Roman" w:cs="Times New Roman"/>
          <w:color w:val="000000"/>
          <w:sz w:val="24"/>
          <w:szCs w:val="24"/>
          <w:lang w:eastAsia="en-US" w:bidi="en-US"/>
        </w:rPr>
        <w:br/>
        <w:t>Кафедра «</w:t>
      </w:r>
      <w:r w:rsidR="00604474">
        <w:rPr>
          <w:rFonts w:ascii="Times New Roman" w:eastAsia="Times New Roman" w:hAnsi="Times New Roman" w:cs="Times New Roman"/>
          <w:color w:val="000000"/>
          <w:sz w:val="24"/>
          <w:szCs w:val="24"/>
          <w:lang w:eastAsia="en-US" w:bidi="en-US"/>
        </w:rPr>
        <w:t>Информационной безопасности</w:t>
      </w:r>
      <w:r w:rsidRPr="00E1073B">
        <w:rPr>
          <w:rFonts w:ascii="Times New Roman" w:eastAsia="Times New Roman" w:hAnsi="Times New Roman" w:cs="Times New Roman"/>
          <w:color w:val="000000"/>
          <w:sz w:val="24"/>
          <w:szCs w:val="24"/>
          <w:lang w:eastAsia="en-US" w:bidi="en-US"/>
        </w:rPr>
        <w:t>»</w:t>
      </w:r>
    </w:p>
    <w:p w14:paraId="59B705B4" w14:textId="507E1E5A" w:rsidR="00E1073B" w:rsidRPr="00E1073B" w:rsidRDefault="00E1073B" w:rsidP="00E1073B">
      <w:pPr>
        <w:spacing w:before="100" w:beforeAutospacing="1" w:after="100" w:afterAutospacing="1" w:line="360" w:lineRule="auto"/>
        <w:ind w:left="408" w:right="15"/>
        <w:jc w:val="center"/>
        <w:rPr>
          <w:rFonts w:ascii="Times New Roman" w:hAnsi="Times New Roman" w:cs="Times New Roman"/>
          <w:color w:val="000000"/>
          <w:sz w:val="24"/>
          <w:szCs w:val="24"/>
          <w:lang w:eastAsia="en-US" w:bidi="en-US"/>
        </w:rPr>
      </w:pPr>
      <w:r>
        <w:rPr>
          <w:rFonts w:ascii="Times New Roman" w:hAnsi="Times New Roman" w:cs="Times New Roman"/>
          <w:color w:val="000000"/>
          <w:sz w:val="24"/>
          <w:szCs w:val="24"/>
          <w:lang w:eastAsia="en-US" w:bidi="en-US"/>
        </w:rPr>
        <w:t>Направление подготовки</w:t>
      </w:r>
      <w:r w:rsidRPr="00E1073B">
        <w:rPr>
          <w:rFonts w:ascii="Times New Roman" w:hAnsi="Times New Roman" w:cs="Times New Roman"/>
          <w:color w:val="000000"/>
          <w:sz w:val="24"/>
          <w:szCs w:val="24"/>
          <w:lang w:eastAsia="en-US" w:bidi="en-US"/>
        </w:rPr>
        <w:t xml:space="preserve">: </w:t>
      </w:r>
      <w:r w:rsidR="00604474">
        <w:rPr>
          <w:rFonts w:ascii="Times New Roman" w:hAnsi="Times New Roman" w:cs="Times New Roman"/>
          <w:color w:val="000000"/>
          <w:sz w:val="24"/>
          <w:szCs w:val="24"/>
          <w:lang w:eastAsia="en-US" w:bidi="en-US"/>
        </w:rPr>
        <w:t>10.03.01 Информационная безопасность</w:t>
      </w:r>
    </w:p>
    <w:p w14:paraId="5D62BF34" w14:textId="77777777" w:rsidR="00E1073B" w:rsidRPr="00E1073B" w:rsidRDefault="00E1073B" w:rsidP="00E1073B">
      <w:pPr>
        <w:spacing w:before="100" w:beforeAutospacing="1" w:after="100" w:afterAutospacing="1" w:line="360" w:lineRule="auto"/>
        <w:ind w:left="646" w:right="642"/>
        <w:jc w:val="center"/>
        <w:rPr>
          <w:rFonts w:ascii="Times New Roman" w:eastAsia="Times New Roman" w:hAnsi="Times New Roman" w:cs="Times New Roman"/>
          <w:color w:val="000000"/>
          <w:sz w:val="28"/>
          <w:szCs w:val="28"/>
          <w:lang w:eastAsia="en-US" w:bidi="en-US"/>
        </w:rPr>
      </w:pPr>
    </w:p>
    <w:p w14:paraId="304E1A03" w14:textId="77777777" w:rsidR="00E1073B" w:rsidRPr="00E1073B" w:rsidRDefault="00E1073B" w:rsidP="00E1073B">
      <w:pPr>
        <w:spacing w:before="100" w:beforeAutospacing="1" w:after="100" w:afterAutospacing="1" w:line="360" w:lineRule="auto"/>
        <w:ind w:left="10" w:right="15"/>
        <w:jc w:val="both"/>
        <w:rPr>
          <w:rFonts w:ascii="Times New Roman" w:hAnsi="Times New Roman" w:cs="Times New Roman"/>
          <w:color w:val="000000"/>
          <w:sz w:val="28"/>
          <w:szCs w:val="28"/>
          <w:lang w:eastAsia="en-US" w:bidi="en-US"/>
        </w:rPr>
      </w:pPr>
    </w:p>
    <w:p w14:paraId="3F48C30D"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sz w:val="44"/>
          <w:szCs w:val="44"/>
          <w:lang w:eastAsia="en-US" w:bidi="en-US"/>
        </w:rPr>
        <w:t>ОТЧЕТ</w:t>
      </w:r>
    </w:p>
    <w:p w14:paraId="656F9B05"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bCs/>
          <w:iCs/>
          <w:color w:val="000000"/>
          <w:sz w:val="28"/>
          <w:szCs w:val="28"/>
          <w:lang w:eastAsia="en-US" w:bidi="en-US"/>
        </w:rPr>
      </w:pPr>
      <w:r w:rsidRPr="00E1073B">
        <w:rPr>
          <w:rFonts w:ascii="Times New Roman" w:eastAsia="Times New Roman" w:hAnsi="Times New Roman" w:cs="Times New Roman"/>
          <w:bCs/>
          <w:iCs/>
          <w:color w:val="000000"/>
          <w:sz w:val="28"/>
          <w:szCs w:val="28"/>
          <w:lang w:eastAsia="en-US" w:bidi="en-US"/>
        </w:rPr>
        <w:t xml:space="preserve">по </w:t>
      </w:r>
      <w:r>
        <w:rPr>
          <w:rFonts w:ascii="Times New Roman" w:eastAsia="Times New Roman" w:hAnsi="Times New Roman" w:cs="Times New Roman"/>
          <w:bCs/>
          <w:iCs/>
          <w:color w:val="000000"/>
          <w:sz w:val="28"/>
          <w:szCs w:val="28"/>
          <w:lang w:eastAsia="en-US" w:bidi="en-US"/>
        </w:rPr>
        <w:t>проектн</w:t>
      </w:r>
      <w:r w:rsidRPr="00E1073B">
        <w:rPr>
          <w:rFonts w:ascii="Times New Roman" w:eastAsia="Times New Roman" w:hAnsi="Times New Roman" w:cs="Times New Roman"/>
          <w:bCs/>
          <w:iCs/>
          <w:color w:val="000000"/>
          <w:sz w:val="28"/>
          <w:szCs w:val="28"/>
          <w:lang w:eastAsia="en-US" w:bidi="en-US"/>
        </w:rPr>
        <w:t>ой практике</w:t>
      </w:r>
    </w:p>
    <w:p w14:paraId="059AEBBB" w14:textId="77777777" w:rsidR="00E1073B" w:rsidRPr="00E1073B" w:rsidRDefault="00E1073B" w:rsidP="00E1073B">
      <w:pPr>
        <w:spacing w:before="100" w:beforeAutospacing="1" w:after="100" w:afterAutospacing="1" w:line="360" w:lineRule="auto"/>
        <w:ind w:left="73"/>
        <w:jc w:val="center"/>
        <w:rPr>
          <w:rFonts w:ascii="Times New Roman" w:eastAsia="Times New Roman" w:hAnsi="Times New Roman" w:cs="Times New Roman"/>
          <w:color w:val="000000"/>
          <w:sz w:val="28"/>
          <w:szCs w:val="28"/>
          <w:lang w:eastAsia="en-US" w:bidi="en-US"/>
        </w:rPr>
      </w:pPr>
    </w:p>
    <w:p w14:paraId="23522167" w14:textId="702A2F4B" w:rsidR="00E1073B" w:rsidRPr="00E1073B" w:rsidRDefault="007C13E5" w:rsidP="00E1073B">
      <w:pPr>
        <w:spacing w:before="100" w:beforeAutospacing="1" w:after="100" w:afterAutospacing="1" w:line="360" w:lineRule="auto"/>
        <w:ind w:left="10" w:right="10"/>
        <w:jc w:val="both"/>
        <w:rPr>
          <w:rFonts w:ascii="Times New Roman" w:eastAsia="Times New Roman" w:hAnsi="Times New Roman" w:cs="Times New Roman"/>
          <w:color w:val="000000"/>
          <w:sz w:val="28"/>
          <w:lang w:eastAsia="en-US" w:bidi="en-US"/>
        </w:rPr>
      </w:pPr>
      <w:r>
        <w:rPr>
          <w:rFonts w:ascii="Times New Roman" w:eastAsia="Times New Roman" w:hAnsi="Times New Roman" w:cs="Times New Roman"/>
          <w:color w:val="000000"/>
          <w:sz w:val="28"/>
          <w:lang w:eastAsia="en-US" w:bidi="en-US"/>
        </w:rPr>
        <w:t>Студент</w:t>
      </w:r>
      <w:r w:rsidR="00E1073B" w:rsidRPr="00E1073B">
        <w:rPr>
          <w:rFonts w:ascii="Times New Roman" w:eastAsia="Times New Roman" w:hAnsi="Times New Roman" w:cs="Times New Roman"/>
          <w:color w:val="000000"/>
          <w:sz w:val="28"/>
          <w:lang w:eastAsia="en-US" w:bidi="en-US"/>
        </w:rPr>
        <w:t xml:space="preserve">: </w:t>
      </w:r>
      <w:r w:rsidR="00BC4A40">
        <w:rPr>
          <w:rFonts w:ascii="Times New Roman" w:eastAsia="Times New Roman" w:hAnsi="Times New Roman" w:cs="Times New Roman"/>
          <w:color w:val="000000"/>
          <w:sz w:val="28"/>
          <w:lang w:eastAsia="en-US" w:bidi="en-US"/>
        </w:rPr>
        <w:t>Шараев Иван Евгеньевич</w:t>
      </w:r>
      <w:r w:rsidR="00604474">
        <w:rPr>
          <w:rFonts w:ascii="Times New Roman" w:eastAsia="Times New Roman" w:hAnsi="Times New Roman" w:cs="Times New Roman"/>
          <w:color w:val="000000"/>
          <w:sz w:val="28"/>
          <w:lang w:eastAsia="en-US" w:bidi="en-US"/>
        </w:rPr>
        <w:t xml:space="preserve"> </w:t>
      </w:r>
      <w:r w:rsidR="00E1073B" w:rsidRPr="00E1073B">
        <w:rPr>
          <w:rFonts w:ascii="Times New Roman" w:eastAsia="Times New Roman" w:hAnsi="Times New Roman" w:cs="Times New Roman"/>
          <w:color w:val="000000"/>
          <w:sz w:val="28"/>
          <w:lang w:eastAsia="en-US" w:bidi="en-US"/>
        </w:rPr>
        <w:t xml:space="preserve">Группа: </w:t>
      </w:r>
      <w:r w:rsidR="00604474">
        <w:rPr>
          <w:rFonts w:ascii="Times New Roman" w:eastAsia="Times New Roman" w:hAnsi="Times New Roman" w:cs="Times New Roman"/>
          <w:color w:val="000000"/>
          <w:sz w:val="28"/>
          <w:lang w:eastAsia="en-US" w:bidi="en-US"/>
        </w:rPr>
        <w:t>241-3</w:t>
      </w:r>
      <w:r w:rsidR="00BC4A40">
        <w:rPr>
          <w:rFonts w:ascii="Times New Roman" w:eastAsia="Times New Roman" w:hAnsi="Times New Roman" w:cs="Times New Roman"/>
          <w:color w:val="000000"/>
          <w:sz w:val="28"/>
          <w:lang w:eastAsia="en-US" w:bidi="en-US"/>
        </w:rPr>
        <w:t>34</w:t>
      </w:r>
    </w:p>
    <w:p w14:paraId="20D8364D" w14:textId="06CBB74A" w:rsidR="00E1073B" w:rsidRPr="00E1073B" w:rsidRDefault="00E1073B" w:rsidP="007C13E5">
      <w:pPr>
        <w:spacing w:before="100" w:beforeAutospacing="1" w:after="100" w:afterAutospacing="1" w:line="360" w:lineRule="auto"/>
        <w:ind w:left="-5" w:right="-1"/>
        <w:rPr>
          <w:rFonts w:ascii="Times New Roman" w:eastAsia="Times New Roman" w:hAnsi="Times New Roman" w:cs="Times New Roman"/>
          <w:color w:val="000000"/>
          <w:sz w:val="28"/>
          <w:lang w:eastAsia="en-US" w:bidi="en-US"/>
        </w:rPr>
      </w:pPr>
      <w:r w:rsidRPr="00E1073B">
        <w:rPr>
          <w:rFonts w:ascii="Times New Roman" w:eastAsia="Times New Roman" w:hAnsi="Times New Roman" w:cs="Times New Roman"/>
          <w:color w:val="000000"/>
          <w:sz w:val="28"/>
          <w:szCs w:val="28"/>
          <w:lang w:eastAsia="en-US" w:bidi="en-US"/>
        </w:rPr>
        <w:t xml:space="preserve">Место прохождения практики: </w:t>
      </w:r>
      <w:r w:rsidRPr="00E1073B">
        <w:rPr>
          <w:rFonts w:ascii="Times New Roman" w:eastAsia="Times New Roman" w:hAnsi="Times New Roman" w:cs="Times New Roman"/>
          <w:color w:val="000000"/>
          <w:sz w:val="28"/>
          <w:lang w:eastAsia="en-US" w:bidi="en-US"/>
        </w:rPr>
        <w:t>Московский Политех</w:t>
      </w:r>
      <w:r>
        <w:rPr>
          <w:rFonts w:ascii="Times New Roman" w:eastAsia="Times New Roman" w:hAnsi="Times New Roman" w:cs="Times New Roman"/>
          <w:color w:val="000000"/>
          <w:sz w:val="28"/>
          <w:lang w:eastAsia="en-US" w:bidi="en-US"/>
        </w:rPr>
        <w:t xml:space="preserve">, кафедра </w:t>
      </w:r>
      <w:r w:rsidR="00604474" w:rsidRPr="00604474">
        <w:rPr>
          <w:rFonts w:ascii="Times New Roman" w:eastAsia="Times New Roman" w:hAnsi="Times New Roman" w:cs="Times New Roman"/>
          <w:color w:val="000000"/>
          <w:sz w:val="28"/>
          <w:lang w:eastAsia="en-US" w:bidi="en-US"/>
        </w:rPr>
        <w:t>«‎</w:t>
      </w:r>
      <w:r w:rsidR="00BC4A40">
        <w:rPr>
          <w:rFonts w:ascii="Times New Roman" w:eastAsia="Times New Roman" w:hAnsi="Times New Roman" w:cs="Times New Roman"/>
          <w:color w:val="000000"/>
          <w:sz w:val="28"/>
          <w:lang w:eastAsia="en-US" w:bidi="en-US"/>
        </w:rPr>
        <w:t>Информатика и информационные техн</w:t>
      </w:r>
      <w:r w:rsidR="00F861E3">
        <w:rPr>
          <w:rFonts w:ascii="Times New Roman" w:eastAsia="Times New Roman" w:hAnsi="Times New Roman" w:cs="Times New Roman"/>
          <w:color w:val="000000"/>
          <w:sz w:val="28"/>
          <w:lang w:eastAsia="en-US" w:bidi="en-US"/>
        </w:rPr>
        <w:t>о</w:t>
      </w:r>
      <w:r w:rsidR="00BC4A40">
        <w:rPr>
          <w:rFonts w:ascii="Times New Roman" w:eastAsia="Times New Roman" w:hAnsi="Times New Roman" w:cs="Times New Roman"/>
          <w:color w:val="000000"/>
          <w:sz w:val="28"/>
          <w:lang w:eastAsia="en-US" w:bidi="en-US"/>
        </w:rPr>
        <w:t>логии</w:t>
      </w:r>
      <w:r w:rsidR="00604474" w:rsidRPr="00604474">
        <w:rPr>
          <w:rFonts w:ascii="Times New Roman" w:eastAsia="Times New Roman" w:hAnsi="Times New Roman" w:cs="Times New Roman"/>
          <w:color w:val="000000"/>
          <w:sz w:val="28"/>
          <w:lang w:eastAsia="en-US" w:bidi="en-US"/>
        </w:rPr>
        <w:t>»‎</w:t>
      </w:r>
    </w:p>
    <w:p w14:paraId="21A7DF32"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402A55FC" w14:textId="77777777"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Отчет принят с оценкой _______________ Дата ________________________</w:t>
      </w:r>
    </w:p>
    <w:p w14:paraId="33316FB3" w14:textId="1FF34319"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 xml:space="preserve">Руководитель практики: </w:t>
      </w:r>
      <w:r w:rsidR="00374192">
        <w:rPr>
          <w:rFonts w:ascii="Times New Roman" w:eastAsia="Times New Roman" w:hAnsi="Times New Roman" w:cs="Times New Roman"/>
          <w:color w:val="000000"/>
          <w:sz w:val="28"/>
          <w:szCs w:val="28"/>
          <w:lang w:eastAsia="en-US" w:bidi="en-US"/>
        </w:rPr>
        <w:t>Рябчикова Анна Валерьевна</w:t>
      </w:r>
    </w:p>
    <w:p w14:paraId="0A9706FD"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5EF3CD08" w14:textId="77777777" w:rsidR="00720A4F" w:rsidRDefault="00720A4F"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08516E34" w14:textId="77777777" w:rsidR="00E1073B" w:rsidRPr="00E1073B" w:rsidRDefault="00E1073B" w:rsidP="00604474">
      <w:pPr>
        <w:spacing w:before="100" w:beforeAutospacing="1" w:after="100" w:afterAutospacing="1" w:line="360" w:lineRule="auto"/>
        <w:ind w:right="67"/>
        <w:rPr>
          <w:rFonts w:ascii="Times New Roman" w:eastAsia="Times New Roman" w:hAnsi="Times New Roman" w:cs="Times New Roman"/>
          <w:color w:val="000000"/>
          <w:sz w:val="28"/>
          <w:szCs w:val="28"/>
          <w:lang w:eastAsia="en-US" w:bidi="en-US"/>
        </w:rPr>
      </w:pPr>
    </w:p>
    <w:p w14:paraId="36FD70FF" w14:textId="77777777" w:rsidR="00E1073B" w:rsidRPr="00E1073B" w:rsidRDefault="00E1073B" w:rsidP="009E6B74">
      <w:pPr>
        <w:spacing w:before="100" w:beforeAutospacing="1" w:after="100" w:afterAutospacing="1" w:line="360" w:lineRule="auto"/>
        <w:ind w:left="10" w:right="11"/>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Москва 202</w:t>
      </w:r>
      <w:r>
        <w:rPr>
          <w:rFonts w:ascii="Times New Roman" w:eastAsia="Times New Roman" w:hAnsi="Times New Roman" w:cs="Times New Roman"/>
          <w:color w:val="000000"/>
          <w:sz w:val="28"/>
          <w:szCs w:val="28"/>
          <w:lang w:eastAsia="en-US" w:bidi="en-US"/>
        </w:rPr>
        <w:t>5</w:t>
      </w:r>
    </w:p>
    <w:p w14:paraId="33E4B1A4" w14:textId="77777777" w:rsidR="000531DD" w:rsidRDefault="00097297" w:rsidP="00E17C53">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E17C53">
        <w:rPr>
          <w:rFonts w:ascii="Times New Roman" w:eastAsia="Times New Roman" w:hAnsi="Times New Roman" w:cs="Times New Roman"/>
          <w:color w:val="000000"/>
          <w:sz w:val="28"/>
          <w:szCs w:val="28"/>
        </w:rPr>
        <w:lastRenderedPageBreak/>
        <w:t>ОГЛАВЛЕНИЕ</w:t>
      </w:r>
    </w:p>
    <w:p w14:paraId="2B85F635" w14:textId="59355CE5" w:rsidR="009E6B74" w:rsidRDefault="009E6B74" w:rsidP="00C60EFB">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461"/>
        <w:gridCol w:w="2353"/>
        <w:gridCol w:w="2394"/>
      </w:tblGrid>
      <w:tr w:rsidR="009E6B74" w14:paraId="6302C51C" w14:textId="77777777" w:rsidTr="009E6B74">
        <w:tc>
          <w:tcPr>
            <w:tcW w:w="704" w:type="dxa"/>
          </w:tcPr>
          <w:p w14:paraId="3A711BED"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1EB2869A" w14:textId="1437C444"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ВВЕДЕНИЕ</w:t>
            </w:r>
          </w:p>
        </w:tc>
        <w:tc>
          <w:tcPr>
            <w:tcW w:w="2353" w:type="dxa"/>
          </w:tcPr>
          <w:p w14:paraId="41E27EB6"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2923F1DF" w14:textId="4470A0CF"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9E6B74" w14:paraId="498432D1" w14:textId="77777777" w:rsidTr="009E6B74">
        <w:tc>
          <w:tcPr>
            <w:tcW w:w="704" w:type="dxa"/>
          </w:tcPr>
          <w:p w14:paraId="318D2D86" w14:textId="167819C9" w:rsidR="009E6B74" w:rsidRPr="009E6B74" w:rsidRDefault="009E6B74" w:rsidP="009E6B74">
            <w:pPr>
              <w:keepNext/>
              <w:keepLines/>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4461" w:type="dxa"/>
          </w:tcPr>
          <w:p w14:paraId="7C50BFD9" w14:textId="6DA7EC9D" w:rsidR="009E6B74" w:rsidRPr="009E6B74" w:rsidRDefault="009E6B74" w:rsidP="009E6B74">
            <w:pPr>
              <w:keepNext/>
              <w:keepLines/>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Общая информация о проекте</w:t>
            </w:r>
          </w:p>
        </w:tc>
        <w:tc>
          <w:tcPr>
            <w:tcW w:w="2353" w:type="dxa"/>
          </w:tcPr>
          <w:p w14:paraId="40DCF1A0"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772E6276" w14:textId="0745F4A5"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9E6B74" w14:paraId="0FFEB7F4" w14:textId="77777777" w:rsidTr="009E6B74">
        <w:tc>
          <w:tcPr>
            <w:tcW w:w="704" w:type="dxa"/>
          </w:tcPr>
          <w:p w14:paraId="0F8D9EB5" w14:textId="4A86A5B7"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4461" w:type="dxa"/>
          </w:tcPr>
          <w:p w14:paraId="6F9E4FC5" w14:textId="23EF5B73" w:rsidR="009E6B74" w:rsidRPr="009E6B74" w:rsidRDefault="009E6B74" w:rsidP="009E6B74">
            <w:pPr>
              <w:keepNext/>
              <w:keepLines/>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 xml:space="preserve">Общая характеристика деятельности организации </w:t>
            </w:r>
            <w:r w:rsidRPr="009E6B74">
              <w:rPr>
                <w:rFonts w:ascii="Times New Roman" w:eastAsia="Times New Roman" w:hAnsi="Times New Roman" w:cs="Times New Roman"/>
                <w:i/>
                <w:color w:val="000000"/>
                <w:sz w:val="28"/>
                <w:szCs w:val="28"/>
              </w:rPr>
              <w:t>(заказчика проекта)</w:t>
            </w:r>
          </w:p>
        </w:tc>
        <w:tc>
          <w:tcPr>
            <w:tcW w:w="2353" w:type="dxa"/>
          </w:tcPr>
          <w:p w14:paraId="27671C39"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370D563F" w14:textId="77777777" w:rsidR="009E6B74" w:rsidRDefault="009E6B74" w:rsidP="009E6B74">
            <w:pPr>
              <w:keepNext/>
              <w:keepLines/>
              <w:spacing w:line="360" w:lineRule="auto"/>
              <w:jc w:val="right"/>
              <w:rPr>
                <w:rFonts w:ascii="Times New Roman" w:eastAsia="Times New Roman" w:hAnsi="Times New Roman" w:cs="Times New Roman"/>
                <w:color w:val="000000"/>
                <w:sz w:val="28"/>
                <w:szCs w:val="28"/>
              </w:rPr>
            </w:pPr>
          </w:p>
          <w:p w14:paraId="39B280A9" w14:textId="23EC3080"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9E6B74" w14:paraId="404B2E86" w14:textId="77777777" w:rsidTr="009E6B74">
        <w:tc>
          <w:tcPr>
            <w:tcW w:w="704" w:type="dxa"/>
          </w:tcPr>
          <w:p w14:paraId="06774C77" w14:textId="7828C7A8"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4461" w:type="dxa"/>
          </w:tcPr>
          <w:p w14:paraId="39E3B5FA" w14:textId="15B28E20" w:rsidR="009E6B74" w:rsidRPr="009E6B74" w:rsidRDefault="009E6B74" w:rsidP="009E6B74">
            <w:pPr>
              <w:keepNext/>
              <w:keepLines/>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 xml:space="preserve">Описание задания по проектной практике </w:t>
            </w:r>
          </w:p>
        </w:tc>
        <w:tc>
          <w:tcPr>
            <w:tcW w:w="2353" w:type="dxa"/>
          </w:tcPr>
          <w:p w14:paraId="6FC90358"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0D924AC5" w14:textId="152B2A45"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r>
      <w:tr w:rsidR="009E6B74" w14:paraId="7FC18B9D" w14:textId="77777777" w:rsidTr="009E6B74">
        <w:tc>
          <w:tcPr>
            <w:tcW w:w="704" w:type="dxa"/>
          </w:tcPr>
          <w:p w14:paraId="57B4AB3F" w14:textId="3AE04902"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tc>
        <w:tc>
          <w:tcPr>
            <w:tcW w:w="4461" w:type="dxa"/>
          </w:tcPr>
          <w:p w14:paraId="1F44A50C" w14:textId="43F3547A"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Базовая часть</w:t>
            </w:r>
          </w:p>
        </w:tc>
        <w:tc>
          <w:tcPr>
            <w:tcW w:w="2353" w:type="dxa"/>
          </w:tcPr>
          <w:p w14:paraId="277C7316"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6C57CF88" w14:textId="68FCB49E"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9E6B74" w14:paraId="27D72BDF" w14:textId="77777777" w:rsidTr="009E6B74">
        <w:tc>
          <w:tcPr>
            <w:tcW w:w="704" w:type="dxa"/>
          </w:tcPr>
          <w:p w14:paraId="14514204" w14:textId="4F4F93A7"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tc>
        <w:tc>
          <w:tcPr>
            <w:tcW w:w="4461" w:type="dxa"/>
          </w:tcPr>
          <w:p w14:paraId="3F1605F0" w14:textId="7E030FED" w:rsidR="009E6B74" w:rsidRPr="009E6B74" w:rsidRDefault="009E6B74" w:rsidP="009E6B7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Вариативная часть</w:t>
            </w:r>
          </w:p>
        </w:tc>
        <w:tc>
          <w:tcPr>
            <w:tcW w:w="2353" w:type="dxa"/>
          </w:tcPr>
          <w:p w14:paraId="4AEEA46D"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4026B414" w14:textId="5DDD108C"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r>
      <w:tr w:rsidR="009E6B74" w14:paraId="11F95709" w14:textId="77777777" w:rsidTr="009E6B74">
        <w:tc>
          <w:tcPr>
            <w:tcW w:w="704" w:type="dxa"/>
          </w:tcPr>
          <w:p w14:paraId="57DADA8F"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01FF86E8" w14:textId="1C49431B"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ЗАКЛЮЧЕНИЕ</w:t>
            </w:r>
          </w:p>
        </w:tc>
        <w:tc>
          <w:tcPr>
            <w:tcW w:w="2353" w:type="dxa"/>
          </w:tcPr>
          <w:p w14:paraId="42E7156C"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362DB158" w14:textId="55845F17"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r>
      <w:tr w:rsidR="009E6B74" w14:paraId="02C6CA5C" w14:textId="77777777" w:rsidTr="009E6B74">
        <w:tc>
          <w:tcPr>
            <w:tcW w:w="704" w:type="dxa"/>
          </w:tcPr>
          <w:p w14:paraId="05614CBB"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00C96154" w14:textId="1B017263"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СПИСОК ЛИТЕРАТУРЫ</w:t>
            </w:r>
          </w:p>
        </w:tc>
        <w:tc>
          <w:tcPr>
            <w:tcW w:w="2353" w:type="dxa"/>
          </w:tcPr>
          <w:p w14:paraId="48A77A41"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5C09E5EE" w14:textId="1F7B533F"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r>
      <w:tr w:rsidR="009917B2" w14:paraId="260BB3EF" w14:textId="77777777" w:rsidTr="009E6B74">
        <w:tc>
          <w:tcPr>
            <w:tcW w:w="704" w:type="dxa"/>
          </w:tcPr>
          <w:p w14:paraId="04E07DA9" w14:textId="77777777" w:rsidR="009917B2" w:rsidRDefault="009917B2"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33416468" w14:textId="653A298C" w:rsidR="009917B2" w:rsidRPr="009E6B74" w:rsidRDefault="009917B2" w:rsidP="009E6B74">
            <w:pPr>
              <w:keepNext/>
              <w:keepLine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Часы работы</w:t>
            </w:r>
          </w:p>
        </w:tc>
        <w:tc>
          <w:tcPr>
            <w:tcW w:w="2353" w:type="dxa"/>
          </w:tcPr>
          <w:p w14:paraId="6EB5C378" w14:textId="77777777" w:rsidR="009917B2" w:rsidRDefault="009917B2"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4E18BCB1" w14:textId="756A3F86" w:rsidR="009917B2" w:rsidRDefault="009917B2"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w:t>
            </w:r>
          </w:p>
        </w:tc>
      </w:tr>
    </w:tbl>
    <w:p w14:paraId="1C9A5A88" w14:textId="77777777" w:rsidR="00370634" w:rsidRDefault="00370634" w:rsidP="00C60EFB">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64ACBC7" w14:textId="5E788FD8" w:rsidR="00604474" w:rsidRDefault="009E6B7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96A761E" w14:textId="2C77A7D3" w:rsidR="00327890" w:rsidRDefault="00327890" w:rsidP="00327890">
      <w:pP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Введение</w:t>
      </w:r>
    </w:p>
    <w:p w14:paraId="6B3802C2" w14:textId="77777777" w:rsidR="00327890" w:rsidRDefault="00327890" w:rsidP="00327890">
      <w:pPr>
        <w:rPr>
          <w:rFonts w:ascii="Times New Roman" w:eastAsia="Times New Roman" w:hAnsi="Times New Roman" w:cs="Times New Roman"/>
          <w:b/>
          <w:bCs/>
          <w:color w:val="000000"/>
          <w:sz w:val="32"/>
          <w:szCs w:val="32"/>
        </w:rPr>
      </w:pPr>
    </w:p>
    <w:p w14:paraId="39DD7704" w14:textId="2D3A9CCC" w:rsidR="00327890" w:rsidRPr="00327890" w:rsidRDefault="00327890" w:rsidP="00327890">
      <w:pPr>
        <w:spacing w:line="360" w:lineRule="auto"/>
        <w:ind w:firstLine="720"/>
        <w:jc w:val="both"/>
        <w:rPr>
          <w:rFonts w:ascii="Times New Roman" w:eastAsia="Times New Roman" w:hAnsi="Times New Roman" w:cs="Times New Roman"/>
          <w:color w:val="000000"/>
          <w:sz w:val="28"/>
          <w:szCs w:val="28"/>
        </w:rPr>
      </w:pPr>
      <w:r w:rsidRPr="00327890">
        <w:rPr>
          <w:rFonts w:ascii="Times New Roman" w:eastAsia="Times New Roman" w:hAnsi="Times New Roman" w:cs="Times New Roman"/>
          <w:color w:val="000000"/>
          <w:sz w:val="28"/>
          <w:szCs w:val="28"/>
        </w:rPr>
        <w:t>Настоящий отчет представляет результаты проектной практики, выполненной в рамках образовательной программы по направлению </w:t>
      </w:r>
      <w:r w:rsidRPr="00327890">
        <w:rPr>
          <w:rFonts w:ascii="Times New Roman" w:eastAsia="Times New Roman" w:hAnsi="Times New Roman" w:cs="Times New Roman"/>
          <w:b/>
          <w:bCs/>
          <w:color w:val="000000"/>
          <w:sz w:val="28"/>
          <w:szCs w:val="28"/>
        </w:rPr>
        <w:t>«</w:t>
      </w:r>
      <w:r w:rsidR="004645FE">
        <w:rPr>
          <w:rFonts w:ascii="Times New Roman" w:eastAsia="Times New Roman" w:hAnsi="Times New Roman" w:cs="Times New Roman"/>
          <w:color w:val="000000"/>
          <w:sz w:val="28"/>
          <w:szCs w:val="28"/>
        </w:rPr>
        <w:t>Автоматизированные системы обработки информации и управления</w:t>
      </w:r>
      <w:r w:rsidRPr="00327890">
        <w:rPr>
          <w:rFonts w:ascii="Times New Roman" w:eastAsia="Times New Roman" w:hAnsi="Times New Roman" w:cs="Times New Roman"/>
          <w:b/>
          <w:bCs/>
          <w:color w:val="000000"/>
          <w:sz w:val="28"/>
          <w:szCs w:val="28"/>
        </w:rPr>
        <w:t>»</w:t>
      </w:r>
      <w:r w:rsidRPr="00327890">
        <w:rPr>
          <w:rFonts w:ascii="Times New Roman" w:eastAsia="Times New Roman" w:hAnsi="Times New Roman" w:cs="Times New Roman"/>
          <w:color w:val="000000"/>
          <w:sz w:val="28"/>
          <w:szCs w:val="28"/>
        </w:rPr>
        <w:t>. Практика проводилась на базе кафедры «Информа</w:t>
      </w:r>
      <w:r w:rsidR="007E54FF">
        <w:rPr>
          <w:rFonts w:ascii="Times New Roman" w:eastAsia="Times New Roman" w:hAnsi="Times New Roman" w:cs="Times New Roman"/>
          <w:color w:val="000000"/>
          <w:sz w:val="28"/>
          <w:szCs w:val="28"/>
        </w:rPr>
        <w:t>тика и информационные технологии</w:t>
      </w:r>
      <w:r w:rsidRPr="00327890">
        <w:rPr>
          <w:rFonts w:ascii="Times New Roman" w:eastAsia="Times New Roman" w:hAnsi="Times New Roman" w:cs="Times New Roman"/>
          <w:color w:val="000000"/>
          <w:sz w:val="28"/>
          <w:szCs w:val="28"/>
        </w:rPr>
        <w:t>» Московского Политехнического университета и была направлена на разработку веб-</w:t>
      </w:r>
      <w:r>
        <w:rPr>
          <w:rFonts w:ascii="Times New Roman" w:eastAsia="Times New Roman" w:hAnsi="Times New Roman" w:cs="Times New Roman"/>
          <w:color w:val="000000"/>
          <w:sz w:val="28"/>
          <w:szCs w:val="28"/>
        </w:rPr>
        <w:t>сайта</w:t>
      </w:r>
      <w:r w:rsidRPr="0032789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соответствии с дисциплиной «Проектная деятельность»</w:t>
      </w:r>
      <w:r w:rsidRPr="00327890">
        <w:rPr>
          <w:rFonts w:ascii="Times New Roman" w:eastAsia="Times New Roman" w:hAnsi="Times New Roman" w:cs="Times New Roman"/>
          <w:color w:val="000000"/>
          <w:sz w:val="28"/>
          <w:szCs w:val="28"/>
        </w:rPr>
        <w:t>, а также на исследование</w:t>
      </w:r>
      <w:r w:rsidR="007E54FF">
        <w:rPr>
          <w:rFonts w:ascii="Times New Roman" w:eastAsia="Times New Roman" w:hAnsi="Times New Roman" w:cs="Times New Roman"/>
          <w:color w:val="000000"/>
          <w:sz w:val="28"/>
          <w:szCs w:val="28"/>
        </w:rPr>
        <w:t xml:space="preserve"> библиотеки </w:t>
      </w:r>
      <w:r w:rsidR="007E54FF">
        <w:rPr>
          <w:rFonts w:ascii="Times New Roman" w:eastAsia="Times New Roman" w:hAnsi="Times New Roman" w:cs="Times New Roman"/>
          <w:color w:val="000000"/>
          <w:sz w:val="28"/>
          <w:szCs w:val="28"/>
          <w:lang w:val="en-US"/>
        </w:rPr>
        <w:t>C</w:t>
      </w:r>
      <w:r w:rsidR="007E54FF" w:rsidRPr="007E54FF">
        <w:rPr>
          <w:rFonts w:ascii="Times New Roman" w:eastAsia="Times New Roman" w:hAnsi="Times New Roman" w:cs="Times New Roman"/>
          <w:color w:val="000000"/>
          <w:sz w:val="28"/>
          <w:szCs w:val="28"/>
        </w:rPr>
        <w:t xml:space="preserve"># </w:t>
      </w:r>
      <w:proofErr w:type="spellStart"/>
      <w:r w:rsidR="007E54FF">
        <w:rPr>
          <w:rFonts w:ascii="Times New Roman" w:eastAsia="Times New Roman" w:hAnsi="Times New Roman" w:cs="Times New Roman"/>
          <w:color w:val="000000"/>
          <w:sz w:val="28"/>
          <w:szCs w:val="28"/>
          <w:lang w:val="en-US"/>
        </w:rPr>
        <w:t>RogueSharp</w:t>
      </w:r>
      <w:proofErr w:type="spellEnd"/>
      <w:r w:rsidR="007E54FF" w:rsidRPr="007E54FF">
        <w:rPr>
          <w:rFonts w:ascii="Times New Roman" w:eastAsia="Times New Roman" w:hAnsi="Times New Roman" w:cs="Times New Roman"/>
          <w:color w:val="000000"/>
          <w:sz w:val="28"/>
          <w:szCs w:val="28"/>
        </w:rPr>
        <w:t xml:space="preserve"> </w:t>
      </w:r>
      <w:r w:rsidR="007E54FF">
        <w:rPr>
          <w:rFonts w:ascii="Times New Roman" w:eastAsia="Times New Roman" w:hAnsi="Times New Roman" w:cs="Times New Roman"/>
          <w:color w:val="000000"/>
          <w:sz w:val="28"/>
          <w:szCs w:val="28"/>
        </w:rPr>
        <w:t>и создание игры-</w:t>
      </w:r>
      <w:r w:rsidR="007E54FF">
        <w:rPr>
          <w:rFonts w:ascii="Times New Roman" w:eastAsia="Times New Roman" w:hAnsi="Times New Roman" w:cs="Times New Roman"/>
          <w:color w:val="000000"/>
          <w:sz w:val="28"/>
          <w:szCs w:val="28"/>
          <w:lang w:val="en-US"/>
        </w:rPr>
        <w:t>RogueLike</w:t>
      </w:r>
      <w:r w:rsidRPr="00327890">
        <w:rPr>
          <w:rFonts w:ascii="Times New Roman" w:eastAsia="Times New Roman" w:hAnsi="Times New Roman" w:cs="Times New Roman"/>
          <w:color w:val="000000"/>
          <w:sz w:val="28"/>
          <w:szCs w:val="28"/>
        </w:rPr>
        <w:t> в рамках вариативной части задания.</w:t>
      </w:r>
      <w:r w:rsidR="001B3049">
        <w:rPr>
          <w:rFonts w:ascii="Times New Roman" w:eastAsia="Times New Roman" w:hAnsi="Times New Roman" w:cs="Times New Roman"/>
          <w:color w:val="000000"/>
          <w:sz w:val="28"/>
          <w:szCs w:val="28"/>
        </w:rPr>
        <w:tab/>
      </w:r>
    </w:p>
    <w:p w14:paraId="7D2EC510" w14:textId="7794FAE7" w:rsidR="00C53695" w:rsidRPr="0076445A" w:rsidRDefault="00604474" w:rsidP="0076445A">
      <w:pPr>
        <w:keepNext/>
        <w:keepLines/>
        <w:pBdr>
          <w:top w:val="nil"/>
          <w:left w:val="nil"/>
          <w:bottom w:val="nil"/>
          <w:right w:val="nil"/>
          <w:between w:val="nil"/>
        </w:pBdr>
        <w:spacing w:after="0" w:line="360" w:lineRule="auto"/>
        <w:jc w:val="center"/>
        <w:rPr>
          <w:rFonts w:ascii="Times New Roman" w:eastAsia="Times New Roman" w:hAnsi="Times New Roman" w:cs="Times New Roman"/>
          <w:b/>
          <w:bCs/>
          <w:color w:val="000000"/>
          <w:sz w:val="32"/>
          <w:szCs w:val="32"/>
        </w:rPr>
      </w:pPr>
      <w:r w:rsidRPr="0076445A">
        <w:rPr>
          <w:rFonts w:ascii="Times New Roman" w:eastAsia="Times New Roman" w:hAnsi="Times New Roman" w:cs="Times New Roman"/>
          <w:b/>
          <w:bCs/>
          <w:color w:val="000000"/>
          <w:sz w:val="32"/>
          <w:szCs w:val="32"/>
        </w:rPr>
        <w:lastRenderedPageBreak/>
        <w:t>Общая информация о проекте</w:t>
      </w:r>
    </w:p>
    <w:p w14:paraId="66D3918C" w14:textId="28AABA22" w:rsidR="00604474" w:rsidRPr="004153BF" w:rsidRDefault="00604474" w:rsidP="004153BF">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6322A2A" w14:textId="2897B4C6" w:rsidR="00604474" w:rsidRDefault="00604474"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6445A">
        <w:rPr>
          <w:rFonts w:ascii="Times New Roman" w:eastAsia="Times New Roman" w:hAnsi="Times New Roman" w:cs="Times New Roman"/>
          <w:b/>
          <w:bCs/>
          <w:color w:val="000000"/>
          <w:sz w:val="28"/>
          <w:szCs w:val="28"/>
        </w:rPr>
        <w:t>Наименование проекта:</w:t>
      </w:r>
      <w:r w:rsidRPr="004153BF">
        <w:rPr>
          <w:rFonts w:ascii="Times New Roman" w:eastAsia="Times New Roman" w:hAnsi="Times New Roman" w:cs="Times New Roman"/>
          <w:color w:val="000000"/>
          <w:sz w:val="28"/>
          <w:szCs w:val="28"/>
        </w:rPr>
        <w:t xml:space="preserve"> </w:t>
      </w:r>
      <w:r w:rsidR="007E0441" w:rsidRPr="007E0441">
        <w:rPr>
          <w:rFonts w:ascii="Times New Roman" w:eastAsia="Times New Roman" w:hAnsi="Times New Roman" w:cs="Times New Roman"/>
          <w:color w:val="000000"/>
          <w:sz w:val="28"/>
          <w:szCs w:val="28"/>
        </w:rPr>
        <w:t>Группа проектов игровой индустрии. Проект «</w:t>
      </w:r>
      <w:proofErr w:type="spellStart"/>
      <w:r w:rsidR="007E0441" w:rsidRPr="007E0441">
        <w:rPr>
          <w:rFonts w:ascii="Times New Roman" w:eastAsia="Times New Roman" w:hAnsi="Times New Roman" w:cs="Times New Roman"/>
          <w:color w:val="000000"/>
          <w:sz w:val="28"/>
          <w:szCs w:val="28"/>
        </w:rPr>
        <w:t>Stasis</w:t>
      </w:r>
      <w:proofErr w:type="spellEnd"/>
      <w:r w:rsidR="007E0441" w:rsidRPr="007E0441">
        <w:rPr>
          <w:rFonts w:ascii="Times New Roman" w:eastAsia="Times New Roman" w:hAnsi="Times New Roman" w:cs="Times New Roman"/>
          <w:color w:val="000000"/>
          <w:sz w:val="28"/>
          <w:szCs w:val="28"/>
        </w:rPr>
        <w:t>» (I курс)</w:t>
      </w:r>
      <w:r w:rsidRPr="004153BF">
        <w:rPr>
          <w:rFonts w:ascii="Times New Roman" w:eastAsia="Times New Roman" w:hAnsi="Times New Roman" w:cs="Times New Roman"/>
          <w:color w:val="000000"/>
          <w:sz w:val="28"/>
          <w:szCs w:val="28"/>
        </w:rPr>
        <w:t>.</w:t>
      </w:r>
    </w:p>
    <w:p w14:paraId="5EFEE559" w14:textId="77777777" w:rsidR="007E0441" w:rsidRPr="007E7E3B" w:rsidRDefault="007E0441"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97F4D27" w14:textId="6EBA4755" w:rsidR="00604474" w:rsidRDefault="00604474"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04474">
        <w:rPr>
          <w:rFonts w:ascii="Times New Roman" w:eastAsia="Times New Roman" w:hAnsi="Times New Roman" w:cs="Times New Roman"/>
          <w:b/>
          <w:bCs/>
          <w:color w:val="000000"/>
          <w:sz w:val="28"/>
          <w:szCs w:val="28"/>
        </w:rPr>
        <w:t>Актуальность проекта:</w:t>
      </w:r>
      <w:r w:rsidRPr="00604474">
        <w:rPr>
          <w:rFonts w:ascii="Times New Roman" w:eastAsia="Times New Roman" w:hAnsi="Times New Roman" w:cs="Times New Roman"/>
          <w:color w:val="000000"/>
          <w:sz w:val="28"/>
          <w:szCs w:val="28"/>
        </w:rPr>
        <w:t xml:space="preserve"> </w:t>
      </w:r>
    </w:p>
    <w:p w14:paraId="0339764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На современном игровом рынке наблюдается растущий интерес к нестандартным игровым решениям, способным предложить игрокам уникальные повествовательные и интерактивные опыты. Этот тренд отражает изменение восприятия видеоигр как не просто развлечения, а полноценной формы искусства и культурного явления, в которой значительное внимание уделяется не только геймплею, но и нарративу, взаимодействию с игроком и передаче сложных идей через виртуальный мир.</w:t>
      </w:r>
    </w:p>
    <w:p w14:paraId="4E7BB984"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B88E57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Интерактивные повествования стали важной тенденцией в последние годы. Они позволяют игрокам участвовать в создании сюжета, активно влияя на развитие истории. Такие игры отказываются от линейности классических повествований, предоставляя широкий спектр решений и моральных выборов, которые могут кардинально изменить исход событий. Это не только расширяет горизонты для разработчиков, но и предлагает игрокам возможность погружения в глубокие, иногда даже философские размышления о природе свободы воли, ответственности и последствиях действий.</w:t>
      </w:r>
    </w:p>
    <w:p w14:paraId="4DD87913"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4A99C35"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 xml:space="preserve">Актуальность создания таких проектов обусловлена не только спросом на игры с нелинейным сюжетом, но и потребностью в играх, которые выходят за рамки традиционного понимания видеоигр. Современные геймеры хотят не просто развлекаться, но и испытывать эмоциональные и интеллектуальные вызовы. Это становится особенно важно в эпоху, когда медиа все больше влияют на восприятие реальности, предлагая нам не только испытывать эмоции, но и задумываться над глубокими вопросами. </w:t>
      </w:r>
    </w:p>
    <w:p w14:paraId="79DA499C"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646D3E4"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Линейность событий, которая в традиционных видеоиграх жестко предопределяет развитие сюжета, уступает место более гибким моделям. Игроки, влияющие на сюжетные арки, получают возможность не только следовать по заранее прописанным путям, но и испытывать разнообразие сценариев в зависимости от своих решений. Это создает более глубокий уровень вовлеченности, где игроки могут изучать различные варианты развития событий и анализировать свои действия, подобно тому, как они поступали бы в реальной жизни.</w:t>
      </w:r>
    </w:p>
    <w:p w14:paraId="263BB329"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B4F7100" w14:textId="03B6F00E" w:rsid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Таким образом, игры с интерактивными повествованиями, предлагающие игрокам стать частью философской дискуссии, имеют огромный потенциал. Они не только соответствуют запросам современного игрового рынка, но и вносят значительный вклад в развитие видеоигр как культурного явления. В перспективе такие проекты могут стать важной вехой в эволюции игр, раскрывая их как инструмент не только для развлечения, но и для глубоких размышлений о жизни и человеческой природе.</w:t>
      </w:r>
    </w:p>
    <w:p w14:paraId="1C23E869" w14:textId="77777777" w:rsidR="007E0441" w:rsidRPr="00604474"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1D45F31" w14:textId="7F358237" w:rsidR="00604474" w:rsidRDefault="00604474"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6445A">
        <w:rPr>
          <w:rFonts w:ascii="Times New Roman" w:eastAsia="Times New Roman" w:hAnsi="Times New Roman" w:cs="Times New Roman"/>
          <w:b/>
          <w:bCs/>
          <w:color w:val="000000"/>
          <w:sz w:val="28"/>
          <w:szCs w:val="28"/>
        </w:rPr>
        <w:t>Проблематика:</w:t>
      </w:r>
      <w:r w:rsidRPr="004153BF">
        <w:rPr>
          <w:rFonts w:ascii="Times New Roman" w:eastAsia="Times New Roman" w:hAnsi="Times New Roman" w:cs="Times New Roman"/>
          <w:color w:val="000000"/>
          <w:sz w:val="28"/>
          <w:szCs w:val="28"/>
        </w:rPr>
        <w:t xml:space="preserve"> </w:t>
      </w:r>
    </w:p>
    <w:p w14:paraId="71AEE691"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Проблематика проекта включает множество аспектов, которые требуют глубокого осмысления и решения для успешной реализации, таких как:</w:t>
      </w:r>
    </w:p>
    <w:p w14:paraId="5DD049ED"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1.</w:t>
      </w:r>
      <w:r w:rsidRPr="007E0441">
        <w:rPr>
          <w:rFonts w:ascii="Times New Roman" w:eastAsia="Times New Roman" w:hAnsi="Times New Roman" w:cs="Times New Roman"/>
          <w:color w:val="000000"/>
          <w:sz w:val="28"/>
          <w:szCs w:val="28"/>
        </w:rPr>
        <w:tab/>
        <w:t>Нелинейность и сложность повествования:</w:t>
      </w:r>
    </w:p>
    <w:p w14:paraId="1AB0EFAD"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Одной из главных проблем при создании игры с нелинейным сюжетом является необходимость поддерживать баланс между свободой игрока и целостностью нарратива. Непродуманная структура может привести к путанице или потере смысла. Разработчикам необходимо тщательно продумать сценарий, чтобы все возможные варианты действий игрока гармонично вписывались в общую картину, не вызывая ощущения хаоса и несоответствий в сюжете. Это особенно важно, когда сюжет включает элементы, требующие от игрока глубокого осмысления событий. Если игрок не будет понимать или оценивать развитие событий, основная идея игры может потеряться.</w:t>
      </w:r>
    </w:p>
    <w:p w14:paraId="10E78CE1"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2.</w:t>
      </w:r>
      <w:r w:rsidRPr="007E0441">
        <w:rPr>
          <w:rFonts w:ascii="Times New Roman" w:eastAsia="Times New Roman" w:hAnsi="Times New Roman" w:cs="Times New Roman"/>
          <w:color w:val="000000"/>
          <w:sz w:val="28"/>
          <w:szCs w:val="28"/>
        </w:rPr>
        <w:tab/>
        <w:t>Понимание и восприятие мета-игр:</w:t>
      </w:r>
    </w:p>
    <w:p w14:paraId="1E143CB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lastRenderedPageBreak/>
        <w:t>Мета-игры, а также проекты, активно разрушающие "четвертую стену", все еще остаются нишевым жанром. Несмотря на их популярность среди узкого круга игроков, их восприятие в массовом сегменте остается под вопросом. Не каждый игрок готов к анализу происходящего или к играм, которые, на первый взгляд, ломают привычные механики и ожидания. Проблема заключается в том, что такие игры могут быть неправильно поняты или восприняты как несерьезные или неоправданно сложные. Поэтому важно найти способ привлечь более широкую аудиторию, не упрощая при этом концептуальную глубину игры.</w:t>
      </w:r>
    </w:p>
    <w:p w14:paraId="096A6CC3"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3.</w:t>
      </w:r>
      <w:r w:rsidRPr="007E0441">
        <w:rPr>
          <w:rFonts w:ascii="Times New Roman" w:eastAsia="Times New Roman" w:hAnsi="Times New Roman" w:cs="Times New Roman"/>
          <w:color w:val="000000"/>
          <w:sz w:val="28"/>
          <w:szCs w:val="28"/>
        </w:rPr>
        <w:tab/>
        <w:t>Целостность и однородность игрового процесса:</w:t>
      </w:r>
    </w:p>
    <w:p w14:paraId="52DB295D"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 xml:space="preserve">Из-за </w:t>
      </w:r>
      <w:proofErr w:type="spellStart"/>
      <w:r w:rsidRPr="007E0441">
        <w:rPr>
          <w:rFonts w:ascii="Times New Roman" w:eastAsia="Times New Roman" w:hAnsi="Times New Roman" w:cs="Times New Roman"/>
          <w:color w:val="000000"/>
          <w:sz w:val="28"/>
          <w:szCs w:val="28"/>
        </w:rPr>
        <w:t>мультижанровой</w:t>
      </w:r>
      <w:proofErr w:type="spellEnd"/>
      <w:r w:rsidRPr="007E0441">
        <w:rPr>
          <w:rFonts w:ascii="Times New Roman" w:eastAsia="Times New Roman" w:hAnsi="Times New Roman" w:cs="Times New Roman"/>
          <w:color w:val="000000"/>
          <w:sz w:val="28"/>
          <w:szCs w:val="28"/>
        </w:rPr>
        <w:t xml:space="preserve"> природы игры, следует соблюдать осторожность в сочетании различных жанров и уровней. Многочисленные переходы между жанрами могут сбить игрока с толку, создавая ощущение, что игра разрозненна или не структурирована. Смешение жанров, если оно выполнено плохо, может создать барьер для погружения в игровой мир. Важно, чтобы игровые механики и стилистические переходы были органичны и поддерживали цельное восприятие игры, не нарушая плавности процесса.</w:t>
      </w:r>
    </w:p>
    <w:p w14:paraId="3CCEBB4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4.</w:t>
      </w:r>
      <w:r w:rsidRPr="007E0441">
        <w:rPr>
          <w:rFonts w:ascii="Times New Roman" w:eastAsia="Times New Roman" w:hAnsi="Times New Roman" w:cs="Times New Roman"/>
          <w:color w:val="000000"/>
          <w:sz w:val="28"/>
          <w:szCs w:val="28"/>
        </w:rPr>
        <w:tab/>
        <w:t>Свобода выбора и логические тупики:</w:t>
      </w:r>
    </w:p>
    <w:p w14:paraId="61F3CBF0"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Нелинейные сюжеты часто подразумевают множество выборов, которые влияют на развитие истории. Однако свобода действий может привести к тому, что игроки окажутся в логических тупиках — ситуациях, когда дальнейшее развитие событий становится непонятным или противоречивым. Это может происходить из-за недостаточной проработки возможных исходов решений или их взаимодействия. Чтобы избежать этого, разработчикам необходимо создавать механизмы, которые будут предугадывать такие ситуации и предоставлять игроку выходы, не нарушая при этом целостности сюжета.</w:t>
      </w:r>
    </w:p>
    <w:p w14:paraId="60E3B005"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5.</w:t>
      </w:r>
      <w:r w:rsidRPr="007E0441">
        <w:rPr>
          <w:rFonts w:ascii="Times New Roman" w:eastAsia="Times New Roman" w:hAnsi="Times New Roman" w:cs="Times New Roman"/>
          <w:color w:val="000000"/>
          <w:sz w:val="28"/>
          <w:szCs w:val="28"/>
        </w:rPr>
        <w:tab/>
      </w:r>
      <w:proofErr w:type="spellStart"/>
      <w:r w:rsidRPr="007E0441">
        <w:rPr>
          <w:rFonts w:ascii="Times New Roman" w:eastAsia="Times New Roman" w:hAnsi="Times New Roman" w:cs="Times New Roman"/>
          <w:color w:val="000000"/>
          <w:sz w:val="28"/>
          <w:szCs w:val="28"/>
        </w:rPr>
        <w:t>Реплейабилити</w:t>
      </w:r>
      <w:proofErr w:type="spellEnd"/>
      <w:r w:rsidRPr="007E0441">
        <w:rPr>
          <w:rFonts w:ascii="Times New Roman" w:eastAsia="Times New Roman" w:hAnsi="Times New Roman" w:cs="Times New Roman"/>
          <w:color w:val="000000"/>
          <w:sz w:val="28"/>
          <w:szCs w:val="28"/>
        </w:rPr>
        <w:t xml:space="preserve"> (повторное прохождение) и усталость от вариантов:</w:t>
      </w:r>
    </w:p>
    <w:p w14:paraId="19E496FF"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lastRenderedPageBreak/>
        <w:t>Нелинейные игры зачастую предполагают многократное прохождение для изучения всех возможных исходов и развития сюжета. Однако это может привести к усталости игроков от необходимости повторять уже знакомые участки игры. Чем больше различных ветвей развития событий, тем сложнее избежать повторений. Проблема здесь состоит в том, чтобы предложить уникальный и интересный опыт при каждом повторном прохождении, минимизируя скуку от уже виденных сцен и выборов.</w:t>
      </w:r>
    </w:p>
    <w:p w14:paraId="71816CAE"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6.</w:t>
      </w:r>
      <w:r w:rsidRPr="007E0441">
        <w:rPr>
          <w:rFonts w:ascii="Times New Roman" w:eastAsia="Times New Roman" w:hAnsi="Times New Roman" w:cs="Times New Roman"/>
          <w:color w:val="000000"/>
          <w:sz w:val="28"/>
          <w:szCs w:val="28"/>
        </w:rPr>
        <w:tab/>
        <w:t>Управление эмоциональной вовлеченностью игрока:</w:t>
      </w:r>
    </w:p>
    <w:p w14:paraId="42D16334" w14:textId="73B163DE" w:rsid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Интерактивные повествования могут создавать сильное эмоциональное вовлечение, особенно если игрок ощущает реальное влияние своих действий на мир игры и ее персонажей. Однако с этим возникает проблема: как сохранить эмоциональный отклик игрока, когда сюжет дробится на множество ветвей? Слишком много вариантов исхода может размыть эмоциональную значимость каждого из них. Необходимо найти способы сделать каждое решение важным, но не перегружать игрока количеством возможных вариантов, что может снизить эмоциональную привязанность к сюжету и персонажам.</w:t>
      </w:r>
    </w:p>
    <w:p w14:paraId="775121FF" w14:textId="77777777" w:rsidR="007E0441" w:rsidRPr="003A617F"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2F78594" w14:textId="6DA2947B" w:rsidR="000217E4" w:rsidRDefault="00601701"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01701">
        <w:rPr>
          <w:rFonts w:ascii="Times New Roman" w:eastAsia="Times New Roman" w:hAnsi="Times New Roman" w:cs="Times New Roman"/>
          <w:b/>
          <w:bCs/>
          <w:color w:val="000000"/>
          <w:sz w:val="28"/>
          <w:szCs w:val="28"/>
        </w:rPr>
        <w:t>Цель проекта:</w:t>
      </w:r>
      <w:r w:rsidRPr="00601701">
        <w:rPr>
          <w:rFonts w:ascii="Times New Roman" w:eastAsia="Times New Roman" w:hAnsi="Times New Roman" w:cs="Times New Roman"/>
          <w:color w:val="000000"/>
          <w:sz w:val="28"/>
          <w:szCs w:val="28"/>
        </w:rPr>
        <w:t xml:space="preserve"> </w:t>
      </w:r>
      <w:r w:rsidR="00130A3A" w:rsidRPr="00130A3A">
        <w:rPr>
          <w:rFonts w:ascii="Times New Roman" w:eastAsia="Times New Roman" w:hAnsi="Times New Roman" w:cs="Times New Roman"/>
          <w:color w:val="000000"/>
          <w:sz w:val="28"/>
          <w:szCs w:val="28"/>
        </w:rPr>
        <w:t xml:space="preserve">Создание циклической </w:t>
      </w:r>
      <w:proofErr w:type="spellStart"/>
      <w:r w:rsidR="00130A3A" w:rsidRPr="00130A3A">
        <w:rPr>
          <w:rFonts w:ascii="Times New Roman" w:eastAsia="Times New Roman" w:hAnsi="Times New Roman" w:cs="Times New Roman"/>
          <w:color w:val="000000"/>
          <w:sz w:val="28"/>
          <w:szCs w:val="28"/>
        </w:rPr>
        <w:t>мультижанровой</w:t>
      </w:r>
      <w:proofErr w:type="spellEnd"/>
      <w:r w:rsidR="00130A3A" w:rsidRPr="00130A3A">
        <w:rPr>
          <w:rFonts w:ascii="Times New Roman" w:eastAsia="Times New Roman" w:hAnsi="Times New Roman" w:cs="Times New Roman"/>
          <w:color w:val="000000"/>
          <w:sz w:val="28"/>
          <w:szCs w:val="28"/>
        </w:rPr>
        <w:t xml:space="preserve"> игры с опорой на оригинальный сюжет</w:t>
      </w:r>
      <w:r w:rsidR="00130A3A">
        <w:rPr>
          <w:rFonts w:ascii="Times New Roman" w:eastAsia="Times New Roman" w:hAnsi="Times New Roman" w:cs="Times New Roman"/>
          <w:color w:val="000000"/>
          <w:sz w:val="28"/>
          <w:szCs w:val="28"/>
        </w:rPr>
        <w:t>.</w:t>
      </w:r>
    </w:p>
    <w:p w14:paraId="118C1C94" w14:textId="77777777" w:rsidR="000217E4" w:rsidRPr="00601701" w:rsidRDefault="000217E4"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B936825" w14:textId="2ECF2543" w:rsidR="00601701" w:rsidRPr="003A617F" w:rsidRDefault="00601701"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rPr>
      </w:pPr>
      <w:r w:rsidRPr="00601701">
        <w:rPr>
          <w:rFonts w:ascii="Times New Roman" w:eastAsia="Times New Roman" w:hAnsi="Times New Roman" w:cs="Times New Roman"/>
          <w:b/>
          <w:bCs/>
          <w:color w:val="000000"/>
          <w:sz w:val="28"/>
          <w:szCs w:val="28"/>
        </w:rPr>
        <w:t>Задачи проекта: </w:t>
      </w:r>
    </w:p>
    <w:p w14:paraId="20574CB9" w14:textId="4093BC18" w:rsidR="00601701"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Разработка игровой логики</w:t>
      </w:r>
    </w:p>
    <w:p w14:paraId="7EA3ABAC" w14:textId="620A44B8" w:rsidR="00130A3A"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Написание сценария</w:t>
      </w:r>
    </w:p>
    <w:p w14:paraId="3EFB3D4E" w14:textId="4C0A0307" w:rsidR="00130A3A"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Создание визуальной части игры</w:t>
      </w:r>
    </w:p>
    <w:p w14:paraId="3722F477" w14:textId="11272301" w:rsidR="00130A3A"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Создание аудиальной части игры</w:t>
      </w:r>
    </w:p>
    <w:p w14:paraId="25769BA1" w14:textId="77777777" w:rsidR="00130A3A" w:rsidRPr="003A617F"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AFF9C01" w14:textId="77777777" w:rsidR="006D7665" w:rsidRPr="006D7665" w:rsidRDefault="006D7665" w:rsidP="006D7665">
      <w:pPr>
        <w:pStyle w:val="1"/>
        <w:jc w:val="center"/>
        <w:rPr>
          <w:rFonts w:ascii="Times New Roman" w:hAnsi="Times New Roman" w:cs="Times New Roman"/>
          <w:b/>
          <w:bCs/>
          <w:color w:val="auto"/>
          <w:sz w:val="28"/>
          <w:szCs w:val="28"/>
        </w:rPr>
      </w:pPr>
      <w:bookmarkStart w:id="0" w:name="_Toc196658678"/>
      <w:r w:rsidRPr="006D7665">
        <w:rPr>
          <w:rFonts w:ascii="Times New Roman" w:hAnsi="Times New Roman" w:cs="Times New Roman"/>
          <w:b/>
          <w:bCs/>
          <w:color w:val="auto"/>
          <w:sz w:val="28"/>
          <w:szCs w:val="28"/>
        </w:rPr>
        <w:t>Общая характеристика деятельности организации</w:t>
      </w:r>
      <w:bookmarkEnd w:id="0"/>
    </w:p>
    <w:p w14:paraId="0B109760"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Наименование заказчика: Московский политехнический университет</w:t>
      </w:r>
    </w:p>
    <w:p w14:paraId="168BFC85" w14:textId="77777777" w:rsidR="006D7665" w:rsidRPr="006D7665" w:rsidRDefault="006D7665" w:rsidP="006D7665">
      <w:pPr>
        <w:pStyle w:val="2"/>
        <w:jc w:val="center"/>
      </w:pPr>
      <w:bookmarkStart w:id="1" w:name="_Toc196658679"/>
      <w:r w:rsidRPr="006D7665">
        <w:lastRenderedPageBreak/>
        <w:t>Структура организации</w:t>
      </w:r>
      <w:bookmarkEnd w:id="1"/>
    </w:p>
    <w:p w14:paraId="1363281A" w14:textId="77777777" w:rsidR="006D7665" w:rsidRPr="006D7665" w:rsidRDefault="006D7665" w:rsidP="006D7665">
      <w:pPr>
        <w:ind w:firstLine="708"/>
        <w:rPr>
          <w:rFonts w:ascii="Times New Roman" w:hAnsi="Times New Roman" w:cs="Times New Roman"/>
          <w:sz w:val="28"/>
          <w:szCs w:val="28"/>
        </w:rPr>
      </w:pPr>
      <w:r w:rsidRPr="006D7665">
        <w:rPr>
          <w:rFonts w:ascii="Times New Roman" w:hAnsi="Times New Roman" w:cs="Times New Roman"/>
          <w:sz w:val="28"/>
          <w:szCs w:val="28"/>
        </w:rPr>
        <w:t xml:space="preserve">Институт имеет 6 филиалов: Рязанский институт (филиал) Московского политехнического университета, Чебоксарский институт (филиал) Московского политехнического университета, Коломенский институт (филиал) Московского политехнического университета, </w:t>
      </w:r>
      <w:proofErr w:type="spellStart"/>
      <w:r w:rsidRPr="006D7665">
        <w:rPr>
          <w:rFonts w:ascii="Times New Roman" w:hAnsi="Times New Roman" w:cs="Times New Roman"/>
          <w:sz w:val="28"/>
          <w:szCs w:val="28"/>
        </w:rPr>
        <w:t>Электростальский</w:t>
      </w:r>
      <w:proofErr w:type="spellEnd"/>
      <w:r w:rsidRPr="006D7665">
        <w:rPr>
          <w:rFonts w:ascii="Times New Roman" w:hAnsi="Times New Roman" w:cs="Times New Roman"/>
          <w:sz w:val="28"/>
          <w:szCs w:val="28"/>
        </w:rPr>
        <w:t xml:space="preserve"> институт (филиал) Московского политехнического университета, </w:t>
      </w:r>
      <w:proofErr w:type="spellStart"/>
      <w:r w:rsidRPr="006D7665">
        <w:rPr>
          <w:rFonts w:ascii="Times New Roman" w:hAnsi="Times New Roman" w:cs="Times New Roman"/>
          <w:sz w:val="28"/>
          <w:szCs w:val="28"/>
        </w:rPr>
        <w:t>Тучковский</w:t>
      </w:r>
      <w:proofErr w:type="spellEnd"/>
      <w:r w:rsidRPr="006D7665">
        <w:rPr>
          <w:rFonts w:ascii="Times New Roman" w:hAnsi="Times New Roman" w:cs="Times New Roman"/>
          <w:sz w:val="28"/>
          <w:szCs w:val="28"/>
        </w:rPr>
        <w:t xml:space="preserve"> филиал Московского политехнического университета и Ивантеевский филиал Московского политехнического университета.</w:t>
      </w:r>
    </w:p>
    <w:tbl>
      <w:tblPr>
        <w:tblW w:w="0" w:type="auto"/>
        <w:tblCellSpacing w:w="15" w:type="dxa"/>
        <w:tblLook w:val="04A0" w:firstRow="1" w:lastRow="0" w:firstColumn="1" w:lastColumn="0" w:noHBand="0" w:noVBand="1"/>
      </w:tblPr>
      <w:tblGrid>
        <w:gridCol w:w="81"/>
        <w:gridCol w:w="81"/>
      </w:tblGrid>
      <w:tr w:rsidR="006D7665" w:rsidRPr="006D7665" w14:paraId="7A8CE927" w14:textId="77777777" w:rsidTr="006D7665">
        <w:trPr>
          <w:tblCellSpacing w:w="15" w:type="dxa"/>
        </w:trPr>
        <w:tc>
          <w:tcPr>
            <w:tcW w:w="0" w:type="auto"/>
            <w:tcMar>
              <w:top w:w="15" w:type="dxa"/>
              <w:left w:w="15" w:type="dxa"/>
              <w:bottom w:w="15" w:type="dxa"/>
              <w:right w:w="15" w:type="dxa"/>
            </w:tcMar>
            <w:vAlign w:val="center"/>
            <w:hideMark/>
          </w:tcPr>
          <w:p w14:paraId="5E06203F" w14:textId="77777777" w:rsidR="006D7665" w:rsidRPr="006D7665" w:rsidRDefault="006D7665">
            <w:pPr>
              <w:rPr>
                <w:rFonts w:ascii="Times New Roman" w:hAnsi="Times New Roman" w:cs="Times New Roman"/>
                <w:sz w:val="28"/>
                <w:szCs w:val="28"/>
              </w:rPr>
            </w:pPr>
          </w:p>
        </w:tc>
        <w:tc>
          <w:tcPr>
            <w:tcW w:w="0" w:type="auto"/>
            <w:tcMar>
              <w:top w:w="15" w:type="dxa"/>
              <w:left w:w="15" w:type="dxa"/>
              <w:bottom w:w="15" w:type="dxa"/>
              <w:right w:w="15" w:type="dxa"/>
            </w:tcMar>
            <w:vAlign w:val="center"/>
            <w:hideMark/>
          </w:tcPr>
          <w:p w14:paraId="2C0FF092" w14:textId="77777777" w:rsidR="006D7665" w:rsidRPr="006D7665" w:rsidRDefault="006D7665">
            <w:pPr>
              <w:rPr>
                <w:rFonts w:ascii="Times New Roman" w:hAnsi="Times New Roman" w:cs="Times New Roman"/>
                <w:sz w:val="28"/>
                <w:szCs w:val="28"/>
              </w:rPr>
            </w:pPr>
          </w:p>
        </w:tc>
      </w:tr>
    </w:tbl>
    <w:p w14:paraId="0AD96E63" w14:textId="77777777" w:rsidR="006D7665" w:rsidRPr="006D7665" w:rsidRDefault="006D7665" w:rsidP="006D7665">
      <w:pPr>
        <w:ind w:firstLine="357"/>
        <w:rPr>
          <w:rFonts w:ascii="Times New Roman" w:hAnsi="Times New Roman" w:cs="Times New Roman"/>
          <w:kern w:val="2"/>
          <w:sz w:val="28"/>
          <w:szCs w:val="28"/>
          <w:lang w:eastAsia="en-US"/>
          <w14:ligatures w14:val="standardContextual"/>
        </w:rPr>
      </w:pPr>
      <w:r w:rsidRPr="006D7665">
        <w:rPr>
          <w:rFonts w:ascii="Times New Roman" w:hAnsi="Times New Roman" w:cs="Times New Roman"/>
          <w:sz w:val="28"/>
          <w:szCs w:val="28"/>
        </w:rPr>
        <w:t>При институте осуществляет свою работу 81 кафедра по тринадцати факультетам и институтам.</w:t>
      </w:r>
    </w:p>
    <w:p w14:paraId="526C911F"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Факультеты</w:t>
      </w:r>
      <w:r w:rsidRPr="006D7665">
        <w:rPr>
          <w:rFonts w:ascii="Times New Roman" w:hAnsi="Times New Roman" w:cs="Times New Roman"/>
          <w:b/>
          <w:bCs/>
          <w:sz w:val="28"/>
          <w:szCs w:val="28"/>
        </w:rPr>
        <w:t>/</w:t>
      </w:r>
      <w:r w:rsidRPr="006D7665">
        <w:rPr>
          <w:rFonts w:ascii="Times New Roman" w:hAnsi="Times New Roman" w:cs="Times New Roman"/>
          <w:sz w:val="28"/>
          <w:szCs w:val="28"/>
        </w:rPr>
        <w:t>Институты</w:t>
      </w:r>
      <w:r w:rsidRPr="006D7665">
        <w:rPr>
          <w:rFonts w:ascii="Times New Roman" w:hAnsi="Times New Roman" w:cs="Times New Roman"/>
          <w:b/>
          <w:bCs/>
          <w:sz w:val="28"/>
          <w:szCs w:val="28"/>
        </w:rPr>
        <w:t xml:space="preserve">:  </w:t>
      </w:r>
    </w:p>
    <w:p w14:paraId="2A084534"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w:t>
      </w:r>
      <w:r w:rsidRPr="006D7665">
        <w:rPr>
          <w:rFonts w:ascii="Times New Roman" w:hAnsi="Times New Roman" w:cs="Times New Roman"/>
          <w:sz w:val="28"/>
          <w:szCs w:val="28"/>
        </w:rPr>
        <w:tab/>
        <w:t xml:space="preserve">Высшая школа печати и медиаиндустрии </w:t>
      </w:r>
    </w:p>
    <w:p w14:paraId="1A53A7CC" w14:textId="77777777" w:rsidR="006D7665" w:rsidRPr="006D7665" w:rsidRDefault="006D7665" w:rsidP="006D7665">
      <w:pPr>
        <w:tabs>
          <w:tab w:val="left" w:pos="967"/>
        </w:tabs>
        <w:ind w:left="113" w:hanging="709"/>
        <w:rPr>
          <w:rFonts w:ascii="Times New Roman" w:hAnsi="Times New Roman" w:cs="Times New Roman"/>
          <w:b/>
          <w:bCs/>
          <w:sz w:val="28"/>
          <w:szCs w:val="28"/>
        </w:rPr>
      </w:pPr>
      <w:r w:rsidRPr="006D7665">
        <w:rPr>
          <w:rFonts w:ascii="Times New Roman" w:hAnsi="Times New Roman" w:cs="Times New Roman"/>
          <w:sz w:val="28"/>
          <w:szCs w:val="28"/>
        </w:rPr>
        <w:t>2.</w:t>
      </w:r>
      <w:r w:rsidRPr="006D7665">
        <w:rPr>
          <w:rFonts w:ascii="Times New Roman" w:hAnsi="Times New Roman" w:cs="Times New Roman"/>
          <w:sz w:val="28"/>
          <w:szCs w:val="28"/>
        </w:rPr>
        <w:tab/>
        <w:t>Институт графики и искусства книги имени В.А. Фаворского</w:t>
      </w:r>
      <w:r w:rsidRPr="006D7665">
        <w:rPr>
          <w:rFonts w:ascii="Times New Roman" w:hAnsi="Times New Roman" w:cs="Times New Roman"/>
          <w:b/>
          <w:bCs/>
          <w:sz w:val="28"/>
          <w:szCs w:val="28"/>
        </w:rPr>
        <w:t xml:space="preserve"> </w:t>
      </w:r>
    </w:p>
    <w:p w14:paraId="1658F0AA"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3.</w:t>
      </w:r>
      <w:r w:rsidRPr="006D7665">
        <w:rPr>
          <w:rFonts w:ascii="Times New Roman" w:hAnsi="Times New Roman" w:cs="Times New Roman"/>
          <w:sz w:val="28"/>
          <w:szCs w:val="28"/>
        </w:rPr>
        <w:tab/>
        <w:t xml:space="preserve">Институт издательского дела и журналистики </w:t>
      </w:r>
    </w:p>
    <w:p w14:paraId="6D155C08"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4.</w:t>
      </w:r>
      <w:r w:rsidRPr="006D7665">
        <w:rPr>
          <w:rFonts w:ascii="Times New Roman" w:hAnsi="Times New Roman" w:cs="Times New Roman"/>
          <w:sz w:val="28"/>
          <w:szCs w:val="28"/>
        </w:rPr>
        <w:tab/>
        <w:t>Полиграфический институт</w:t>
      </w:r>
    </w:p>
    <w:p w14:paraId="67789A89"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5.</w:t>
      </w:r>
      <w:r w:rsidRPr="006D7665">
        <w:rPr>
          <w:rFonts w:ascii="Times New Roman" w:hAnsi="Times New Roman" w:cs="Times New Roman"/>
          <w:sz w:val="28"/>
          <w:szCs w:val="28"/>
        </w:rPr>
        <w:tab/>
        <w:t xml:space="preserve">Инженерная школа (факультет) </w:t>
      </w:r>
    </w:p>
    <w:p w14:paraId="18CD6EE3"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6.</w:t>
      </w:r>
      <w:r w:rsidRPr="006D7665">
        <w:rPr>
          <w:rFonts w:ascii="Times New Roman" w:hAnsi="Times New Roman" w:cs="Times New Roman"/>
          <w:sz w:val="28"/>
          <w:szCs w:val="28"/>
        </w:rPr>
        <w:tab/>
        <w:t xml:space="preserve">Транспортный факультет </w:t>
      </w:r>
    </w:p>
    <w:p w14:paraId="1C23AA46"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7.</w:t>
      </w:r>
      <w:r w:rsidRPr="006D7665">
        <w:rPr>
          <w:rFonts w:ascii="Times New Roman" w:hAnsi="Times New Roman" w:cs="Times New Roman"/>
          <w:sz w:val="28"/>
          <w:szCs w:val="28"/>
        </w:rPr>
        <w:tab/>
        <w:t xml:space="preserve">Факультет базовых компетенций </w:t>
      </w:r>
    </w:p>
    <w:p w14:paraId="1F47EE90"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8.</w:t>
      </w:r>
      <w:r w:rsidRPr="006D7665">
        <w:rPr>
          <w:rFonts w:ascii="Times New Roman" w:hAnsi="Times New Roman" w:cs="Times New Roman"/>
          <w:sz w:val="28"/>
          <w:szCs w:val="28"/>
        </w:rPr>
        <w:tab/>
        <w:t>Факультет довузовской подготовки</w:t>
      </w:r>
    </w:p>
    <w:p w14:paraId="2597C775"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9.</w:t>
      </w:r>
      <w:r w:rsidRPr="006D7665">
        <w:rPr>
          <w:rFonts w:ascii="Times New Roman" w:hAnsi="Times New Roman" w:cs="Times New Roman"/>
          <w:sz w:val="28"/>
          <w:szCs w:val="28"/>
        </w:rPr>
        <w:tab/>
        <w:t xml:space="preserve">Факультет информационных технологий </w:t>
      </w:r>
    </w:p>
    <w:p w14:paraId="4ACB8F5F"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10.</w:t>
      </w:r>
      <w:r w:rsidRPr="006D7665">
        <w:rPr>
          <w:rFonts w:ascii="Times New Roman" w:hAnsi="Times New Roman" w:cs="Times New Roman"/>
          <w:sz w:val="28"/>
          <w:szCs w:val="28"/>
        </w:rPr>
        <w:tab/>
        <w:t xml:space="preserve">Факультет машиностроения </w:t>
      </w:r>
    </w:p>
    <w:p w14:paraId="7E480E5E"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11.</w:t>
      </w:r>
      <w:r w:rsidRPr="006D7665">
        <w:rPr>
          <w:rFonts w:ascii="Times New Roman" w:hAnsi="Times New Roman" w:cs="Times New Roman"/>
          <w:sz w:val="28"/>
          <w:szCs w:val="28"/>
        </w:rPr>
        <w:tab/>
        <w:t xml:space="preserve">Факультет урбанистики и городского хозяйства </w:t>
      </w:r>
    </w:p>
    <w:p w14:paraId="2D5C2AB4"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12.</w:t>
      </w:r>
      <w:r w:rsidRPr="006D7665">
        <w:rPr>
          <w:rFonts w:ascii="Times New Roman" w:hAnsi="Times New Roman" w:cs="Times New Roman"/>
          <w:sz w:val="28"/>
          <w:szCs w:val="28"/>
        </w:rPr>
        <w:tab/>
        <w:t xml:space="preserve">Факультет химической технологии и биотехнологии </w:t>
      </w:r>
    </w:p>
    <w:p w14:paraId="43DF0D4A"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13.</w:t>
      </w:r>
      <w:r w:rsidRPr="006D7665">
        <w:rPr>
          <w:rFonts w:ascii="Times New Roman" w:hAnsi="Times New Roman" w:cs="Times New Roman"/>
          <w:sz w:val="28"/>
          <w:szCs w:val="28"/>
        </w:rPr>
        <w:tab/>
        <w:t>Факультет экономики и управления</w:t>
      </w:r>
    </w:p>
    <w:p w14:paraId="5F0D97D0"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Помимо этого, Московский Политех включает в себя 205 иных структурных подразделений.</w:t>
      </w:r>
    </w:p>
    <w:p w14:paraId="2785EECA" w14:textId="77777777" w:rsidR="006D7665" w:rsidRPr="006D7665" w:rsidRDefault="006D7665" w:rsidP="006D7665">
      <w:pPr>
        <w:pStyle w:val="2"/>
        <w:jc w:val="center"/>
      </w:pPr>
      <w:bookmarkStart w:id="2" w:name="_Toc196658680"/>
      <w:r w:rsidRPr="006D7665">
        <w:t>Описание деятельности Московского политехнического университета</w:t>
      </w:r>
      <w:bookmarkEnd w:id="2"/>
    </w:p>
    <w:p w14:paraId="58268842" w14:textId="77777777" w:rsidR="006D7665" w:rsidRPr="006D7665" w:rsidRDefault="006D7665" w:rsidP="006D7665">
      <w:pPr>
        <w:ind w:firstLine="708"/>
        <w:rPr>
          <w:rFonts w:ascii="Times New Roman" w:hAnsi="Times New Roman" w:cs="Times New Roman"/>
          <w:sz w:val="28"/>
          <w:szCs w:val="28"/>
        </w:rPr>
      </w:pPr>
      <w:r w:rsidRPr="006D7665">
        <w:rPr>
          <w:rFonts w:ascii="Times New Roman" w:hAnsi="Times New Roman" w:cs="Times New Roman"/>
          <w:sz w:val="28"/>
          <w:szCs w:val="28"/>
        </w:rPr>
        <w:t>Институт занимается.</w:t>
      </w:r>
    </w:p>
    <w:p w14:paraId="594633C0"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lastRenderedPageBreak/>
        <w:t xml:space="preserve"> Научной деятельностью, в рамках которой сотрудничает с другими вузами России и других стран;</w:t>
      </w:r>
    </w:p>
    <w:p w14:paraId="753C3C8A"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Проектной деятельностью, привлекая индустриальных партнёров для решения нестандартных задач;</w:t>
      </w:r>
    </w:p>
    <w:p w14:paraId="22EB7AA3"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Внеучебной деятельностью (профорганизации, ассоциации студентов).</w:t>
      </w:r>
    </w:p>
    <w:p w14:paraId="3ECC8679"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Творческой деятельностью, организовывая выступления и различные танцевальные, песенные, театральные, тематические мероприятия со свободных входом;</w:t>
      </w:r>
    </w:p>
    <w:p w14:paraId="474F9FD5"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ab/>
        <w:t>Спортивной деятельностью, с завидной периодичностью завоёвывая золотые медали на Московских и Всероссийских студенческих соревнованиях по мини-футболу пауэрлифтингу, волейболу, различным боевым единоборствам, парусному спорту</w:t>
      </w:r>
    </w:p>
    <w:p w14:paraId="559E5DE7" w14:textId="77777777" w:rsidR="00B259A9" w:rsidRPr="004153BF" w:rsidRDefault="00B259A9" w:rsidP="004153BF">
      <w:pPr>
        <w:spacing w:line="360" w:lineRule="auto"/>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br w:type="page"/>
      </w:r>
    </w:p>
    <w:p w14:paraId="4CD8D4B8" w14:textId="77777777" w:rsidR="00D207DA" w:rsidRPr="00D207DA" w:rsidRDefault="00D207DA" w:rsidP="00D207DA">
      <w:pPr>
        <w:pStyle w:val="1"/>
        <w:jc w:val="center"/>
        <w:rPr>
          <w:rFonts w:ascii="Times New Roman" w:hAnsi="Times New Roman" w:cs="Times New Roman"/>
          <w:b/>
          <w:bCs/>
          <w:color w:val="auto"/>
          <w:sz w:val="28"/>
          <w:szCs w:val="28"/>
        </w:rPr>
      </w:pPr>
      <w:bookmarkStart w:id="3" w:name="_Toc196658681"/>
      <w:r w:rsidRPr="00D207DA">
        <w:rPr>
          <w:rFonts w:ascii="Times New Roman" w:hAnsi="Times New Roman" w:cs="Times New Roman"/>
          <w:b/>
          <w:bCs/>
          <w:color w:val="auto"/>
          <w:sz w:val="28"/>
          <w:szCs w:val="28"/>
        </w:rPr>
        <w:lastRenderedPageBreak/>
        <w:t>Описание задания по проектной практике</w:t>
      </w:r>
      <w:bookmarkEnd w:id="3"/>
    </w:p>
    <w:p w14:paraId="35656572" w14:textId="77777777" w:rsidR="00D207DA" w:rsidRPr="00D207DA" w:rsidRDefault="00D207DA" w:rsidP="00D207DA">
      <w:pPr>
        <w:ind w:firstLine="708"/>
        <w:rPr>
          <w:rFonts w:ascii="Times New Roman" w:hAnsi="Times New Roman" w:cs="Times New Roman"/>
          <w:sz w:val="28"/>
          <w:szCs w:val="28"/>
        </w:rPr>
      </w:pPr>
      <w:r w:rsidRPr="00D207DA">
        <w:rPr>
          <w:rFonts w:ascii="Times New Roman" w:hAnsi="Times New Roman" w:cs="Times New Roman"/>
          <w:sz w:val="28"/>
          <w:szCs w:val="28"/>
        </w:rPr>
        <w:t xml:space="preserve">Задание на проектную (учебную) практику разработано для студентов первого курса, обучающихся по направлениям подготовки, связанным с информационными технологиями и информационной безопасностью. Трудоёмкость практики составляет 72 академических часа. Задание может выполняться индивидуально или в составе группы до 3 человек. Для управления версиями будет использоваться </w:t>
      </w:r>
      <w:proofErr w:type="spellStart"/>
      <w:r w:rsidRPr="00D207DA">
        <w:rPr>
          <w:rFonts w:ascii="Times New Roman" w:hAnsi="Times New Roman" w:cs="Times New Roman"/>
          <w:sz w:val="28"/>
          <w:szCs w:val="28"/>
        </w:rPr>
        <w:t>Git</w:t>
      </w:r>
      <w:proofErr w:type="spellEnd"/>
      <w:r w:rsidRPr="00D207DA">
        <w:rPr>
          <w:rFonts w:ascii="Times New Roman" w:hAnsi="Times New Roman" w:cs="Times New Roman"/>
          <w:sz w:val="28"/>
          <w:szCs w:val="28"/>
        </w:rPr>
        <w:t xml:space="preserve">, для написания документации — </w:t>
      </w:r>
      <w:proofErr w:type="spellStart"/>
      <w:r w:rsidRPr="00D207DA">
        <w:rPr>
          <w:rFonts w:ascii="Times New Roman" w:hAnsi="Times New Roman" w:cs="Times New Roman"/>
          <w:sz w:val="28"/>
          <w:szCs w:val="28"/>
        </w:rPr>
        <w:t>Markdown</w:t>
      </w:r>
      <w:proofErr w:type="spellEnd"/>
      <w:r w:rsidRPr="00D207DA">
        <w:rPr>
          <w:rFonts w:ascii="Times New Roman" w:hAnsi="Times New Roman" w:cs="Times New Roman"/>
          <w:sz w:val="28"/>
          <w:szCs w:val="28"/>
        </w:rPr>
        <w:t xml:space="preserve">, а для создания статического веб-сайта — языки разметки HTML и CSS, но опционально допускается использовать генераторы статических сайтов, такие, как Hugo. В качестве платформы для размещения репозиториев допустимо использовать как </w:t>
      </w:r>
      <w:hyperlink r:id="rId7" w:history="1">
        <w:proofErr w:type="spellStart"/>
        <w:r w:rsidRPr="00D207DA">
          <w:rPr>
            <w:rFonts w:ascii="Times New Roman" w:hAnsi="Times New Roman" w:cs="Times New Roman"/>
            <w:sz w:val="28"/>
            <w:szCs w:val="28"/>
          </w:rPr>
          <w:t>GitHub</w:t>
        </w:r>
        <w:proofErr w:type="spellEnd"/>
      </w:hyperlink>
      <w:r w:rsidRPr="00D207DA">
        <w:rPr>
          <w:rFonts w:ascii="Times New Roman" w:hAnsi="Times New Roman" w:cs="Times New Roman"/>
          <w:sz w:val="28"/>
          <w:szCs w:val="28"/>
        </w:rPr>
        <w:t xml:space="preserve">, так и </w:t>
      </w:r>
      <w:hyperlink r:id="rId8" w:history="1">
        <w:proofErr w:type="spellStart"/>
        <w:r w:rsidRPr="00D207DA">
          <w:rPr>
            <w:rFonts w:ascii="Times New Roman" w:hAnsi="Times New Roman" w:cs="Times New Roman"/>
            <w:sz w:val="28"/>
            <w:szCs w:val="28"/>
          </w:rPr>
          <w:t>GitVerse</w:t>
        </w:r>
        <w:proofErr w:type="spellEnd"/>
      </w:hyperlink>
      <w:r w:rsidRPr="00D207DA">
        <w:rPr>
          <w:rFonts w:ascii="Times New Roman" w:hAnsi="Times New Roman" w:cs="Times New Roman"/>
          <w:sz w:val="28"/>
          <w:szCs w:val="28"/>
        </w:rPr>
        <w:t>, что обеспечивает гибкость в выборе инструментов. Также предусмотрено взаимодействие с организациями-партнёрами, включая стажировки, которые будут приниматься к зачёту при оценке.</w:t>
      </w:r>
    </w:p>
    <w:p w14:paraId="0DF18EA6" w14:textId="77777777" w:rsidR="00D207DA" w:rsidRPr="00D207DA" w:rsidRDefault="00D207DA" w:rsidP="00D207DA">
      <w:pPr>
        <w:ind w:firstLine="708"/>
        <w:rPr>
          <w:rFonts w:ascii="Times New Roman" w:hAnsi="Times New Roman" w:cs="Times New Roman"/>
          <w:sz w:val="28"/>
          <w:szCs w:val="28"/>
        </w:rPr>
      </w:pPr>
      <w:r w:rsidRPr="00D207DA">
        <w:rPr>
          <w:rFonts w:ascii="Times New Roman" w:hAnsi="Times New Roman" w:cs="Times New Roman"/>
          <w:sz w:val="28"/>
          <w:szCs w:val="28"/>
        </w:rPr>
        <w:t xml:space="preserve">Задание состоит из двух частей. Первая часть(базовая) является общей и обязательной для всех студентов. Вторая часть вариативная. </w:t>
      </w:r>
    </w:p>
    <w:p w14:paraId="06FA2DAE" w14:textId="77777777" w:rsidR="00D207DA" w:rsidRPr="00D207DA" w:rsidRDefault="00D207DA" w:rsidP="00D207DA">
      <w:pPr>
        <w:ind w:left="720"/>
        <w:rPr>
          <w:rFonts w:ascii="Times New Roman" w:hAnsi="Times New Roman" w:cs="Times New Roman"/>
          <w:sz w:val="28"/>
          <w:szCs w:val="28"/>
        </w:rPr>
      </w:pPr>
      <w:r w:rsidRPr="00D207DA">
        <w:rPr>
          <w:rFonts w:ascii="Times New Roman" w:hAnsi="Times New Roman" w:cs="Times New Roman"/>
          <w:sz w:val="28"/>
          <w:szCs w:val="28"/>
        </w:rPr>
        <w:t>Базовая часть задания включает в себя:</w:t>
      </w:r>
    </w:p>
    <w:p w14:paraId="46B7289A"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 xml:space="preserve">Настройка </w:t>
      </w:r>
      <w:proofErr w:type="spellStart"/>
      <w:r w:rsidRPr="00D207DA">
        <w:rPr>
          <w:rStyle w:val="af0"/>
          <w:rFonts w:ascii="Times New Roman" w:hAnsi="Times New Roman" w:cs="Times New Roman"/>
          <w:sz w:val="28"/>
          <w:szCs w:val="28"/>
        </w:rPr>
        <w:t>Git</w:t>
      </w:r>
      <w:proofErr w:type="spellEnd"/>
      <w:r w:rsidRPr="00D207DA">
        <w:rPr>
          <w:rStyle w:val="af0"/>
          <w:rFonts w:ascii="Times New Roman" w:hAnsi="Times New Roman" w:cs="Times New Roman"/>
          <w:sz w:val="28"/>
          <w:szCs w:val="28"/>
        </w:rPr>
        <w:t xml:space="preserve"> и репозитория:</w:t>
      </w:r>
    </w:p>
    <w:p w14:paraId="7B9D8537"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 xml:space="preserve">Написание документов в </w:t>
      </w:r>
      <w:proofErr w:type="spellStart"/>
      <w:r w:rsidRPr="00D207DA">
        <w:rPr>
          <w:rStyle w:val="af0"/>
          <w:rFonts w:ascii="Times New Roman" w:hAnsi="Times New Roman" w:cs="Times New Roman"/>
          <w:sz w:val="28"/>
          <w:szCs w:val="28"/>
        </w:rPr>
        <w:t>Markdown</w:t>
      </w:r>
      <w:proofErr w:type="spellEnd"/>
      <w:r w:rsidRPr="00D207DA">
        <w:rPr>
          <w:rStyle w:val="af0"/>
          <w:rFonts w:ascii="Times New Roman" w:hAnsi="Times New Roman" w:cs="Times New Roman"/>
          <w:sz w:val="28"/>
          <w:szCs w:val="28"/>
        </w:rPr>
        <w:t>:</w:t>
      </w:r>
    </w:p>
    <w:p w14:paraId="650C970C"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Создание статического веб-сайта:</w:t>
      </w:r>
    </w:p>
    <w:p w14:paraId="2F0BA22B"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Взаимодействие с организацией-партнёром:</w:t>
      </w:r>
    </w:p>
    <w:p w14:paraId="6C591A4B" w14:textId="77777777" w:rsidR="00D207DA" w:rsidRPr="00D207DA" w:rsidRDefault="00D207DA" w:rsidP="00D207DA">
      <w:pPr>
        <w:pStyle w:val="a6"/>
        <w:numPr>
          <w:ilvl w:val="0"/>
          <w:numId w:val="32"/>
        </w:numPr>
        <w:spacing w:after="160" w:line="360" w:lineRule="auto"/>
        <w:jc w:val="both"/>
        <w:rPr>
          <w:rStyle w:val="af0"/>
          <w:rFonts w:ascii="Times New Roman" w:hAnsi="Times New Roman" w:cs="Times New Roman"/>
          <w:sz w:val="28"/>
          <w:szCs w:val="28"/>
        </w:rPr>
      </w:pPr>
      <w:r w:rsidRPr="00D207DA">
        <w:rPr>
          <w:rStyle w:val="af0"/>
          <w:rFonts w:ascii="Times New Roman" w:hAnsi="Times New Roman" w:cs="Times New Roman"/>
          <w:sz w:val="28"/>
          <w:szCs w:val="28"/>
        </w:rPr>
        <w:t>Отчёт по практике</w:t>
      </w:r>
    </w:p>
    <w:p w14:paraId="0200B79F" w14:textId="10D4C010" w:rsidR="005E38DA" w:rsidRPr="00D207DA" w:rsidRDefault="00B259A9" w:rsidP="00D20AE1">
      <w:pPr>
        <w:pBdr>
          <w:top w:val="nil"/>
          <w:left w:val="nil"/>
          <w:bottom w:val="nil"/>
          <w:right w:val="nil"/>
          <w:between w:val="nil"/>
        </w:pBdr>
        <w:spacing w:line="360" w:lineRule="auto"/>
        <w:ind w:firstLine="720"/>
        <w:jc w:val="both"/>
        <w:rPr>
          <w:rFonts w:ascii="Times New Roman" w:eastAsia="Times New Roman" w:hAnsi="Times New Roman" w:cs="Times New Roman"/>
          <w:b/>
          <w:bCs/>
          <w:color w:val="000000"/>
          <w:sz w:val="28"/>
          <w:szCs w:val="28"/>
        </w:rPr>
      </w:pPr>
      <w:r w:rsidRPr="00D207DA">
        <w:rPr>
          <w:rFonts w:ascii="Times New Roman" w:eastAsia="Times New Roman" w:hAnsi="Times New Roman" w:cs="Times New Roman"/>
          <w:b/>
          <w:bCs/>
          <w:color w:val="000000"/>
          <w:sz w:val="28"/>
          <w:szCs w:val="28"/>
        </w:rPr>
        <w:t xml:space="preserve"> </w:t>
      </w:r>
    </w:p>
    <w:p w14:paraId="0AFB3614" w14:textId="77777777" w:rsidR="005E38DA" w:rsidRPr="004153BF" w:rsidRDefault="005E38DA" w:rsidP="004153BF">
      <w:pPr>
        <w:spacing w:line="360" w:lineRule="auto"/>
        <w:rPr>
          <w:rFonts w:ascii="Times New Roman" w:eastAsia="Times New Roman" w:hAnsi="Times New Roman" w:cs="Times New Roman"/>
          <w:b/>
          <w:bCs/>
          <w:color w:val="000000"/>
          <w:sz w:val="28"/>
          <w:szCs w:val="28"/>
        </w:rPr>
      </w:pPr>
      <w:r w:rsidRPr="004153BF">
        <w:rPr>
          <w:rFonts w:ascii="Times New Roman" w:eastAsia="Times New Roman" w:hAnsi="Times New Roman" w:cs="Times New Roman"/>
          <w:b/>
          <w:bCs/>
          <w:color w:val="000000"/>
          <w:sz w:val="28"/>
          <w:szCs w:val="28"/>
        </w:rPr>
        <w:br w:type="page"/>
      </w:r>
    </w:p>
    <w:p w14:paraId="71D91D8E" w14:textId="00503B3C" w:rsidR="004B5899" w:rsidRPr="004B5899" w:rsidRDefault="004B5899" w:rsidP="004B5899">
      <w:pPr>
        <w:keepNext/>
        <w:keepLines/>
        <w:pBdr>
          <w:top w:val="nil"/>
          <w:left w:val="nil"/>
          <w:bottom w:val="nil"/>
          <w:right w:val="nil"/>
          <w:between w:val="nil"/>
        </w:pBdr>
        <w:spacing w:after="0" w:line="360" w:lineRule="auto"/>
        <w:jc w:val="center"/>
        <w:rPr>
          <w:rFonts w:ascii="Times New Roman" w:eastAsia="Times New Roman" w:hAnsi="Times New Roman" w:cs="Times New Roman"/>
          <w:b/>
          <w:bCs/>
          <w:color w:val="000000"/>
          <w:sz w:val="32"/>
          <w:szCs w:val="32"/>
        </w:rPr>
      </w:pPr>
      <w:r w:rsidRPr="004B5899">
        <w:rPr>
          <w:rFonts w:ascii="Times New Roman" w:eastAsia="Times New Roman" w:hAnsi="Times New Roman" w:cs="Times New Roman"/>
          <w:b/>
          <w:bCs/>
          <w:color w:val="000000"/>
          <w:sz w:val="32"/>
          <w:szCs w:val="32"/>
        </w:rPr>
        <w:lastRenderedPageBreak/>
        <w:t>Описание задания по проектной практике</w:t>
      </w:r>
    </w:p>
    <w:p w14:paraId="4A615180" w14:textId="1280665B" w:rsidR="0076445A" w:rsidRPr="0076445A" w:rsidRDefault="005E38DA" w:rsidP="0076445A">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sidRPr="0076445A">
        <w:rPr>
          <w:rFonts w:ascii="Times New Roman" w:eastAsia="Times New Roman" w:hAnsi="Times New Roman" w:cs="Times New Roman"/>
          <w:b/>
          <w:bCs/>
          <w:color w:val="000000"/>
          <w:sz w:val="28"/>
          <w:szCs w:val="28"/>
        </w:rPr>
        <w:t>Базовая часть</w:t>
      </w:r>
    </w:p>
    <w:p w14:paraId="15CB1B2A" w14:textId="77777777" w:rsidR="00830D81" w:rsidRDefault="0076445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Н</w:t>
      </w:r>
      <w:r w:rsidR="005E38DA" w:rsidRPr="00D20AE1">
        <w:rPr>
          <w:rFonts w:ascii="Times New Roman" w:eastAsia="Times New Roman" w:hAnsi="Times New Roman" w:cs="Times New Roman"/>
          <w:b/>
          <w:bCs/>
          <w:color w:val="000000"/>
          <w:sz w:val="28"/>
          <w:szCs w:val="28"/>
        </w:rPr>
        <w:t xml:space="preserve">астройка </w:t>
      </w:r>
      <w:proofErr w:type="spellStart"/>
      <w:r w:rsidR="005E38DA" w:rsidRPr="00D20AE1">
        <w:rPr>
          <w:rFonts w:ascii="Times New Roman" w:eastAsia="Times New Roman" w:hAnsi="Times New Roman" w:cs="Times New Roman"/>
          <w:b/>
          <w:bCs/>
          <w:color w:val="000000"/>
          <w:sz w:val="28"/>
          <w:szCs w:val="28"/>
          <w:lang w:val="de-DE"/>
        </w:rPr>
        <w:t>Git</w:t>
      </w:r>
      <w:proofErr w:type="spellEnd"/>
      <w:r w:rsidR="005E38DA" w:rsidRPr="00D20AE1">
        <w:rPr>
          <w:rFonts w:ascii="Times New Roman" w:eastAsia="Times New Roman" w:hAnsi="Times New Roman" w:cs="Times New Roman"/>
          <w:b/>
          <w:bCs/>
          <w:color w:val="000000"/>
          <w:sz w:val="28"/>
          <w:szCs w:val="28"/>
        </w:rPr>
        <w:t xml:space="preserve"> и репозитория</w:t>
      </w:r>
      <w:r w:rsidR="00D20AE1" w:rsidRPr="00830D81">
        <w:rPr>
          <w:rFonts w:ascii="Times New Roman" w:eastAsia="Times New Roman" w:hAnsi="Times New Roman" w:cs="Times New Roman"/>
          <w:b/>
          <w:bCs/>
          <w:color w:val="000000"/>
          <w:sz w:val="28"/>
          <w:szCs w:val="28"/>
        </w:rPr>
        <w:t>.</w:t>
      </w:r>
    </w:p>
    <w:p w14:paraId="77505E6B" w14:textId="39E3E786" w:rsidR="005E38DA" w:rsidRPr="003A617F" w:rsidRDefault="005E38DA" w:rsidP="004649C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Рабочей операционной системой для выполнения базовой части задания была Windows 1</w:t>
      </w:r>
      <w:r w:rsidR="00605E11" w:rsidRPr="00605E11">
        <w:rPr>
          <w:rFonts w:ascii="Times New Roman" w:eastAsia="Times New Roman" w:hAnsi="Times New Roman" w:cs="Times New Roman"/>
          <w:color w:val="000000"/>
          <w:sz w:val="28"/>
          <w:szCs w:val="28"/>
        </w:rPr>
        <w:t>1</w:t>
      </w:r>
      <w:r w:rsidRPr="004153BF">
        <w:rPr>
          <w:rFonts w:ascii="Times New Roman" w:eastAsia="Times New Roman" w:hAnsi="Times New Roman" w:cs="Times New Roman"/>
          <w:color w:val="000000"/>
          <w:sz w:val="28"/>
          <w:szCs w:val="28"/>
        </w:rPr>
        <w:t xml:space="preserve">. Для работы с системой управления версиями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потребовался установщик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for</w:t>
      </w:r>
      <w:proofErr w:type="spellEnd"/>
      <w:r w:rsidRPr="004153BF">
        <w:rPr>
          <w:rFonts w:ascii="Times New Roman" w:eastAsia="Times New Roman" w:hAnsi="Times New Roman" w:cs="Times New Roman"/>
          <w:color w:val="000000"/>
          <w:sz w:val="28"/>
          <w:szCs w:val="28"/>
        </w:rPr>
        <w:t xml:space="preserve"> Windows. В ходе первичной настройки (параметры оставлены по умолчанию) были установлены три приложения:  </w:t>
      </w:r>
    </w:p>
    <w:p w14:paraId="61432721"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CMD (командная строка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
    <w:p w14:paraId="68410B5B"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Bash</w:t>
      </w:r>
      <w:proofErr w:type="spellEnd"/>
      <w:r w:rsidRPr="004153BF">
        <w:rPr>
          <w:rFonts w:ascii="Times New Roman" w:eastAsia="Times New Roman" w:hAnsi="Times New Roman" w:cs="Times New Roman"/>
          <w:color w:val="000000"/>
          <w:sz w:val="28"/>
          <w:szCs w:val="28"/>
        </w:rPr>
        <w:t xml:space="preserve"> (терминал с эмуляцией </w:t>
      </w:r>
      <w:proofErr w:type="spellStart"/>
      <w:r w:rsidRPr="004153BF">
        <w:rPr>
          <w:rFonts w:ascii="Times New Roman" w:eastAsia="Times New Roman" w:hAnsi="Times New Roman" w:cs="Times New Roman"/>
          <w:color w:val="000000"/>
          <w:sz w:val="28"/>
          <w:szCs w:val="28"/>
        </w:rPr>
        <w:t>Bash</w:t>
      </w:r>
      <w:proofErr w:type="spellEnd"/>
      <w:r w:rsidRPr="004153BF">
        <w:rPr>
          <w:rFonts w:ascii="Times New Roman" w:eastAsia="Times New Roman" w:hAnsi="Times New Roman" w:cs="Times New Roman"/>
          <w:color w:val="000000"/>
          <w:sz w:val="28"/>
          <w:szCs w:val="28"/>
        </w:rPr>
        <w:t xml:space="preserve">),  </w:t>
      </w:r>
    </w:p>
    <w:p w14:paraId="225D9141"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GUI (графический интерфейс, удобный для новичков).  </w:t>
      </w:r>
    </w:p>
    <w:p w14:paraId="7A9A335E"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8B1854D"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Хотя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предоставляет собственные инструменты, все основные команды выполнялись в стандартном интерпретаторе командной строки Windows (cmd.exe).  </w:t>
      </w:r>
    </w:p>
    <w:p w14:paraId="1D53A108"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C558361" w14:textId="714FEDF3" w:rsidR="005E38DA" w:rsidRPr="00D20AE1" w:rsidRDefault="005E38D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Создание и структура репозитория</w:t>
      </w:r>
      <w:r w:rsidR="00D20AE1" w:rsidRPr="00D20AE1">
        <w:rPr>
          <w:rFonts w:ascii="Times New Roman" w:eastAsia="Times New Roman" w:hAnsi="Times New Roman" w:cs="Times New Roman"/>
          <w:b/>
          <w:bCs/>
          <w:color w:val="000000"/>
          <w:sz w:val="28"/>
          <w:szCs w:val="28"/>
        </w:rPr>
        <w:t>.</w:t>
      </w:r>
    </w:p>
    <w:p w14:paraId="679DE10D" w14:textId="77777777" w:rsidR="005E38DA" w:rsidRPr="004153BF" w:rsidRDefault="005E38DA" w:rsidP="004649C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На платформе </w:t>
      </w:r>
      <w:proofErr w:type="spellStart"/>
      <w:r w:rsidRPr="004153BF">
        <w:rPr>
          <w:rFonts w:ascii="Times New Roman" w:eastAsia="Times New Roman" w:hAnsi="Times New Roman" w:cs="Times New Roman"/>
          <w:color w:val="000000"/>
          <w:sz w:val="28"/>
          <w:szCs w:val="28"/>
        </w:rPr>
        <w:t>GitHub</w:t>
      </w:r>
      <w:proofErr w:type="spellEnd"/>
      <w:r w:rsidRPr="004153BF">
        <w:rPr>
          <w:rFonts w:ascii="Times New Roman" w:eastAsia="Times New Roman" w:hAnsi="Times New Roman" w:cs="Times New Roman"/>
          <w:color w:val="000000"/>
          <w:sz w:val="28"/>
          <w:szCs w:val="28"/>
        </w:rPr>
        <w:t xml:space="preserve"> был создан публичный репозиторий для удобного управления версиями проекта. Его структура включает:  </w:t>
      </w:r>
    </w:p>
    <w:p w14:paraId="2ECF8E22" w14:textId="4B313F53"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README.md — основной файл с описанием практики;  </w:t>
      </w:r>
    </w:p>
    <w:p w14:paraId="6B8C8318" w14:textId="369C3858"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r w:rsidRPr="004153BF">
        <w:rPr>
          <w:rFonts w:ascii="Times New Roman" w:eastAsia="Times New Roman" w:hAnsi="Times New Roman" w:cs="Times New Roman"/>
          <w:color w:val="000000"/>
          <w:sz w:val="28"/>
          <w:szCs w:val="28"/>
          <w:lang w:val="de-DE"/>
        </w:rPr>
        <w:t>r</w:t>
      </w:r>
      <w:proofErr w:type="spellStart"/>
      <w:r w:rsidRPr="004153BF">
        <w:rPr>
          <w:rFonts w:ascii="Times New Roman" w:eastAsia="Times New Roman" w:hAnsi="Times New Roman" w:cs="Times New Roman"/>
          <w:color w:val="000000"/>
          <w:sz w:val="28"/>
          <w:szCs w:val="28"/>
        </w:rPr>
        <w:t>eports</w:t>
      </w:r>
      <w:proofErr w:type="spellEnd"/>
      <w:r w:rsidRPr="004153BF">
        <w:rPr>
          <w:rFonts w:ascii="Times New Roman" w:eastAsia="Times New Roman" w:hAnsi="Times New Roman" w:cs="Times New Roman"/>
          <w:color w:val="000000"/>
          <w:sz w:val="28"/>
          <w:szCs w:val="28"/>
        </w:rPr>
        <w:t xml:space="preserve"> — отчёт по практике;  </w:t>
      </w:r>
    </w:p>
    <w:p w14:paraId="494ED464" w14:textId="31B81C56" w:rsidR="005E38DA" w:rsidRPr="003A617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r w:rsidRPr="004153BF">
        <w:rPr>
          <w:rFonts w:ascii="Times New Roman" w:eastAsia="Times New Roman" w:hAnsi="Times New Roman" w:cs="Times New Roman"/>
          <w:color w:val="000000"/>
          <w:sz w:val="28"/>
          <w:szCs w:val="28"/>
          <w:lang w:val="de-DE"/>
        </w:rPr>
        <w:t>s</w:t>
      </w:r>
      <w:proofErr w:type="spellStart"/>
      <w:r w:rsidRPr="004153BF">
        <w:rPr>
          <w:rFonts w:ascii="Times New Roman" w:eastAsia="Times New Roman" w:hAnsi="Times New Roman" w:cs="Times New Roman"/>
          <w:color w:val="000000"/>
          <w:sz w:val="28"/>
          <w:szCs w:val="28"/>
        </w:rPr>
        <w:t>ite</w:t>
      </w:r>
      <w:proofErr w:type="spellEnd"/>
      <w:r w:rsidRPr="004153BF">
        <w:rPr>
          <w:rFonts w:ascii="Times New Roman" w:eastAsia="Times New Roman" w:hAnsi="Times New Roman" w:cs="Times New Roman"/>
          <w:color w:val="000000"/>
          <w:sz w:val="28"/>
          <w:szCs w:val="28"/>
        </w:rPr>
        <w:t xml:space="preserve"> — исходный код сайта.</w:t>
      </w:r>
    </w:p>
    <w:p w14:paraId="1D55F776" w14:textId="1599C39C" w:rsidR="005E38DA" w:rsidRDefault="005E38DA"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lang w:val="de-DE"/>
        </w:rPr>
      </w:pPr>
    </w:p>
    <w:p w14:paraId="52292213" w14:textId="235555A3" w:rsidR="00F516A4" w:rsidRPr="004153BF" w:rsidRDefault="00F516A4"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lang w:val="de-DE"/>
        </w:rPr>
      </w:pPr>
      <w:r w:rsidRPr="00F516A4">
        <w:rPr>
          <w:rFonts w:ascii="Times New Roman" w:eastAsia="Times New Roman" w:hAnsi="Times New Roman" w:cs="Times New Roman"/>
          <w:noProof/>
          <w:color w:val="000000"/>
          <w:sz w:val="28"/>
          <w:szCs w:val="28"/>
          <w:lang w:val="de-DE"/>
        </w:rPr>
        <w:lastRenderedPageBreak/>
        <w:drawing>
          <wp:inline distT="0" distB="0" distL="0" distR="0" wp14:anchorId="1BC322BD" wp14:editId="51E9E8EE">
            <wp:extent cx="6300470" cy="2319655"/>
            <wp:effectExtent l="0" t="0" r="508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2319655"/>
                    </a:xfrm>
                    <a:prstGeom prst="rect">
                      <a:avLst/>
                    </a:prstGeom>
                  </pic:spPr>
                </pic:pic>
              </a:graphicData>
            </a:graphic>
          </wp:inline>
        </w:drawing>
      </w:r>
    </w:p>
    <w:p w14:paraId="7036E122" w14:textId="13BCA512" w:rsidR="005E38DA" w:rsidRPr="004153BF" w:rsidRDefault="005E38DA" w:rsidP="00D20AE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Рис 2. Структура репозитория</w:t>
      </w:r>
    </w:p>
    <w:p w14:paraId="0467C945" w14:textId="77777777" w:rsidR="005E38DA" w:rsidRPr="004153BF" w:rsidRDefault="005E38DA"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CA10F8B" w14:textId="365201A7" w:rsidR="005E38DA" w:rsidRPr="00D20AE1" w:rsidRDefault="005E38D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 xml:space="preserve">Работа с </w:t>
      </w:r>
      <w:proofErr w:type="spellStart"/>
      <w:r w:rsidRPr="00D20AE1">
        <w:rPr>
          <w:rFonts w:ascii="Times New Roman" w:eastAsia="Times New Roman" w:hAnsi="Times New Roman" w:cs="Times New Roman"/>
          <w:b/>
          <w:bCs/>
          <w:color w:val="000000"/>
          <w:sz w:val="28"/>
          <w:szCs w:val="28"/>
        </w:rPr>
        <w:t>Git</w:t>
      </w:r>
      <w:proofErr w:type="spellEnd"/>
      <w:r w:rsidRPr="00D20AE1">
        <w:rPr>
          <w:rFonts w:ascii="Times New Roman" w:eastAsia="Times New Roman" w:hAnsi="Times New Roman" w:cs="Times New Roman"/>
          <w:b/>
          <w:bCs/>
          <w:color w:val="000000"/>
          <w:sz w:val="28"/>
          <w:szCs w:val="28"/>
        </w:rPr>
        <w:t>: фиксация изменений</w:t>
      </w:r>
      <w:r w:rsidR="00D20AE1" w:rsidRPr="00D20AE1">
        <w:rPr>
          <w:rFonts w:ascii="Times New Roman" w:eastAsia="Times New Roman" w:hAnsi="Times New Roman" w:cs="Times New Roman"/>
          <w:b/>
          <w:bCs/>
          <w:color w:val="000000"/>
          <w:sz w:val="28"/>
          <w:szCs w:val="28"/>
        </w:rPr>
        <w:t>.</w:t>
      </w:r>
    </w:p>
    <w:p w14:paraId="69DE192A"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Каждое значимое изменение фиксируется (</w:t>
      </w:r>
      <w:proofErr w:type="spellStart"/>
      <w:r w:rsidRPr="004153BF">
        <w:rPr>
          <w:rFonts w:ascii="Times New Roman" w:eastAsia="Times New Roman" w:hAnsi="Times New Roman" w:cs="Times New Roman"/>
          <w:color w:val="000000"/>
          <w:sz w:val="28"/>
          <w:szCs w:val="28"/>
        </w:rPr>
        <w:t>commit</w:t>
      </w:r>
      <w:proofErr w:type="spellEnd"/>
      <w:r w:rsidRPr="004153BF">
        <w:rPr>
          <w:rFonts w:ascii="Times New Roman" w:eastAsia="Times New Roman" w:hAnsi="Times New Roman" w:cs="Times New Roman"/>
          <w:color w:val="000000"/>
          <w:sz w:val="28"/>
          <w:szCs w:val="28"/>
        </w:rPr>
        <w:t xml:space="preserve">) в три этапа:  </w:t>
      </w:r>
    </w:p>
    <w:p w14:paraId="08786004"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1. Добавление в индекс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add</w:t>
      </w:r>
      <w:proofErr w:type="spellEnd"/>
      <w:r w:rsidRPr="004153BF">
        <w:rPr>
          <w:rFonts w:ascii="Times New Roman" w:eastAsia="Times New Roman" w:hAnsi="Times New Roman" w:cs="Times New Roman"/>
          <w:color w:val="000000"/>
          <w:sz w:val="28"/>
          <w:szCs w:val="28"/>
        </w:rPr>
        <w:t xml:space="preserve">).  </w:t>
      </w:r>
    </w:p>
    <w:p w14:paraId="0D082152"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 Чаще всего используется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add</w:t>
      </w:r>
      <w:proofErr w:type="spellEnd"/>
      <w:r w:rsidRPr="004153BF">
        <w:rPr>
          <w:rFonts w:ascii="Times New Roman" w:eastAsia="Times New Roman" w:hAnsi="Times New Roman" w:cs="Times New Roman"/>
          <w:color w:val="000000"/>
          <w:sz w:val="28"/>
          <w:szCs w:val="28"/>
        </w:rPr>
        <w:t xml:space="preserve"> . (добавляет все изменённые файлы).  </w:t>
      </w:r>
    </w:p>
    <w:p w14:paraId="0BF2EC2F"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2. Создание коммита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commit</w:t>
      </w:r>
      <w:proofErr w:type="spellEnd"/>
      <w:r w:rsidRPr="004153BF">
        <w:rPr>
          <w:rFonts w:ascii="Times New Roman" w:eastAsia="Times New Roman" w:hAnsi="Times New Roman" w:cs="Times New Roman"/>
          <w:color w:val="000000"/>
          <w:sz w:val="28"/>
          <w:szCs w:val="28"/>
        </w:rPr>
        <w:t xml:space="preserve"> -m "описание").  </w:t>
      </w:r>
    </w:p>
    <w:p w14:paraId="015B6CB1"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 Комментарий помогает быстро находить нужные версии через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log</w:t>
      </w:r>
      <w:proofErr w:type="spellEnd"/>
      <w:r w:rsidRPr="004153BF">
        <w:rPr>
          <w:rFonts w:ascii="Times New Roman" w:eastAsia="Times New Roman" w:hAnsi="Times New Roman" w:cs="Times New Roman"/>
          <w:color w:val="000000"/>
          <w:sz w:val="28"/>
          <w:szCs w:val="28"/>
        </w:rPr>
        <w:t xml:space="preserve">.  </w:t>
      </w:r>
    </w:p>
    <w:p w14:paraId="2B657CD2"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3. Отправка на удалённый репозиторий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push</w:t>
      </w:r>
      <w:proofErr w:type="spellEnd"/>
      <w:r w:rsidRPr="004153BF">
        <w:rPr>
          <w:rFonts w:ascii="Times New Roman" w:eastAsia="Times New Roman" w:hAnsi="Times New Roman" w:cs="Times New Roman"/>
          <w:color w:val="000000"/>
          <w:sz w:val="28"/>
          <w:szCs w:val="28"/>
        </w:rPr>
        <w:t xml:space="preserve">).  </w:t>
      </w:r>
    </w:p>
    <w:p w14:paraId="6F7258CF"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 Вместо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push</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all</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origin</w:t>
      </w:r>
      <w:proofErr w:type="spellEnd"/>
      <w:r w:rsidRPr="004153BF">
        <w:rPr>
          <w:rFonts w:ascii="Times New Roman" w:eastAsia="Times New Roman" w:hAnsi="Times New Roman" w:cs="Times New Roman"/>
          <w:color w:val="000000"/>
          <w:sz w:val="28"/>
          <w:szCs w:val="28"/>
        </w:rPr>
        <w:t xml:space="preserve"> использовалась более точная команда </w:t>
      </w:r>
      <w:proofErr w:type="spellStart"/>
      <w:r w:rsidRPr="004153BF">
        <w:rPr>
          <w:rFonts w:ascii="Times New Roman" w:eastAsia="Times New Roman" w:hAnsi="Times New Roman" w:cs="Times New Roman"/>
          <w:color w:val="000000"/>
          <w:sz w:val="28"/>
          <w:szCs w:val="28"/>
        </w:rPr>
        <w:t>git</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push</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origin</w:t>
      </w:r>
      <w:proofErr w:type="spellEnd"/>
      <w:r w:rsidRPr="004153BF">
        <w:rPr>
          <w:rFonts w:ascii="Times New Roman" w:eastAsia="Times New Roman" w:hAnsi="Times New Roman" w:cs="Times New Roman"/>
          <w:color w:val="000000"/>
          <w:sz w:val="28"/>
          <w:szCs w:val="28"/>
        </w:rPr>
        <w:t xml:space="preserve"> </w:t>
      </w:r>
      <w:proofErr w:type="spellStart"/>
      <w:r w:rsidRPr="004153BF">
        <w:rPr>
          <w:rFonts w:ascii="Times New Roman" w:eastAsia="Times New Roman" w:hAnsi="Times New Roman" w:cs="Times New Roman"/>
          <w:color w:val="000000"/>
          <w:sz w:val="28"/>
          <w:szCs w:val="28"/>
        </w:rPr>
        <w:t>branch:branch</w:t>
      </w:r>
      <w:proofErr w:type="spellEnd"/>
      <w:r w:rsidRPr="004153BF">
        <w:rPr>
          <w:rFonts w:ascii="Times New Roman" w:eastAsia="Times New Roman" w:hAnsi="Times New Roman" w:cs="Times New Roman"/>
          <w:color w:val="000000"/>
          <w:sz w:val="28"/>
          <w:szCs w:val="28"/>
        </w:rPr>
        <w:t xml:space="preserve"> для </w:t>
      </w:r>
      <w:proofErr w:type="spellStart"/>
      <w:r w:rsidRPr="004153BF">
        <w:rPr>
          <w:rFonts w:ascii="Times New Roman" w:eastAsia="Times New Roman" w:hAnsi="Times New Roman" w:cs="Times New Roman"/>
          <w:color w:val="000000"/>
          <w:sz w:val="28"/>
          <w:szCs w:val="28"/>
        </w:rPr>
        <w:t>избежания</w:t>
      </w:r>
      <w:proofErr w:type="spellEnd"/>
      <w:r w:rsidRPr="004153BF">
        <w:rPr>
          <w:rFonts w:ascii="Times New Roman" w:eastAsia="Times New Roman" w:hAnsi="Times New Roman" w:cs="Times New Roman"/>
          <w:color w:val="000000"/>
          <w:sz w:val="28"/>
          <w:szCs w:val="28"/>
        </w:rPr>
        <w:t xml:space="preserve"> конфликтов.  </w:t>
      </w:r>
    </w:p>
    <w:p w14:paraId="10C5DE59" w14:textId="77777777" w:rsidR="005E38DA" w:rsidRPr="004153BF" w:rsidRDefault="005E38DA"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1EFAFD0" w14:textId="3699EF2B" w:rsidR="005E38DA" w:rsidRPr="003A617F" w:rsidRDefault="005E38D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 xml:space="preserve">Документация в </w:t>
      </w:r>
      <w:proofErr w:type="spellStart"/>
      <w:r w:rsidRPr="00D20AE1">
        <w:rPr>
          <w:rFonts w:ascii="Times New Roman" w:eastAsia="Times New Roman" w:hAnsi="Times New Roman" w:cs="Times New Roman"/>
          <w:b/>
          <w:bCs/>
          <w:color w:val="000000"/>
          <w:sz w:val="28"/>
          <w:szCs w:val="28"/>
        </w:rPr>
        <w:t>Markdown</w:t>
      </w:r>
      <w:proofErr w:type="spellEnd"/>
      <w:r w:rsidR="00D20AE1" w:rsidRPr="003A617F">
        <w:rPr>
          <w:rFonts w:ascii="Times New Roman" w:eastAsia="Times New Roman" w:hAnsi="Times New Roman" w:cs="Times New Roman"/>
          <w:b/>
          <w:bCs/>
          <w:color w:val="000000"/>
          <w:sz w:val="28"/>
          <w:szCs w:val="28"/>
        </w:rPr>
        <w:t>.</w:t>
      </w:r>
    </w:p>
    <w:p w14:paraId="0B0FBBA5" w14:textId="6701A281" w:rsidR="005E38DA" w:rsidRPr="004153BF" w:rsidRDefault="005E38DA" w:rsidP="00D20AE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Все текстовые файлы проекта (.</w:t>
      </w:r>
      <w:proofErr w:type="spellStart"/>
      <w:r w:rsidRPr="004153BF">
        <w:rPr>
          <w:rFonts w:ascii="Times New Roman" w:eastAsia="Times New Roman" w:hAnsi="Times New Roman" w:cs="Times New Roman"/>
          <w:color w:val="000000"/>
          <w:sz w:val="28"/>
          <w:szCs w:val="28"/>
        </w:rPr>
        <w:t>md</w:t>
      </w:r>
      <w:proofErr w:type="spellEnd"/>
      <w:r w:rsidRPr="004153BF">
        <w:rPr>
          <w:rFonts w:ascii="Times New Roman" w:eastAsia="Times New Roman" w:hAnsi="Times New Roman" w:cs="Times New Roman"/>
          <w:color w:val="000000"/>
          <w:sz w:val="28"/>
          <w:szCs w:val="28"/>
        </w:rPr>
        <w:t xml:space="preserve">) написаны в </w:t>
      </w:r>
      <w:proofErr w:type="spellStart"/>
      <w:r w:rsidRPr="004153BF">
        <w:rPr>
          <w:rFonts w:ascii="Times New Roman" w:eastAsia="Times New Roman" w:hAnsi="Times New Roman" w:cs="Times New Roman"/>
          <w:color w:val="000000"/>
          <w:sz w:val="28"/>
          <w:szCs w:val="28"/>
        </w:rPr>
        <w:t>Markdown</w:t>
      </w:r>
      <w:proofErr w:type="spellEnd"/>
      <w:r w:rsidRPr="004153BF">
        <w:rPr>
          <w:rFonts w:ascii="Times New Roman" w:eastAsia="Times New Roman" w:hAnsi="Times New Roman" w:cs="Times New Roman"/>
          <w:color w:val="000000"/>
          <w:sz w:val="28"/>
          <w:szCs w:val="28"/>
        </w:rPr>
        <w:t xml:space="preserve"> — удобном формате для статей, отчётов и документации. README.md — ключевая информация о практике,  </w:t>
      </w:r>
    </w:p>
    <w:p w14:paraId="084258F7" w14:textId="33012B5C" w:rsidR="005D4B8F" w:rsidRPr="004153BF" w:rsidRDefault="005E38DA" w:rsidP="00D20AE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lastRenderedPageBreak/>
        <w:t xml:space="preserve">Дополнительные </w:t>
      </w:r>
      <w:proofErr w:type="spellStart"/>
      <w:r w:rsidRPr="004153BF">
        <w:rPr>
          <w:rFonts w:ascii="Times New Roman" w:eastAsia="Times New Roman" w:hAnsi="Times New Roman" w:cs="Times New Roman"/>
          <w:color w:val="000000"/>
          <w:sz w:val="28"/>
          <w:szCs w:val="28"/>
        </w:rPr>
        <w:t>Markdown</w:t>
      </w:r>
      <w:proofErr w:type="spellEnd"/>
      <w:r w:rsidRPr="004153BF">
        <w:rPr>
          <w:rFonts w:ascii="Times New Roman" w:eastAsia="Times New Roman" w:hAnsi="Times New Roman" w:cs="Times New Roman"/>
          <w:color w:val="000000"/>
          <w:sz w:val="28"/>
          <w:szCs w:val="28"/>
        </w:rPr>
        <w:t>-файлы могут добавляться для пояснения структуры папок или описания компонентов проекта.</w:t>
      </w:r>
    </w:p>
    <w:p w14:paraId="40EB08C8" w14:textId="77777777" w:rsidR="00D20AE1" w:rsidRPr="003A617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D20AE1">
        <w:rPr>
          <w:rFonts w:ascii="Times New Roman" w:eastAsia="Times New Roman" w:hAnsi="Times New Roman" w:cs="Times New Roman"/>
          <w:b/>
          <w:bCs/>
          <w:color w:val="000000"/>
          <w:sz w:val="28"/>
          <w:szCs w:val="28"/>
        </w:rPr>
        <w:t>Создание статического веб-сайта</w:t>
      </w:r>
      <w:r w:rsidR="00D20AE1" w:rsidRPr="003A617F">
        <w:rPr>
          <w:rFonts w:ascii="Times New Roman" w:eastAsia="Times New Roman" w:hAnsi="Times New Roman" w:cs="Times New Roman"/>
          <w:color w:val="000000"/>
          <w:sz w:val="28"/>
          <w:szCs w:val="28"/>
        </w:rPr>
        <w:t>.</w:t>
      </w:r>
    </w:p>
    <w:p w14:paraId="65AE355D" w14:textId="20FA646A"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D20AE1">
        <w:rPr>
          <w:rFonts w:ascii="Times New Roman" w:eastAsia="Times New Roman" w:hAnsi="Times New Roman" w:cs="Times New Roman"/>
          <w:color w:val="000000"/>
          <w:sz w:val="28"/>
          <w:szCs w:val="28"/>
        </w:rPr>
        <w:br/>
      </w:r>
      <w:r w:rsidRPr="004153BF">
        <w:rPr>
          <w:rFonts w:ascii="Times New Roman" w:eastAsia="Times New Roman" w:hAnsi="Times New Roman" w:cs="Times New Roman"/>
          <w:color w:val="000000"/>
          <w:sz w:val="28"/>
          <w:szCs w:val="28"/>
        </w:rPr>
        <w:t>Мы разделили эту задачи на 4 подзадачи</w:t>
      </w:r>
      <w:r w:rsidR="004153BF" w:rsidRPr="004153BF">
        <w:rPr>
          <w:rFonts w:ascii="Times New Roman" w:eastAsia="Times New Roman" w:hAnsi="Times New Roman" w:cs="Times New Roman"/>
          <w:color w:val="000000"/>
          <w:sz w:val="28"/>
          <w:szCs w:val="28"/>
        </w:rPr>
        <w:t>:</w:t>
      </w:r>
    </w:p>
    <w:p w14:paraId="62778A1E" w14:textId="447C526E" w:rsidR="004153BF" w:rsidRPr="004153BF" w:rsidRDefault="004153BF" w:rsidP="005928F4">
      <w:pPr>
        <w:pStyle w:val="a6"/>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Сбор информации </w:t>
      </w:r>
    </w:p>
    <w:p w14:paraId="327B4D78" w14:textId="0E2BE1A6" w:rsidR="004153BF" w:rsidRPr="004153BF" w:rsidRDefault="004153BF" w:rsidP="005928F4">
      <w:pPr>
        <w:pStyle w:val="a6"/>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Разработка стилей </w:t>
      </w:r>
    </w:p>
    <w:p w14:paraId="30875C54" w14:textId="078AD1BB" w:rsidR="00C53DF1" w:rsidRPr="008C6749" w:rsidRDefault="004153BF" w:rsidP="00C53DF1">
      <w:pPr>
        <w:pStyle w:val="a6"/>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Разработка сайт</w:t>
      </w:r>
      <w:r w:rsidR="003E26DF">
        <w:rPr>
          <w:rFonts w:ascii="Times New Roman" w:eastAsia="Times New Roman" w:hAnsi="Times New Roman" w:cs="Times New Roman"/>
          <w:color w:val="000000"/>
          <w:sz w:val="28"/>
          <w:szCs w:val="28"/>
        </w:rPr>
        <w:t>а</w:t>
      </w:r>
    </w:p>
    <w:p w14:paraId="66BE25A5" w14:textId="7E3A122D" w:rsidR="00C53DF1" w:rsidRPr="00D20AE1" w:rsidRDefault="00C53DF1"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Разработка стилей</w:t>
      </w:r>
    </w:p>
    <w:p w14:paraId="3AA89737" w14:textId="5F14CEAA" w:rsidR="00C53DF1" w:rsidRPr="00C53DF1" w:rsidRDefault="00C53DF1" w:rsidP="004649C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Стили сайта были написаны вручную с использованием CSS, чтобы обеспечить полный контроль над внешним видом и </w:t>
      </w:r>
      <w:proofErr w:type="spellStart"/>
      <w:r w:rsidRPr="00C53DF1">
        <w:rPr>
          <w:rFonts w:ascii="Times New Roman" w:eastAsia="Times New Roman" w:hAnsi="Times New Roman" w:cs="Times New Roman"/>
          <w:color w:val="000000"/>
          <w:sz w:val="28"/>
          <w:szCs w:val="28"/>
        </w:rPr>
        <w:t>анимациями</w:t>
      </w:r>
      <w:proofErr w:type="spellEnd"/>
      <w:r w:rsidRPr="00C53DF1">
        <w:rPr>
          <w:rFonts w:ascii="Times New Roman" w:eastAsia="Times New Roman" w:hAnsi="Times New Roman" w:cs="Times New Roman"/>
          <w:color w:val="000000"/>
          <w:sz w:val="28"/>
          <w:szCs w:val="28"/>
        </w:rPr>
        <w:t xml:space="preserve">. Основные этапы разработки:  </w:t>
      </w:r>
    </w:p>
    <w:p w14:paraId="70BDF344" w14:textId="3F3DEA4A"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1. Базовая настройка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сброс стандартных отступов (`</w:t>
      </w:r>
      <w:proofErr w:type="spellStart"/>
      <w:r w:rsidRPr="00C53DF1">
        <w:rPr>
          <w:rFonts w:ascii="Times New Roman" w:eastAsia="Times New Roman" w:hAnsi="Times New Roman" w:cs="Times New Roman"/>
          <w:color w:val="000000"/>
          <w:sz w:val="28"/>
          <w:szCs w:val="28"/>
        </w:rPr>
        <w:t>margin</w:t>
      </w:r>
      <w:proofErr w:type="spellEnd"/>
      <w:r w:rsidRPr="00C53DF1">
        <w:rPr>
          <w:rFonts w:ascii="Times New Roman" w:eastAsia="Times New Roman" w:hAnsi="Times New Roman" w:cs="Times New Roman"/>
          <w:color w:val="000000"/>
          <w:sz w:val="28"/>
          <w:szCs w:val="28"/>
        </w:rPr>
        <w:t>`, `</w:t>
      </w:r>
      <w:proofErr w:type="spellStart"/>
      <w:r w:rsidRPr="00C53DF1">
        <w:rPr>
          <w:rFonts w:ascii="Times New Roman" w:eastAsia="Times New Roman" w:hAnsi="Times New Roman" w:cs="Times New Roman"/>
          <w:color w:val="000000"/>
          <w:sz w:val="28"/>
          <w:szCs w:val="28"/>
        </w:rPr>
        <w:t>padding</w:t>
      </w:r>
      <w:proofErr w:type="spellEnd"/>
      <w:r w:rsidRPr="00C53DF1">
        <w:rPr>
          <w:rFonts w:ascii="Times New Roman" w:eastAsia="Times New Roman" w:hAnsi="Times New Roman" w:cs="Times New Roman"/>
          <w:color w:val="000000"/>
          <w:sz w:val="28"/>
          <w:szCs w:val="28"/>
        </w:rPr>
        <w:t>`) и применение `</w:t>
      </w:r>
      <w:proofErr w:type="spellStart"/>
      <w:r w:rsidRPr="00C53DF1">
        <w:rPr>
          <w:rFonts w:ascii="Times New Roman" w:eastAsia="Times New Roman" w:hAnsi="Times New Roman" w:cs="Times New Roman"/>
          <w:color w:val="000000"/>
          <w:sz w:val="28"/>
          <w:szCs w:val="28"/>
        </w:rPr>
        <w:t>box-sizing</w:t>
      </w:r>
      <w:proofErr w:type="spellEnd"/>
      <w:r w:rsidRPr="00C53DF1">
        <w:rPr>
          <w:rFonts w:ascii="Times New Roman" w:eastAsia="Times New Roman" w:hAnsi="Times New Roman" w:cs="Times New Roman"/>
          <w:color w:val="000000"/>
          <w:sz w:val="28"/>
          <w:szCs w:val="28"/>
        </w:rPr>
        <w:t xml:space="preserve">: </w:t>
      </w:r>
      <w:proofErr w:type="spellStart"/>
      <w:r w:rsidRPr="00C53DF1">
        <w:rPr>
          <w:rFonts w:ascii="Times New Roman" w:eastAsia="Times New Roman" w:hAnsi="Times New Roman" w:cs="Times New Roman"/>
          <w:color w:val="000000"/>
          <w:sz w:val="28"/>
          <w:szCs w:val="28"/>
        </w:rPr>
        <w:t>border-box</w:t>
      </w:r>
      <w:proofErr w:type="spellEnd"/>
      <w:r w:rsidRPr="00C53DF1">
        <w:rPr>
          <w:rFonts w:ascii="Times New Roman" w:eastAsia="Times New Roman" w:hAnsi="Times New Roman" w:cs="Times New Roman"/>
          <w:color w:val="000000"/>
          <w:sz w:val="28"/>
          <w:szCs w:val="28"/>
        </w:rPr>
        <w:t xml:space="preserve">` для корректного расчета размеров.  </w:t>
      </w:r>
    </w:p>
    <w:p w14:paraId="422A732F" w14:textId="7497ECFF"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2. Глобальные стили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задан плавный переход (`</w:t>
      </w:r>
      <w:proofErr w:type="spellStart"/>
      <w:r w:rsidRPr="00C53DF1">
        <w:rPr>
          <w:rFonts w:ascii="Times New Roman" w:eastAsia="Times New Roman" w:hAnsi="Times New Roman" w:cs="Times New Roman"/>
          <w:color w:val="000000"/>
          <w:sz w:val="28"/>
          <w:szCs w:val="28"/>
        </w:rPr>
        <w:t>transition</w:t>
      </w:r>
      <w:proofErr w:type="spellEnd"/>
      <w:r w:rsidRPr="00C53DF1">
        <w:rPr>
          <w:rFonts w:ascii="Times New Roman" w:eastAsia="Times New Roman" w:hAnsi="Times New Roman" w:cs="Times New Roman"/>
          <w:color w:val="000000"/>
          <w:sz w:val="28"/>
          <w:szCs w:val="28"/>
        </w:rPr>
        <w:t>`) для всех интерактивных элементов и шрифт по умолчанию (`</w:t>
      </w:r>
      <w:proofErr w:type="spellStart"/>
      <w:r w:rsidRPr="00C53DF1">
        <w:rPr>
          <w:rFonts w:ascii="Times New Roman" w:eastAsia="Times New Roman" w:hAnsi="Times New Roman" w:cs="Times New Roman"/>
          <w:color w:val="000000"/>
          <w:sz w:val="28"/>
          <w:szCs w:val="28"/>
        </w:rPr>
        <w:t>Segoe</w:t>
      </w:r>
      <w:proofErr w:type="spellEnd"/>
      <w:r w:rsidRPr="00C53DF1">
        <w:rPr>
          <w:rFonts w:ascii="Times New Roman" w:eastAsia="Times New Roman" w:hAnsi="Times New Roman" w:cs="Times New Roman"/>
          <w:color w:val="000000"/>
          <w:sz w:val="28"/>
          <w:szCs w:val="28"/>
        </w:rPr>
        <w:t xml:space="preserve"> UI`).  </w:t>
      </w:r>
    </w:p>
    <w:p w14:paraId="7191B919" w14:textId="3CCB1FB4"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3. Цветовая схема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использованы градиенты (сине-голубые для</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хеддера</w:t>
      </w:r>
      <w:proofErr w:type="spellEnd"/>
      <w:r w:rsidRPr="00C53DF1">
        <w:rPr>
          <w:rFonts w:ascii="Times New Roman" w:eastAsia="Times New Roman" w:hAnsi="Times New Roman" w:cs="Times New Roman"/>
          <w:color w:val="000000"/>
          <w:sz w:val="28"/>
          <w:szCs w:val="28"/>
        </w:rPr>
        <w:t xml:space="preserve"> и подвала) и нейтральные оттенки для фона.  </w:t>
      </w:r>
    </w:p>
    <w:p w14:paraId="7E76EAEA" w14:textId="55932AA5"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4. Типографика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выравнивание текста, межстрочные интервалы (`</w:t>
      </w:r>
      <w:proofErr w:type="spellStart"/>
      <w:r w:rsidRPr="00C53DF1">
        <w:rPr>
          <w:rFonts w:ascii="Times New Roman" w:eastAsia="Times New Roman" w:hAnsi="Times New Roman" w:cs="Times New Roman"/>
          <w:color w:val="000000"/>
          <w:sz w:val="28"/>
          <w:szCs w:val="28"/>
        </w:rPr>
        <w:t>line-height</w:t>
      </w:r>
      <w:proofErr w:type="spellEnd"/>
      <w:r w:rsidRPr="00C53DF1">
        <w:rPr>
          <w:rFonts w:ascii="Times New Roman" w:eastAsia="Times New Roman" w:hAnsi="Times New Roman" w:cs="Times New Roman"/>
          <w:color w:val="000000"/>
          <w:sz w:val="28"/>
          <w:szCs w:val="28"/>
        </w:rPr>
        <w:t xml:space="preserve">`) и акцентные заголовки с бордерами.  </w:t>
      </w:r>
    </w:p>
    <w:p w14:paraId="331F1682" w14:textId="3FC46431"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5. Адаптивная верстка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гибкая сетка (`</w:t>
      </w:r>
      <w:proofErr w:type="spellStart"/>
      <w:r w:rsidRPr="00C53DF1">
        <w:rPr>
          <w:rFonts w:ascii="Times New Roman" w:eastAsia="Times New Roman" w:hAnsi="Times New Roman" w:cs="Times New Roman"/>
          <w:color w:val="000000"/>
          <w:sz w:val="28"/>
          <w:szCs w:val="28"/>
        </w:rPr>
        <w:t>grid</w:t>
      </w:r>
      <w:proofErr w:type="spellEnd"/>
      <w:r w:rsidRPr="00C53DF1">
        <w:rPr>
          <w:rFonts w:ascii="Times New Roman" w:eastAsia="Times New Roman" w:hAnsi="Times New Roman" w:cs="Times New Roman"/>
          <w:color w:val="000000"/>
          <w:sz w:val="28"/>
          <w:szCs w:val="28"/>
        </w:rPr>
        <w:t xml:space="preserve">`) и </w:t>
      </w:r>
      <w:proofErr w:type="spellStart"/>
      <w:r w:rsidRPr="00C53DF1">
        <w:rPr>
          <w:rFonts w:ascii="Times New Roman" w:eastAsia="Times New Roman" w:hAnsi="Times New Roman" w:cs="Times New Roman"/>
          <w:color w:val="000000"/>
          <w:sz w:val="28"/>
          <w:szCs w:val="28"/>
        </w:rPr>
        <w:t>медиазапросы</w:t>
      </w:r>
      <w:proofErr w:type="spellEnd"/>
      <w:r w:rsidRPr="00C53DF1">
        <w:rPr>
          <w:rFonts w:ascii="Times New Roman" w:eastAsia="Times New Roman" w:hAnsi="Times New Roman" w:cs="Times New Roman"/>
          <w:color w:val="000000"/>
          <w:sz w:val="28"/>
          <w:szCs w:val="28"/>
        </w:rPr>
        <w:t xml:space="preserve"> для корректного отображения на мобильных устройствах.  </w:t>
      </w:r>
    </w:p>
    <w:p w14:paraId="4AAF4AAC" w14:textId="28C79F38"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6. Эффекты взаимодействия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плавное поднятие карточек (`</w:t>
      </w:r>
      <w:proofErr w:type="spellStart"/>
      <w:r w:rsidRPr="00C53DF1">
        <w:rPr>
          <w:rFonts w:ascii="Times New Roman" w:eastAsia="Times New Roman" w:hAnsi="Times New Roman" w:cs="Times New Roman"/>
          <w:color w:val="000000"/>
          <w:sz w:val="28"/>
          <w:szCs w:val="28"/>
        </w:rPr>
        <w:t>transform</w:t>
      </w:r>
      <w:proofErr w:type="spellEnd"/>
      <w:r w:rsidRPr="00C53DF1">
        <w:rPr>
          <w:rFonts w:ascii="Times New Roman" w:eastAsia="Times New Roman" w:hAnsi="Times New Roman" w:cs="Times New Roman"/>
          <w:color w:val="000000"/>
          <w:sz w:val="28"/>
          <w:szCs w:val="28"/>
        </w:rPr>
        <w:t xml:space="preserve">: </w:t>
      </w:r>
      <w:proofErr w:type="spellStart"/>
      <w:r w:rsidRPr="00C53DF1">
        <w:rPr>
          <w:rFonts w:ascii="Times New Roman" w:eastAsia="Times New Roman" w:hAnsi="Times New Roman" w:cs="Times New Roman"/>
          <w:color w:val="000000"/>
          <w:sz w:val="28"/>
          <w:szCs w:val="28"/>
        </w:rPr>
        <w:t>translateY</w:t>
      </w:r>
      <w:proofErr w:type="spellEnd"/>
      <w:r w:rsidRPr="00C53DF1">
        <w:rPr>
          <w:rFonts w:ascii="Times New Roman" w:eastAsia="Times New Roman" w:hAnsi="Times New Roman" w:cs="Times New Roman"/>
          <w:color w:val="000000"/>
          <w:sz w:val="28"/>
          <w:szCs w:val="28"/>
        </w:rPr>
        <w:t xml:space="preserve">`) и изменение цвета ссылок при наведении.  </w:t>
      </w:r>
    </w:p>
    <w:p w14:paraId="41D09355" w14:textId="671134A7"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lastRenderedPageBreak/>
        <w:t xml:space="preserve">7. Тени и скругления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добавление `</w:t>
      </w:r>
      <w:proofErr w:type="spellStart"/>
      <w:r w:rsidRPr="00C53DF1">
        <w:rPr>
          <w:rFonts w:ascii="Times New Roman" w:eastAsia="Times New Roman" w:hAnsi="Times New Roman" w:cs="Times New Roman"/>
          <w:color w:val="000000"/>
          <w:sz w:val="28"/>
          <w:szCs w:val="28"/>
        </w:rPr>
        <w:t>box-shadow</w:t>
      </w:r>
      <w:proofErr w:type="spellEnd"/>
      <w:r w:rsidRPr="00C53DF1">
        <w:rPr>
          <w:rFonts w:ascii="Times New Roman" w:eastAsia="Times New Roman" w:hAnsi="Times New Roman" w:cs="Times New Roman"/>
          <w:color w:val="000000"/>
          <w:sz w:val="28"/>
          <w:szCs w:val="28"/>
        </w:rPr>
        <w:t>` и `</w:t>
      </w:r>
      <w:proofErr w:type="spellStart"/>
      <w:r w:rsidRPr="00C53DF1">
        <w:rPr>
          <w:rFonts w:ascii="Times New Roman" w:eastAsia="Times New Roman" w:hAnsi="Times New Roman" w:cs="Times New Roman"/>
          <w:color w:val="000000"/>
          <w:sz w:val="28"/>
          <w:szCs w:val="28"/>
        </w:rPr>
        <w:t>border-radius</w:t>
      </w:r>
      <w:proofErr w:type="spellEnd"/>
      <w:r w:rsidRPr="00C53DF1">
        <w:rPr>
          <w:rFonts w:ascii="Times New Roman" w:eastAsia="Times New Roman" w:hAnsi="Times New Roman" w:cs="Times New Roman"/>
          <w:color w:val="000000"/>
          <w:sz w:val="28"/>
          <w:szCs w:val="28"/>
        </w:rPr>
        <w:t xml:space="preserve">` для современного объемного дизайна.  </w:t>
      </w:r>
    </w:p>
    <w:p w14:paraId="486F9A74" w14:textId="24E522DB" w:rsidR="00C53DF1" w:rsidRPr="003A617F"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8. Липкое меню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фиксация навигации при </w:t>
      </w:r>
      <w:proofErr w:type="spellStart"/>
      <w:r w:rsidRPr="00C53DF1">
        <w:rPr>
          <w:rFonts w:ascii="Times New Roman" w:eastAsia="Times New Roman" w:hAnsi="Times New Roman" w:cs="Times New Roman"/>
          <w:color w:val="000000"/>
          <w:sz w:val="28"/>
          <w:szCs w:val="28"/>
        </w:rPr>
        <w:t>скролле</w:t>
      </w:r>
      <w:proofErr w:type="spellEnd"/>
      <w:r w:rsidRPr="00C53DF1">
        <w:rPr>
          <w:rFonts w:ascii="Times New Roman" w:eastAsia="Times New Roman" w:hAnsi="Times New Roman" w:cs="Times New Roman"/>
          <w:color w:val="000000"/>
          <w:sz w:val="28"/>
          <w:szCs w:val="28"/>
        </w:rPr>
        <w:t xml:space="preserve"> (`</w:t>
      </w:r>
      <w:proofErr w:type="spellStart"/>
      <w:r w:rsidRPr="00C53DF1">
        <w:rPr>
          <w:rFonts w:ascii="Times New Roman" w:eastAsia="Times New Roman" w:hAnsi="Times New Roman" w:cs="Times New Roman"/>
          <w:color w:val="000000"/>
          <w:sz w:val="28"/>
          <w:szCs w:val="28"/>
        </w:rPr>
        <w:t>position</w:t>
      </w:r>
      <w:proofErr w:type="spellEnd"/>
      <w:r w:rsidRPr="00C53DF1">
        <w:rPr>
          <w:rFonts w:ascii="Times New Roman" w:eastAsia="Times New Roman" w:hAnsi="Times New Roman" w:cs="Times New Roman"/>
          <w:color w:val="000000"/>
          <w:sz w:val="28"/>
          <w:szCs w:val="28"/>
        </w:rPr>
        <w:t xml:space="preserve">: </w:t>
      </w:r>
      <w:proofErr w:type="spellStart"/>
      <w:r w:rsidRPr="00C53DF1">
        <w:rPr>
          <w:rFonts w:ascii="Times New Roman" w:eastAsia="Times New Roman" w:hAnsi="Times New Roman" w:cs="Times New Roman"/>
          <w:color w:val="000000"/>
          <w:sz w:val="28"/>
          <w:szCs w:val="28"/>
        </w:rPr>
        <w:t>sticky</w:t>
      </w:r>
      <w:proofErr w:type="spellEnd"/>
      <w:r w:rsidRPr="00C53DF1">
        <w:rPr>
          <w:rFonts w:ascii="Times New Roman" w:eastAsia="Times New Roman" w:hAnsi="Times New Roman" w:cs="Times New Roman"/>
          <w:color w:val="000000"/>
          <w:sz w:val="28"/>
          <w:szCs w:val="28"/>
        </w:rPr>
        <w:t xml:space="preserve">`).  </w:t>
      </w:r>
    </w:p>
    <w:p w14:paraId="5B0D0BE1" w14:textId="77777777" w:rsidR="00D20AE1" w:rsidRPr="003A617F" w:rsidRDefault="00D20AE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4DD261F" w14:textId="193A2237" w:rsidR="00D20AE1" w:rsidRPr="003A617F" w:rsidRDefault="00D20AE1" w:rsidP="00917B2F">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4" w:name="_Toc196658687"/>
      <w:r w:rsidRPr="00D20AE1">
        <w:rPr>
          <w:rFonts w:ascii="Times New Roman" w:eastAsia="Times New Roman" w:hAnsi="Times New Roman" w:cs="Times New Roman"/>
          <w:b/>
          <w:color w:val="000000"/>
          <w:sz w:val="28"/>
          <w:szCs w:val="28"/>
        </w:rPr>
        <w:t>Взаимодействие с организацией-партнёром</w:t>
      </w:r>
      <w:bookmarkEnd w:id="4"/>
    </w:p>
    <w:p w14:paraId="26EDC5C7" w14:textId="77777777" w:rsidR="00917B2F" w:rsidRPr="00101C39" w:rsidRDefault="00917B2F" w:rsidP="00917B2F">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1AD285E4" w14:textId="5C0BF714" w:rsidR="003659F5" w:rsidRPr="003659F5" w:rsidRDefault="00D20AE1" w:rsidP="003659F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617F">
        <w:rPr>
          <w:rFonts w:ascii="Times New Roman" w:eastAsia="Times New Roman" w:hAnsi="Times New Roman" w:cs="Times New Roman"/>
          <w:bCs/>
          <w:color w:val="000000"/>
          <w:sz w:val="28"/>
          <w:szCs w:val="28"/>
        </w:rPr>
        <w:tab/>
      </w:r>
      <w:r w:rsidR="003659F5" w:rsidRPr="003659F5">
        <w:rPr>
          <w:rFonts w:ascii="Times New Roman" w:eastAsia="Times New Roman" w:hAnsi="Times New Roman" w:cs="Times New Roman"/>
          <w:bCs/>
          <w:color w:val="000000"/>
          <w:sz w:val="28"/>
          <w:szCs w:val="28"/>
        </w:rPr>
        <w:t xml:space="preserve">23 апреля 2025 года состоялась онлайн-конференция, организованная компанией </w:t>
      </w:r>
      <w:r w:rsidR="00C86A87">
        <w:rPr>
          <w:rFonts w:ascii="Times New Roman" w:eastAsia="Times New Roman" w:hAnsi="Times New Roman" w:cs="Times New Roman"/>
          <w:bCs/>
          <w:color w:val="000000"/>
          <w:sz w:val="28"/>
          <w:szCs w:val="28"/>
        </w:rPr>
        <w:t>«Эдит Про»</w:t>
      </w:r>
      <w:r w:rsidR="003659F5" w:rsidRPr="003659F5">
        <w:rPr>
          <w:rFonts w:ascii="Times New Roman" w:eastAsia="Times New Roman" w:hAnsi="Times New Roman" w:cs="Times New Roman"/>
          <w:bCs/>
          <w:color w:val="000000"/>
          <w:sz w:val="28"/>
          <w:szCs w:val="28"/>
        </w:rPr>
        <w:t xml:space="preserve"> — ведущим разработчиком решений в области цифровизации и </w:t>
      </w:r>
      <w:r w:rsidR="00C86A87">
        <w:rPr>
          <w:rFonts w:ascii="Times New Roman" w:eastAsia="Times New Roman" w:hAnsi="Times New Roman" w:cs="Times New Roman"/>
          <w:bCs/>
          <w:color w:val="000000"/>
          <w:sz w:val="28"/>
          <w:szCs w:val="28"/>
        </w:rPr>
        <w:t>ИТ</w:t>
      </w:r>
      <w:r w:rsidR="003659F5" w:rsidRPr="003659F5">
        <w:rPr>
          <w:rFonts w:ascii="Times New Roman" w:eastAsia="Times New Roman" w:hAnsi="Times New Roman" w:cs="Times New Roman"/>
          <w:bCs/>
          <w:color w:val="000000"/>
          <w:sz w:val="28"/>
          <w:szCs w:val="28"/>
        </w:rPr>
        <w:t>. Мероприятие собрало представителей различных организаций и стало площадкой для обсуждения ключевых аспектов современной ИТ-индустрии.</w:t>
      </w:r>
    </w:p>
    <w:p w14:paraId="1FFD56F3" w14:textId="3F94518E"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 xml:space="preserve">Наиболее запоминающимся мероприятием стала деловая игра "Диалог с Заказчиком", наглядно продемонстрировавшая реалии клиентского взаимодействия. Участники разделились на команды по </w:t>
      </w:r>
      <w:r>
        <w:rPr>
          <w:rFonts w:ascii="Times New Roman" w:eastAsia="Times New Roman" w:hAnsi="Times New Roman" w:cs="Times New Roman"/>
          <w:bCs/>
          <w:color w:val="000000"/>
          <w:sz w:val="28"/>
          <w:szCs w:val="28"/>
        </w:rPr>
        <w:t>7</w:t>
      </w:r>
      <w:r w:rsidRPr="0029193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10</w:t>
      </w:r>
      <w:r w:rsidRPr="00291937">
        <w:rPr>
          <w:rFonts w:ascii="Times New Roman" w:eastAsia="Times New Roman" w:hAnsi="Times New Roman" w:cs="Times New Roman"/>
          <w:bCs/>
          <w:color w:val="000000"/>
          <w:sz w:val="28"/>
          <w:szCs w:val="28"/>
        </w:rPr>
        <w:t xml:space="preserve"> человек, и каждая получила таблицу для работы.</w:t>
      </w:r>
    </w:p>
    <w:p w14:paraId="17DDDF78" w14:textId="38098BBA"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Сначала команды выступали в роли поставщиков услуг. Нам нужно было сформулировать один ключевой вопрос к гипотетическому заказчику, который помог бы понять его потребности перед началом сотрудничества. Вопросы записывались в первый столбец таблицы – например, о целях проекта, бюджете или сроках. После этого листы передавались другим командам, которые теперь становились "заказчиками".</w:t>
      </w:r>
    </w:p>
    <w:p w14:paraId="6E961341" w14:textId="614241EC"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Здесь началась самая интересная часть. Каждая команда-заказчик получала случайно назначенный стиль поведения. Кто-то должен был отвечать предельно кратко, буквально одним словом. Другие, наоборот, писали пространные, витиеватые ответы, полные общих фраз, но без конкретики. Некоторым достались роли скептичных или непоследовательных заказчиков, чьи ответы могли быть полны недоверия или внутренних противоречий. Эти ответы вносились во второй столбец таблицы напротив исходного вопроса.</w:t>
      </w:r>
    </w:p>
    <w:p w14:paraId="1A9E8E32" w14:textId="14DEB643"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 xml:space="preserve">Затем листы вернулись к первоначальным командам. Наша задача резко усложнилась: нужно было разработать детальный план поездки для этого </w:t>
      </w:r>
      <w:r w:rsidRPr="00291937">
        <w:rPr>
          <w:rFonts w:ascii="Times New Roman" w:eastAsia="Times New Roman" w:hAnsi="Times New Roman" w:cs="Times New Roman"/>
          <w:bCs/>
          <w:color w:val="000000"/>
          <w:sz w:val="28"/>
          <w:szCs w:val="28"/>
        </w:rPr>
        <w:lastRenderedPageBreak/>
        <w:t xml:space="preserve">заказчика – выбрать место назначения, рассчитать бюджет, спланировать посещаемые места и питание – основываясь </w:t>
      </w:r>
      <w:r>
        <w:rPr>
          <w:rFonts w:ascii="Times New Roman" w:eastAsia="Times New Roman" w:hAnsi="Times New Roman" w:cs="Times New Roman"/>
          <w:bCs/>
          <w:color w:val="000000"/>
          <w:sz w:val="28"/>
          <w:szCs w:val="28"/>
        </w:rPr>
        <w:t>только</w:t>
      </w:r>
      <w:r w:rsidRPr="00291937">
        <w:rPr>
          <w:rFonts w:ascii="Times New Roman" w:eastAsia="Times New Roman" w:hAnsi="Times New Roman" w:cs="Times New Roman"/>
          <w:bCs/>
          <w:color w:val="000000"/>
          <w:sz w:val="28"/>
          <w:szCs w:val="28"/>
        </w:rPr>
        <w:t xml:space="preserve"> на том ответе, который мы получили. Столкнуться с этим вживую было невероятно поучительно. Если заказчик отвечал односложно, приходилось строить догадки и делать смелые допущения. Если ответ был длинным, но бессодержательным – вычленять крупицы полезной информации из потока слов. Противоречивые ответы заставляли искать компромиссы и расставлять приоритеты.</w:t>
      </w:r>
    </w:p>
    <w:p w14:paraId="5B64AA19" w14:textId="3F02E0E9"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Финальный этап – презентация планов и обсуждение – ярко показал, насколько по-разному можно интерпретировать одни и те же слова заказчика. Планы поездок у команд, получивших схожие по стилю ответы, могли кардинально отличаться. Это наглядно доказало, как легко ошибиться в понимании истинных потребностей клиента, особенно когда его манера общения неидеальна.</w:t>
      </w:r>
    </w:p>
    <w:p w14:paraId="520AAD9E" w14:textId="6C7B29CD"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Польза от этой игры оказалась огромной. Она не просто рассказала, а буквально заставила прочувствовать, с какими типами заказчиков можно столкнуться в реальности и какие трудности возникают при сборе требований. Мы осознали, насколько критично уметь задавать точные вопросы, "читать между строк", делать обоснованные предположения в условиях неопределенности и искать рабочие компромиссы. Игра отлично развила гибкость мышления и показала, что успех проекта часто зависит не только от технических навыков, но и от умения расшифровать и удовлетворить запросы клиента, какими бы сложными они ни были.</w:t>
      </w:r>
    </w:p>
    <w:p w14:paraId="284C38C2" w14:textId="77777777" w:rsidR="00536405"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 xml:space="preserve">По завершении конференции приятным бонусом стало объявление от компании </w:t>
      </w:r>
      <w:r w:rsidR="00D2044A">
        <w:rPr>
          <w:rFonts w:ascii="Times New Roman" w:eastAsia="Times New Roman" w:hAnsi="Times New Roman" w:cs="Times New Roman"/>
          <w:bCs/>
          <w:color w:val="000000"/>
          <w:sz w:val="28"/>
          <w:szCs w:val="28"/>
        </w:rPr>
        <w:t>«Эдит Про»</w:t>
      </w:r>
      <w:r w:rsidRPr="00291937">
        <w:rPr>
          <w:rFonts w:ascii="Times New Roman" w:eastAsia="Times New Roman" w:hAnsi="Times New Roman" w:cs="Times New Roman"/>
          <w:bCs/>
          <w:color w:val="000000"/>
          <w:sz w:val="28"/>
          <w:szCs w:val="28"/>
        </w:rPr>
        <w:t>. Они пригласили всех заинтересованных участников на стажировку, предоставив контакты HR-отдела. Это предложение вызвало живой отклик среди присутствующих.</w:t>
      </w:r>
    </w:p>
    <w:p w14:paraId="2E806903" w14:textId="77777777" w:rsidR="00536405" w:rsidRDefault="00536405" w:rsidP="00291937">
      <w:pP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lastRenderedPageBreak/>
        <w:drawing>
          <wp:inline distT="0" distB="0" distL="0" distR="0" wp14:anchorId="422E9C67" wp14:editId="2B09D596">
            <wp:extent cx="6024880" cy="4518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880" cy="4518660"/>
                    </a:xfrm>
                    <a:prstGeom prst="rect">
                      <a:avLst/>
                    </a:prstGeom>
                    <a:noFill/>
                  </pic:spPr>
                </pic:pic>
              </a:graphicData>
            </a:graphic>
          </wp:inline>
        </w:drawing>
      </w:r>
    </w:p>
    <w:p w14:paraId="7A305B3E" w14:textId="4F697D1D" w:rsidR="009274DB" w:rsidRDefault="00536405" w:rsidP="00536405">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Рис 3. Участники конференции вместе с представителями компании</w:t>
      </w:r>
      <w:r w:rsidR="009274DB">
        <w:rPr>
          <w:rFonts w:ascii="Times New Roman" w:eastAsia="Times New Roman" w:hAnsi="Times New Roman" w:cs="Times New Roman"/>
          <w:bCs/>
          <w:color w:val="000000"/>
          <w:sz w:val="28"/>
          <w:szCs w:val="28"/>
        </w:rPr>
        <w:br w:type="page"/>
      </w:r>
    </w:p>
    <w:p w14:paraId="2D13EBB5" w14:textId="05860EC5" w:rsidR="00A91581" w:rsidRDefault="009274DB" w:rsidP="004649C6">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9274DB">
        <w:rPr>
          <w:rFonts w:ascii="Times New Roman" w:eastAsia="Times New Roman" w:hAnsi="Times New Roman" w:cs="Times New Roman"/>
          <w:b/>
          <w:color w:val="000000"/>
          <w:sz w:val="28"/>
          <w:szCs w:val="28"/>
        </w:rPr>
        <w:lastRenderedPageBreak/>
        <w:t>Вариативная часть</w:t>
      </w:r>
    </w:p>
    <w:p w14:paraId="02F1459B" w14:textId="47A9D574" w:rsidR="003821E4" w:rsidRPr="003821E4" w:rsidRDefault="003821E4" w:rsidP="004649C6">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Разработка </w:t>
      </w:r>
      <w:r>
        <w:rPr>
          <w:rFonts w:ascii="Times New Roman" w:eastAsia="Times New Roman" w:hAnsi="Times New Roman" w:cs="Times New Roman"/>
          <w:b/>
          <w:color w:val="000000"/>
          <w:sz w:val="28"/>
          <w:szCs w:val="28"/>
          <w:lang w:val="en-US"/>
        </w:rPr>
        <w:t>RogueLike</w:t>
      </w:r>
      <w:r w:rsidRPr="003821E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игры на </w:t>
      </w:r>
      <w:r>
        <w:rPr>
          <w:rFonts w:ascii="Times New Roman" w:eastAsia="Times New Roman" w:hAnsi="Times New Roman" w:cs="Times New Roman"/>
          <w:b/>
          <w:color w:val="000000"/>
          <w:sz w:val="28"/>
          <w:szCs w:val="28"/>
          <w:lang w:val="en-US"/>
        </w:rPr>
        <w:t>C</w:t>
      </w:r>
      <w:r w:rsidRPr="003821E4">
        <w:rPr>
          <w:rFonts w:ascii="Times New Roman" w:eastAsia="Times New Roman" w:hAnsi="Times New Roman" w:cs="Times New Roman"/>
          <w:b/>
          <w:color w:val="000000"/>
          <w:sz w:val="28"/>
          <w:szCs w:val="28"/>
        </w:rPr>
        <w:t>#</w:t>
      </w:r>
    </w:p>
    <w:p w14:paraId="4E235BFE"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1. Введение</w:t>
      </w:r>
    </w:p>
    <w:p w14:paraId="67BE76DB" w14:textId="0E343FF3"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Данный отчет описывает процесс разработки прототипа </w:t>
      </w:r>
      <w:proofErr w:type="spellStart"/>
      <w:r w:rsidRPr="003821E4">
        <w:rPr>
          <w:rFonts w:ascii="Times New Roman" w:eastAsia="Times New Roman" w:hAnsi="Times New Roman" w:cs="Times New Roman"/>
          <w:bCs/>
          <w:color w:val="000000"/>
          <w:sz w:val="28"/>
          <w:szCs w:val="28"/>
        </w:rPr>
        <w:t>Rogue-Like</w:t>
      </w:r>
      <w:proofErr w:type="spellEnd"/>
      <w:r w:rsidRPr="003821E4">
        <w:rPr>
          <w:rFonts w:ascii="Times New Roman" w:eastAsia="Times New Roman" w:hAnsi="Times New Roman" w:cs="Times New Roman"/>
          <w:bCs/>
          <w:color w:val="000000"/>
          <w:sz w:val="28"/>
          <w:szCs w:val="28"/>
        </w:rPr>
        <w:t xml:space="preserve"> игры в фэнтезийном сеттинге, выполненной на движке Unity с использованием библиотеки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Основной целью проекта было создание динамичной игры с процедурной генерацией подземелий, сбором ресурсов, боем с монстрами и исследованием многоэтажных локаций. Ключевой особенностью реализации стал отход от классической </w:t>
      </w:r>
      <w:proofErr w:type="spellStart"/>
      <w:r w:rsidRPr="003821E4">
        <w:rPr>
          <w:rFonts w:ascii="Times New Roman" w:eastAsia="Times New Roman" w:hAnsi="Times New Roman" w:cs="Times New Roman"/>
          <w:bCs/>
          <w:color w:val="000000"/>
          <w:sz w:val="28"/>
          <w:szCs w:val="28"/>
        </w:rPr>
        <w:t>пошаговости</w:t>
      </w:r>
      <w:proofErr w:type="spellEnd"/>
      <w:r w:rsidRPr="003821E4">
        <w:rPr>
          <w:rFonts w:ascii="Times New Roman" w:eastAsia="Times New Roman" w:hAnsi="Times New Roman" w:cs="Times New Roman"/>
          <w:bCs/>
          <w:color w:val="000000"/>
          <w:sz w:val="28"/>
          <w:szCs w:val="28"/>
        </w:rPr>
        <w:t xml:space="preserve"> в пользу режима реального времени для передвижения игрока и противников, что потребовало адаптации подходов, типичных для жанра. Библиотека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использовалась как фундамент для генерации и логического представления игрового мира.</w:t>
      </w:r>
    </w:p>
    <w:p w14:paraId="10E29B89"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2. Архитектура и генерация игрового мира</w:t>
      </w:r>
    </w:p>
    <w:p w14:paraId="16CCD581" w14:textId="596EAA04"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Основу генерации игрового пространства составлял скрипт </w:t>
      </w:r>
      <w:proofErr w:type="spellStart"/>
      <w:r w:rsidRPr="003821E4">
        <w:rPr>
          <w:rFonts w:ascii="Times New Roman" w:eastAsia="Times New Roman" w:hAnsi="Times New Roman" w:cs="Times New Roman"/>
          <w:bCs/>
          <w:color w:val="000000"/>
          <w:sz w:val="28"/>
          <w:szCs w:val="28"/>
        </w:rPr>
        <w:t>MapGenerator</w:t>
      </w:r>
      <w:proofErr w:type="spellEnd"/>
      <w:r w:rsidRPr="003821E4">
        <w:rPr>
          <w:rFonts w:ascii="Times New Roman" w:eastAsia="Times New Roman" w:hAnsi="Times New Roman" w:cs="Times New Roman"/>
          <w:bCs/>
          <w:color w:val="000000"/>
          <w:sz w:val="28"/>
          <w:szCs w:val="28"/>
        </w:rPr>
        <w:t xml:space="preserve">. Его ключевой метод </w:t>
      </w:r>
      <w:proofErr w:type="spellStart"/>
      <w:r w:rsidRPr="003821E4">
        <w:rPr>
          <w:rFonts w:ascii="Times New Roman" w:eastAsia="Times New Roman" w:hAnsi="Times New Roman" w:cs="Times New Roman"/>
          <w:bCs/>
          <w:color w:val="000000"/>
          <w:sz w:val="28"/>
          <w:szCs w:val="28"/>
        </w:rPr>
        <w:t>GenerateMap</w:t>
      </w:r>
      <w:proofErr w:type="spellEnd"/>
      <w:r w:rsidRPr="003821E4">
        <w:rPr>
          <w:rFonts w:ascii="Times New Roman" w:eastAsia="Times New Roman" w:hAnsi="Times New Roman" w:cs="Times New Roman"/>
          <w:bCs/>
          <w:color w:val="000000"/>
          <w:sz w:val="28"/>
          <w:szCs w:val="28"/>
        </w:rPr>
        <w:t xml:space="preserve">() отвечал за создание экземпляра класса </w:t>
      </w:r>
      <w:proofErr w:type="spellStart"/>
      <w:r w:rsidRPr="003821E4">
        <w:rPr>
          <w:rFonts w:ascii="Times New Roman" w:eastAsia="Times New Roman" w:hAnsi="Times New Roman" w:cs="Times New Roman"/>
          <w:bCs/>
          <w:color w:val="000000"/>
          <w:sz w:val="28"/>
          <w:szCs w:val="28"/>
        </w:rPr>
        <w:t>DungeonMap</w:t>
      </w:r>
      <w:proofErr w:type="spellEnd"/>
      <w:r w:rsidRPr="003821E4">
        <w:rPr>
          <w:rFonts w:ascii="Times New Roman" w:eastAsia="Times New Roman" w:hAnsi="Times New Roman" w:cs="Times New Roman"/>
          <w:bCs/>
          <w:color w:val="000000"/>
          <w:sz w:val="28"/>
          <w:szCs w:val="28"/>
        </w:rPr>
        <w:t xml:space="preserve"> из библиотеки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Этот объект </w:t>
      </w:r>
      <w:proofErr w:type="spellStart"/>
      <w:r w:rsidRPr="003821E4">
        <w:rPr>
          <w:rFonts w:ascii="Times New Roman" w:eastAsia="Times New Roman" w:hAnsi="Times New Roman" w:cs="Times New Roman"/>
          <w:bCs/>
          <w:color w:val="000000"/>
          <w:sz w:val="28"/>
          <w:szCs w:val="28"/>
        </w:rPr>
        <w:t>DungeonMap</w:t>
      </w:r>
      <w:proofErr w:type="spellEnd"/>
      <w:r w:rsidRPr="003821E4">
        <w:rPr>
          <w:rFonts w:ascii="Times New Roman" w:eastAsia="Times New Roman" w:hAnsi="Times New Roman" w:cs="Times New Roman"/>
          <w:bCs/>
          <w:color w:val="000000"/>
          <w:sz w:val="28"/>
          <w:szCs w:val="28"/>
        </w:rPr>
        <w:t xml:space="preserve"> содержал всю логическую информацию о структуре уровня: расположение стен, пола, проходимых клеток и комнат. Для визуализации сгенерированной карты в Unity использовался цикличный обход каждой клетки логической карты </w:t>
      </w:r>
      <w:proofErr w:type="spellStart"/>
      <w:r w:rsidRPr="003821E4">
        <w:rPr>
          <w:rFonts w:ascii="Times New Roman" w:eastAsia="Times New Roman" w:hAnsi="Times New Roman" w:cs="Times New Roman"/>
          <w:bCs/>
          <w:color w:val="000000"/>
          <w:sz w:val="28"/>
          <w:szCs w:val="28"/>
        </w:rPr>
        <w:t>DungeonMap</w:t>
      </w:r>
      <w:proofErr w:type="spellEnd"/>
      <w:r w:rsidRPr="003821E4">
        <w:rPr>
          <w:rFonts w:ascii="Times New Roman" w:eastAsia="Times New Roman" w:hAnsi="Times New Roman" w:cs="Times New Roman"/>
          <w:bCs/>
          <w:color w:val="000000"/>
          <w:sz w:val="28"/>
          <w:szCs w:val="28"/>
        </w:rPr>
        <w:t xml:space="preserve">. На основе типа клетки (стена, пол, проходимая зона) в соответствующих координатах игрового поля Unity происходила расстановка </w:t>
      </w:r>
      <w:proofErr w:type="spellStart"/>
      <w:r w:rsidRPr="003821E4">
        <w:rPr>
          <w:rFonts w:ascii="Times New Roman" w:eastAsia="Times New Roman" w:hAnsi="Times New Roman" w:cs="Times New Roman"/>
          <w:bCs/>
          <w:color w:val="000000"/>
          <w:sz w:val="28"/>
          <w:szCs w:val="28"/>
        </w:rPr>
        <w:t>префабов</w:t>
      </w:r>
      <w:proofErr w:type="spellEnd"/>
      <w:r w:rsidRPr="003821E4">
        <w:rPr>
          <w:rFonts w:ascii="Times New Roman" w:eastAsia="Times New Roman" w:hAnsi="Times New Roman" w:cs="Times New Roman"/>
          <w:bCs/>
          <w:color w:val="000000"/>
          <w:sz w:val="28"/>
          <w:szCs w:val="28"/>
        </w:rPr>
        <w:t xml:space="preserve"> </w:t>
      </w:r>
      <w:proofErr w:type="spellStart"/>
      <w:r w:rsidRPr="003821E4">
        <w:rPr>
          <w:rFonts w:ascii="Times New Roman" w:eastAsia="Times New Roman" w:hAnsi="Times New Roman" w:cs="Times New Roman"/>
          <w:bCs/>
          <w:color w:val="000000"/>
          <w:sz w:val="28"/>
          <w:szCs w:val="28"/>
        </w:rPr>
        <w:t>тайлов</w:t>
      </w:r>
      <w:proofErr w:type="spellEnd"/>
      <w:r w:rsidRPr="003821E4">
        <w:rPr>
          <w:rFonts w:ascii="Times New Roman" w:eastAsia="Times New Roman" w:hAnsi="Times New Roman" w:cs="Times New Roman"/>
          <w:bCs/>
          <w:color w:val="000000"/>
          <w:sz w:val="28"/>
          <w:szCs w:val="28"/>
        </w:rPr>
        <w:t xml:space="preserve"> – блоков стен и пола. Такой подход обеспечил четкое соответствие между логическим представлением уровня в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и его визуальным воплощением на сцене Unity.</w:t>
      </w:r>
    </w:p>
    <w:p w14:paraId="4B276BA9"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3. Процедурное размещение объектов и механики взаимодействия</w:t>
      </w:r>
    </w:p>
    <w:p w14:paraId="262C43D0" w14:textId="0B3246AD" w:rsidR="002C1DFA"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Генерация интерактивных объектов на уровне реализовывалась после создания базовой карты. Количество сундуков с золотом определялось случайным образом в диапазоне от 0 до 3 на этаж. Для каждого сундука случайным образом выбиралась одна из сгенерированных комнат (представленных объектами типа </w:t>
      </w:r>
      <w:proofErr w:type="spellStart"/>
      <w:r w:rsidRPr="003821E4">
        <w:rPr>
          <w:rFonts w:ascii="Times New Roman" w:eastAsia="Times New Roman" w:hAnsi="Times New Roman" w:cs="Times New Roman"/>
          <w:bCs/>
          <w:color w:val="000000"/>
          <w:sz w:val="28"/>
          <w:szCs w:val="28"/>
        </w:rPr>
        <w:t>Rectangle</w:t>
      </w:r>
      <w:proofErr w:type="spellEnd"/>
      <w:r w:rsidRPr="003821E4">
        <w:rPr>
          <w:rFonts w:ascii="Times New Roman" w:eastAsia="Times New Roman" w:hAnsi="Times New Roman" w:cs="Times New Roman"/>
          <w:bCs/>
          <w:color w:val="000000"/>
          <w:sz w:val="28"/>
          <w:szCs w:val="28"/>
        </w:rPr>
        <w:t xml:space="preserve">). Внутри выбранной комнаты с помощью метода </w:t>
      </w:r>
      <w:proofErr w:type="spellStart"/>
      <w:r w:rsidRPr="003821E4">
        <w:rPr>
          <w:rFonts w:ascii="Times New Roman" w:eastAsia="Times New Roman" w:hAnsi="Times New Roman" w:cs="Times New Roman"/>
          <w:bCs/>
          <w:color w:val="000000"/>
          <w:sz w:val="28"/>
          <w:szCs w:val="28"/>
        </w:rPr>
        <w:t>GetRandomWalkableLocationInRoom</w:t>
      </w:r>
      <w:proofErr w:type="spellEnd"/>
      <w:r w:rsidRPr="003821E4">
        <w:rPr>
          <w:rFonts w:ascii="Times New Roman" w:eastAsia="Times New Roman" w:hAnsi="Times New Roman" w:cs="Times New Roman"/>
          <w:bCs/>
          <w:color w:val="000000"/>
          <w:sz w:val="28"/>
          <w:szCs w:val="28"/>
        </w:rPr>
        <w:t xml:space="preserve">() находилась случайная проходимая клетка. Важным условием было предотвращение наложения объектов: позиция сундука проверялась на то, чтобы она не совпадала с позицией люка. </w:t>
      </w:r>
    </w:p>
    <w:p w14:paraId="22CE1299" w14:textId="06BEBB63" w:rsidR="002C1DFA" w:rsidRDefault="002C1DFA" w:rsidP="003821E4">
      <w:pPr>
        <w:rPr>
          <w:rFonts w:ascii="Times New Roman" w:eastAsia="Times New Roman" w:hAnsi="Times New Roman" w:cs="Times New Roman"/>
          <w:bCs/>
          <w:color w:val="000000"/>
          <w:sz w:val="28"/>
          <w:szCs w:val="28"/>
        </w:rPr>
      </w:pPr>
      <w:r w:rsidRPr="002C1DFA">
        <w:rPr>
          <w:rFonts w:ascii="Times New Roman" w:eastAsia="Times New Roman" w:hAnsi="Times New Roman" w:cs="Times New Roman"/>
          <w:bCs/>
          <w:noProof/>
          <w:color w:val="000000"/>
          <w:sz w:val="28"/>
          <w:szCs w:val="28"/>
        </w:rPr>
        <w:lastRenderedPageBreak/>
        <w:drawing>
          <wp:inline distT="0" distB="0" distL="0" distR="0" wp14:anchorId="39C00EFE" wp14:editId="78524219">
            <wp:extent cx="6300470" cy="358775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587750"/>
                    </a:xfrm>
                    <a:prstGeom prst="rect">
                      <a:avLst/>
                    </a:prstGeom>
                  </pic:spPr>
                </pic:pic>
              </a:graphicData>
            </a:graphic>
          </wp:inline>
        </w:drawing>
      </w:r>
    </w:p>
    <w:p w14:paraId="5E2773A5" w14:textId="2D42E40D" w:rsidR="002C1DFA" w:rsidRDefault="002C1DFA" w:rsidP="002C1DFA">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Рис 4. Генерация сундуков на этаже</w:t>
      </w:r>
    </w:p>
    <w:p w14:paraId="15FB4FCC" w14:textId="45BE0756" w:rsid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Сам люк генерировался один на этаж, аналогичным образом размещаясь в случайной проходимой клетке случайной комнаты. Взаимодействие игрока с сундуком при нахождении рядом и нажатии клавиши приводило к его «открытию». Это действие сопровождалось появлением всплывающего анимированного текста (реализованного через Unity </w:t>
      </w:r>
      <w:proofErr w:type="spellStart"/>
      <w:r w:rsidRPr="003821E4">
        <w:rPr>
          <w:rFonts w:ascii="Times New Roman" w:eastAsia="Times New Roman" w:hAnsi="Times New Roman" w:cs="Times New Roman"/>
          <w:bCs/>
          <w:color w:val="000000"/>
          <w:sz w:val="28"/>
          <w:szCs w:val="28"/>
        </w:rPr>
        <w:t>Animator</w:t>
      </w:r>
      <w:proofErr w:type="spellEnd"/>
      <w:r w:rsidRPr="003821E4">
        <w:rPr>
          <w:rFonts w:ascii="Times New Roman" w:eastAsia="Times New Roman" w:hAnsi="Times New Roman" w:cs="Times New Roman"/>
          <w:bCs/>
          <w:color w:val="000000"/>
          <w:sz w:val="28"/>
          <w:szCs w:val="28"/>
        </w:rPr>
        <w:t xml:space="preserve">), отображавшего количество полученных золотых монет. Взаимодействие с люком служило переходом на следующий этаж подземелья. Технически это реализовывалось через перезагрузку текущей игровой сцены. Для сохранения прогресса игрока (такого как здоровье, уровень, собранное золото) между перезагрузками сцен использовались механизмы сохранения состояния (например, статичные классы или </w:t>
      </w:r>
      <w:proofErr w:type="spellStart"/>
      <w:r w:rsidRPr="003821E4">
        <w:rPr>
          <w:rFonts w:ascii="Times New Roman" w:eastAsia="Times New Roman" w:hAnsi="Times New Roman" w:cs="Times New Roman"/>
          <w:bCs/>
          <w:color w:val="000000"/>
          <w:sz w:val="28"/>
          <w:szCs w:val="28"/>
        </w:rPr>
        <w:t>DontDestroyOnLoad</w:t>
      </w:r>
      <w:proofErr w:type="spellEnd"/>
      <w:r w:rsidRPr="003821E4">
        <w:rPr>
          <w:rFonts w:ascii="Times New Roman" w:eastAsia="Times New Roman" w:hAnsi="Times New Roman" w:cs="Times New Roman"/>
          <w:bCs/>
          <w:color w:val="000000"/>
          <w:sz w:val="28"/>
          <w:szCs w:val="28"/>
        </w:rPr>
        <w:t>). Чтобы скрасить неизбежную задержку при перегенерации нового этажа, была реализована экранная загрузка (</w:t>
      </w:r>
      <w:proofErr w:type="spellStart"/>
      <w:r w:rsidRPr="003821E4">
        <w:rPr>
          <w:rFonts w:ascii="Times New Roman" w:eastAsia="Times New Roman" w:hAnsi="Times New Roman" w:cs="Times New Roman"/>
          <w:bCs/>
          <w:color w:val="000000"/>
          <w:sz w:val="28"/>
          <w:szCs w:val="28"/>
        </w:rPr>
        <w:t>loading</w:t>
      </w:r>
      <w:proofErr w:type="spellEnd"/>
      <w:r w:rsidRPr="003821E4">
        <w:rPr>
          <w:rFonts w:ascii="Times New Roman" w:eastAsia="Times New Roman" w:hAnsi="Times New Roman" w:cs="Times New Roman"/>
          <w:bCs/>
          <w:color w:val="000000"/>
          <w:sz w:val="28"/>
          <w:szCs w:val="28"/>
        </w:rPr>
        <w:t xml:space="preserve"> </w:t>
      </w:r>
      <w:proofErr w:type="spellStart"/>
      <w:r w:rsidRPr="003821E4">
        <w:rPr>
          <w:rFonts w:ascii="Times New Roman" w:eastAsia="Times New Roman" w:hAnsi="Times New Roman" w:cs="Times New Roman"/>
          <w:bCs/>
          <w:color w:val="000000"/>
          <w:sz w:val="28"/>
          <w:szCs w:val="28"/>
        </w:rPr>
        <w:t>screen</w:t>
      </w:r>
      <w:proofErr w:type="spellEnd"/>
      <w:r w:rsidRPr="003821E4">
        <w:rPr>
          <w:rFonts w:ascii="Times New Roman" w:eastAsia="Times New Roman" w:hAnsi="Times New Roman" w:cs="Times New Roman"/>
          <w:bCs/>
          <w:color w:val="000000"/>
          <w:sz w:val="28"/>
          <w:szCs w:val="28"/>
        </w:rPr>
        <w:t>), отображавшаяся в момент перехода.</w:t>
      </w:r>
    </w:p>
    <w:p w14:paraId="2DA26C94" w14:textId="641E5B85" w:rsidR="00536405" w:rsidRDefault="00536405" w:rsidP="003821E4">
      <w:pPr>
        <w:rPr>
          <w:rFonts w:ascii="Times New Roman" w:eastAsia="Times New Roman" w:hAnsi="Times New Roman" w:cs="Times New Roman"/>
          <w:bCs/>
          <w:color w:val="000000"/>
          <w:sz w:val="28"/>
          <w:szCs w:val="28"/>
        </w:rPr>
      </w:pPr>
      <w:r w:rsidRPr="00536405">
        <w:rPr>
          <w:rFonts w:ascii="Times New Roman" w:eastAsia="Times New Roman" w:hAnsi="Times New Roman" w:cs="Times New Roman"/>
          <w:bCs/>
          <w:noProof/>
          <w:color w:val="000000"/>
          <w:sz w:val="28"/>
          <w:szCs w:val="28"/>
        </w:rPr>
        <w:lastRenderedPageBreak/>
        <w:drawing>
          <wp:inline distT="0" distB="0" distL="0" distR="0" wp14:anchorId="26DF9665" wp14:editId="0A61C710">
            <wp:extent cx="6300470" cy="347027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470275"/>
                    </a:xfrm>
                    <a:prstGeom prst="rect">
                      <a:avLst/>
                    </a:prstGeom>
                  </pic:spPr>
                </pic:pic>
              </a:graphicData>
            </a:graphic>
          </wp:inline>
        </w:drawing>
      </w:r>
    </w:p>
    <w:p w14:paraId="7BA9EBAF" w14:textId="5CC1C9E4" w:rsidR="00536405" w:rsidRPr="003821E4" w:rsidRDefault="00536405" w:rsidP="00536405">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Рис </w:t>
      </w:r>
      <w:r w:rsidR="002C1DFA">
        <w:rPr>
          <w:rFonts w:ascii="Times New Roman" w:eastAsia="Times New Roman" w:hAnsi="Times New Roman" w:cs="Times New Roman"/>
          <w:bCs/>
          <w:color w:val="000000"/>
          <w:sz w:val="28"/>
          <w:szCs w:val="28"/>
        </w:rPr>
        <w:t>5</w:t>
      </w:r>
      <w:r>
        <w:rPr>
          <w:rFonts w:ascii="Times New Roman" w:eastAsia="Times New Roman" w:hAnsi="Times New Roman" w:cs="Times New Roman"/>
          <w:bCs/>
          <w:color w:val="000000"/>
          <w:sz w:val="28"/>
          <w:szCs w:val="28"/>
        </w:rPr>
        <w:t>. Процедурная генерация карты</w:t>
      </w:r>
    </w:p>
    <w:p w14:paraId="6530F895"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4. Особенности геймплея и технические аспекты</w:t>
      </w:r>
    </w:p>
    <w:p w14:paraId="56B878A5" w14:textId="666FC891" w:rsid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Отличительной чертой проекта стало использование режима реального времени для управления игроком и поведения противников, что контрастирует с традиционными пошаговыми </w:t>
      </w:r>
      <w:proofErr w:type="spellStart"/>
      <w:r w:rsidRPr="003821E4">
        <w:rPr>
          <w:rFonts w:ascii="Times New Roman" w:eastAsia="Times New Roman" w:hAnsi="Times New Roman" w:cs="Times New Roman"/>
          <w:bCs/>
          <w:color w:val="000000"/>
          <w:sz w:val="28"/>
          <w:szCs w:val="28"/>
        </w:rPr>
        <w:t>Rogue-Like</w:t>
      </w:r>
      <w:proofErr w:type="spellEnd"/>
      <w:r w:rsidRPr="003821E4">
        <w:rPr>
          <w:rFonts w:ascii="Times New Roman" w:eastAsia="Times New Roman" w:hAnsi="Times New Roman" w:cs="Times New Roman"/>
          <w:bCs/>
          <w:color w:val="000000"/>
          <w:sz w:val="28"/>
          <w:szCs w:val="28"/>
        </w:rPr>
        <w:t xml:space="preserve">, для которых часто выбирают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Это потребовало адаптации систем управления и ИИ, изначально заточенных под </w:t>
      </w:r>
      <w:proofErr w:type="spellStart"/>
      <w:r w:rsidRPr="003821E4">
        <w:rPr>
          <w:rFonts w:ascii="Times New Roman" w:eastAsia="Times New Roman" w:hAnsi="Times New Roman" w:cs="Times New Roman"/>
          <w:bCs/>
          <w:color w:val="000000"/>
          <w:sz w:val="28"/>
          <w:szCs w:val="28"/>
        </w:rPr>
        <w:t>пошаговость</w:t>
      </w:r>
      <w:proofErr w:type="spellEnd"/>
      <w:r w:rsidRPr="003821E4">
        <w:rPr>
          <w:rFonts w:ascii="Times New Roman" w:eastAsia="Times New Roman" w:hAnsi="Times New Roman" w:cs="Times New Roman"/>
          <w:bCs/>
          <w:color w:val="000000"/>
          <w:sz w:val="28"/>
          <w:szCs w:val="28"/>
        </w:rPr>
        <w:t xml:space="preserve">. Механика сбора золота из сундуков с визуальной обратной связью в виде анимированного текста стала важным элементом положительного подкрепления игрока. Система переходов между этажами через люки, несмотря на техническую перезагрузку сцены, обеспечивала ощущение непрерывного исследования многоуровневого подземелья благодаря сохранению ключевых параметров игрока и наличию экрана загрузки. Работа с </w:t>
      </w:r>
      <w:proofErr w:type="spellStart"/>
      <w:r w:rsidRPr="003821E4">
        <w:rPr>
          <w:rFonts w:ascii="Times New Roman" w:eastAsia="Times New Roman" w:hAnsi="Times New Roman" w:cs="Times New Roman"/>
          <w:bCs/>
          <w:color w:val="000000"/>
          <w:sz w:val="28"/>
          <w:szCs w:val="28"/>
        </w:rPr>
        <w:t>DungeonMap</w:t>
      </w:r>
      <w:proofErr w:type="spellEnd"/>
      <w:r w:rsidRPr="003821E4">
        <w:rPr>
          <w:rFonts w:ascii="Times New Roman" w:eastAsia="Times New Roman" w:hAnsi="Times New Roman" w:cs="Times New Roman"/>
          <w:bCs/>
          <w:color w:val="000000"/>
          <w:sz w:val="28"/>
          <w:szCs w:val="28"/>
        </w:rPr>
        <w:t xml:space="preserve"> из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в качестве источника истины для позиционирования объектов (сундуков, люков) и проверки проходимости клеток доказала свою эффективность.</w:t>
      </w:r>
    </w:p>
    <w:p w14:paraId="696E60A1" w14:textId="644490D6" w:rsidR="00165B11" w:rsidRDefault="00165B11" w:rsidP="003821E4">
      <w:pP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lastRenderedPageBreak/>
        <w:drawing>
          <wp:inline distT="0" distB="0" distL="0" distR="0" wp14:anchorId="5CF9E2FE" wp14:editId="33D7437B">
            <wp:extent cx="6122492" cy="3437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732" cy="3441304"/>
                    </a:xfrm>
                    <a:prstGeom prst="rect">
                      <a:avLst/>
                    </a:prstGeom>
                    <a:noFill/>
                  </pic:spPr>
                </pic:pic>
              </a:graphicData>
            </a:graphic>
          </wp:inline>
        </w:drawing>
      </w:r>
    </w:p>
    <w:p w14:paraId="357542B3" w14:textId="4387D059" w:rsidR="00165B11" w:rsidRDefault="00165B11" w:rsidP="00165B11">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Рис 6. Экран загрузки уровня</w:t>
      </w:r>
    </w:p>
    <w:p w14:paraId="54D9E0FE" w14:textId="19C7B02E"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Реализована система монет, позволяющая игроку зарабатывать внутриигровую валюту в процессе сражений. Валюта используется для улучшения характеристик персонажа через продуманную и визуально оформленную систему прокачки.</w:t>
      </w:r>
    </w:p>
    <w:p w14:paraId="28D63D01" w14:textId="1CBE8D0F"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Был создан загрузочный экран, обеспечивающий плавные переходы между сценами, что способствует более целостному восприятию игрового процесса. Интерфейс игрока получил особое внимание — он информативен, эстетичен и адаптирован под различные этапы игры. Также реализовано постоянное отображение текущих характеристик персонажа, что помогает игроку отслеживать свой прогресс.</w:t>
      </w:r>
    </w:p>
    <w:p w14:paraId="05453FAA" w14:textId="7B4EDCBB" w:rsidR="00805DB1" w:rsidRDefault="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Особое внимание уделялось плавности взаимодействия и визуальной обратной связи при совершении действий, что повышает общее качество восприятия игры.</w:t>
      </w:r>
      <w:r w:rsidR="00805DB1">
        <w:rPr>
          <w:rFonts w:ascii="Times New Roman" w:eastAsia="Times New Roman" w:hAnsi="Times New Roman" w:cs="Times New Roman"/>
          <w:bCs/>
          <w:color w:val="000000"/>
          <w:sz w:val="28"/>
          <w:szCs w:val="28"/>
        </w:rPr>
        <w:br w:type="page"/>
      </w:r>
    </w:p>
    <w:p w14:paraId="6C44066A" w14:textId="77777777" w:rsidR="00805DB1" w:rsidRPr="00805DB1" w:rsidRDefault="00805DB1" w:rsidP="00805DB1">
      <w:pPr>
        <w:jc w:val="center"/>
        <w:rPr>
          <w:rFonts w:ascii="Times New Roman" w:eastAsia="Times New Roman" w:hAnsi="Times New Roman" w:cs="Times New Roman"/>
          <w:b/>
          <w:color w:val="000000"/>
          <w:sz w:val="28"/>
          <w:szCs w:val="28"/>
        </w:rPr>
      </w:pPr>
      <w:r w:rsidRPr="00805DB1">
        <w:rPr>
          <w:rFonts w:ascii="Times New Roman" w:eastAsia="Times New Roman" w:hAnsi="Times New Roman" w:cs="Times New Roman"/>
          <w:b/>
          <w:color w:val="000000"/>
          <w:sz w:val="28"/>
          <w:szCs w:val="28"/>
        </w:rPr>
        <w:lastRenderedPageBreak/>
        <w:t>Заключение</w:t>
      </w:r>
    </w:p>
    <w:p w14:paraId="08B7016E" w14:textId="77777777" w:rsidR="00805DB1" w:rsidRPr="00805DB1" w:rsidRDefault="00805DB1" w:rsidP="00805DB1">
      <w:pPr>
        <w:rPr>
          <w:rFonts w:ascii="Times New Roman" w:eastAsia="Times New Roman" w:hAnsi="Times New Roman" w:cs="Times New Roman"/>
          <w:bCs/>
          <w:color w:val="000000"/>
          <w:sz w:val="28"/>
          <w:szCs w:val="28"/>
        </w:rPr>
      </w:pPr>
      <w:r w:rsidRPr="00805DB1">
        <w:rPr>
          <w:rFonts w:ascii="Times New Roman" w:eastAsia="Times New Roman" w:hAnsi="Times New Roman" w:cs="Times New Roman"/>
          <w:bCs/>
          <w:color w:val="000000"/>
          <w:sz w:val="28"/>
          <w:szCs w:val="28"/>
        </w:rPr>
        <w:t xml:space="preserve">В ходе проектной практики были успешно выполнены все поставленные задачи, включая базовую и вариативную части. Освоены ключевые технологии веб-разработки: работа с </w:t>
      </w:r>
      <w:proofErr w:type="spellStart"/>
      <w:r w:rsidRPr="00805DB1">
        <w:rPr>
          <w:rFonts w:ascii="Times New Roman" w:eastAsia="Times New Roman" w:hAnsi="Times New Roman" w:cs="Times New Roman"/>
          <w:bCs/>
          <w:color w:val="000000"/>
          <w:sz w:val="28"/>
          <w:szCs w:val="28"/>
        </w:rPr>
        <w:t>Git</w:t>
      </w:r>
      <w:proofErr w:type="spellEnd"/>
      <w:r w:rsidRPr="00805DB1">
        <w:rPr>
          <w:rFonts w:ascii="Times New Roman" w:eastAsia="Times New Roman" w:hAnsi="Times New Roman" w:cs="Times New Roman"/>
          <w:bCs/>
          <w:color w:val="000000"/>
          <w:sz w:val="28"/>
          <w:szCs w:val="28"/>
        </w:rPr>
        <w:t xml:space="preserve"> для контроля версий, создание структурированного репозитория, оформление документации в </w:t>
      </w:r>
      <w:proofErr w:type="spellStart"/>
      <w:r w:rsidRPr="00805DB1">
        <w:rPr>
          <w:rFonts w:ascii="Times New Roman" w:eastAsia="Times New Roman" w:hAnsi="Times New Roman" w:cs="Times New Roman"/>
          <w:bCs/>
          <w:color w:val="000000"/>
          <w:sz w:val="28"/>
          <w:szCs w:val="28"/>
        </w:rPr>
        <w:t>Markdown</w:t>
      </w:r>
      <w:proofErr w:type="spellEnd"/>
      <w:r w:rsidRPr="00805DB1">
        <w:rPr>
          <w:rFonts w:ascii="Times New Roman" w:eastAsia="Times New Roman" w:hAnsi="Times New Roman" w:cs="Times New Roman"/>
          <w:bCs/>
          <w:color w:val="000000"/>
          <w:sz w:val="28"/>
          <w:szCs w:val="28"/>
        </w:rPr>
        <w:t xml:space="preserve">, а также разработка адаптивного веб-сайта с использованием HTML и CSS.  </w:t>
      </w:r>
    </w:p>
    <w:p w14:paraId="2B854593" w14:textId="77777777" w:rsidR="00805DB1" w:rsidRDefault="00805DB1" w:rsidP="00805DB1">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Основные задачи проекта успешно выполнены: освоена и применена библиотека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для процедурной генерации логической структуры уровней (комнат, стен, проходимых зон); реализована система размещения интерактивных объектов (сундуков, люков) с учетом условий </w:t>
      </w:r>
      <w:proofErr w:type="spellStart"/>
      <w:r w:rsidRPr="003821E4">
        <w:rPr>
          <w:rFonts w:ascii="Times New Roman" w:eastAsia="Times New Roman" w:hAnsi="Times New Roman" w:cs="Times New Roman"/>
          <w:bCs/>
          <w:color w:val="000000"/>
          <w:sz w:val="28"/>
          <w:szCs w:val="28"/>
        </w:rPr>
        <w:t>непересечения</w:t>
      </w:r>
      <w:proofErr w:type="spellEnd"/>
      <w:r w:rsidRPr="003821E4">
        <w:rPr>
          <w:rFonts w:ascii="Times New Roman" w:eastAsia="Times New Roman" w:hAnsi="Times New Roman" w:cs="Times New Roman"/>
          <w:bCs/>
          <w:color w:val="000000"/>
          <w:sz w:val="28"/>
          <w:szCs w:val="28"/>
        </w:rPr>
        <w:t xml:space="preserve"> и доступности; разработаны механики взаимодействия с объектами (анимация открытия сундука, сбор золота с визуальной обратной связью, переход между этажами); внедрена система сохранения состояния игрока при смене уровней и экран загрузки. </w:t>
      </w:r>
    </w:p>
    <w:p w14:paraId="2C1B6476" w14:textId="77777777" w:rsidR="00805DB1" w:rsidRDefault="00805DB1" w:rsidP="00805DB1">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Проект позволил получить практический опыт работы с процедурной генерацией, интеграцией логической библиотеки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xml:space="preserve">) с движком реального времени (Unity), разработкой интерактивных механик и управлением состоянием игры при смене сцен. Созданный прототип демонстрирует жизнеспособность подхода и служит основой для дальнейшего развития: добавления разнообразных врагов и их ИИ, внедрения системы инвентаря и предметов, расширения вариативности процедурной генерации, а также улучшения визуальной составляющей и эффектов. </w:t>
      </w:r>
    </w:p>
    <w:p w14:paraId="7A9787F2" w14:textId="45EA2AA4" w:rsidR="00805DB1" w:rsidRPr="00805DB1" w:rsidRDefault="00805DB1" w:rsidP="00805DB1">
      <w:pPr>
        <w:rPr>
          <w:rFonts w:ascii="Times New Roman" w:eastAsia="Times New Roman" w:hAnsi="Times New Roman" w:cs="Times New Roman"/>
          <w:bCs/>
          <w:color w:val="000000"/>
          <w:sz w:val="28"/>
          <w:szCs w:val="28"/>
        </w:rPr>
      </w:pPr>
      <w:r w:rsidRPr="00805DB1">
        <w:rPr>
          <w:rFonts w:ascii="Times New Roman" w:eastAsia="Times New Roman" w:hAnsi="Times New Roman" w:cs="Times New Roman"/>
          <w:bCs/>
          <w:color w:val="000000"/>
          <w:sz w:val="28"/>
          <w:szCs w:val="28"/>
        </w:rPr>
        <w:t xml:space="preserve">Участие в конференции от компании </w:t>
      </w:r>
      <w:r>
        <w:rPr>
          <w:rFonts w:ascii="Times New Roman" w:eastAsia="Times New Roman" w:hAnsi="Times New Roman" w:cs="Times New Roman"/>
          <w:bCs/>
          <w:color w:val="000000"/>
          <w:sz w:val="28"/>
          <w:szCs w:val="28"/>
        </w:rPr>
        <w:t>«Эдит Про»</w:t>
      </w:r>
      <w:r w:rsidRPr="00805DB1">
        <w:rPr>
          <w:rFonts w:ascii="Times New Roman" w:eastAsia="Times New Roman" w:hAnsi="Times New Roman" w:cs="Times New Roman"/>
          <w:bCs/>
          <w:color w:val="000000"/>
          <w:sz w:val="28"/>
          <w:szCs w:val="28"/>
        </w:rPr>
        <w:t xml:space="preserve"> дало ценные инсайты о современных трендах в области информационн</w:t>
      </w:r>
      <w:r>
        <w:rPr>
          <w:rFonts w:ascii="Times New Roman" w:eastAsia="Times New Roman" w:hAnsi="Times New Roman" w:cs="Times New Roman"/>
          <w:bCs/>
          <w:color w:val="000000"/>
          <w:sz w:val="28"/>
          <w:szCs w:val="28"/>
        </w:rPr>
        <w:t>ых технологий</w:t>
      </w:r>
      <w:r w:rsidRPr="00805DB1">
        <w:rPr>
          <w:rFonts w:ascii="Times New Roman" w:eastAsia="Times New Roman" w:hAnsi="Times New Roman" w:cs="Times New Roman"/>
          <w:bCs/>
          <w:color w:val="000000"/>
          <w:sz w:val="28"/>
          <w:szCs w:val="28"/>
        </w:rPr>
        <w:t xml:space="preserve">. Знания, полученные в ходе мероприятия, были применены при работе над проектом.  </w:t>
      </w:r>
    </w:p>
    <w:p w14:paraId="673628F8" w14:textId="2369DA68" w:rsidR="00805DB1" w:rsidRPr="00805DB1" w:rsidRDefault="00805DB1" w:rsidP="00805DB1">
      <w:pPr>
        <w:rPr>
          <w:rFonts w:ascii="Times New Roman" w:eastAsia="Times New Roman" w:hAnsi="Times New Roman" w:cs="Times New Roman"/>
          <w:bCs/>
          <w:color w:val="000000"/>
          <w:sz w:val="28"/>
          <w:szCs w:val="28"/>
        </w:rPr>
      </w:pPr>
      <w:r w:rsidRPr="00805DB1">
        <w:rPr>
          <w:rFonts w:ascii="Times New Roman" w:eastAsia="Times New Roman" w:hAnsi="Times New Roman" w:cs="Times New Roman"/>
          <w:bCs/>
          <w:color w:val="000000"/>
          <w:sz w:val="28"/>
          <w:szCs w:val="28"/>
        </w:rPr>
        <w:t xml:space="preserve">Практика также способствовала развитию навыков командной работы, планирования и распределения задач. </w:t>
      </w:r>
      <w:r w:rsidRPr="003821E4">
        <w:rPr>
          <w:rFonts w:ascii="Times New Roman" w:eastAsia="Times New Roman" w:hAnsi="Times New Roman" w:cs="Times New Roman"/>
          <w:bCs/>
          <w:color w:val="000000"/>
          <w:sz w:val="28"/>
          <w:szCs w:val="28"/>
        </w:rPr>
        <w:t xml:space="preserve">Опыт, полученный при работе с Unity, C# и библиотекой </w:t>
      </w:r>
      <w:proofErr w:type="spellStart"/>
      <w:r w:rsidRPr="003821E4">
        <w:rPr>
          <w:rFonts w:ascii="Times New Roman" w:eastAsia="Times New Roman" w:hAnsi="Times New Roman" w:cs="Times New Roman"/>
          <w:bCs/>
          <w:color w:val="000000"/>
          <w:sz w:val="28"/>
          <w:szCs w:val="28"/>
        </w:rPr>
        <w:t>RogueSharp</w:t>
      </w:r>
      <w:proofErr w:type="spellEnd"/>
      <w:r w:rsidRPr="003821E4">
        <w:rPr>
          <w:rFonts w:ascii="Times New Roman" w:eastAsia="Times New Roman" w:hAnsi="Times New Roman" w:cs="Times New Roman"/>
          <w:bCs/>
          <w:color w:val="000000"/>
          <w:sz w:val="28"/>
          <w:szCs w:val="28"/>
        </w:rPr>
        <w:t>, является ценным для дальнейшей деятельности в области игровой разработки.</w:t>
      </w:r>
      <w:r w:rsidRPr="00805DB1">
        <w:rPr>
          <w:rFonts w:ascii="Times New Roman" w:eastAsia="Times New Roman" w:hAnsi="Times New Roman" w:cs="Times New Roman"/>
          <w:bCs/>
          <w:color w:val="000000"/>
          <w:sz w:val="28"/>
          <w:szCs w:val="28"/>
        </w:rPr>
        <w:t xml:space="preserve">  </w:t>
      </w:r>
    </w:p>
    <w:p w14:paraId="01ADE7A3" w14:textId="77777777" w:rsidR="003821E4" w:rsidRDefault="003821E4" w:rsidP="003821E4">
      <w:pPr>
        <w:rPr>
          <w:rFonts w:ascii="Times New Roman" w:eastAsia="Times New Roman" w:hAnsi="Times New Roman" w:cs="Times New Roman"/>
          <w:bCs/>
          <w:color w:val="000000"/>
          <w:sz w:val="28"/>
          <w:szCs w:val="28"/>
        </w:rPr>
      </w:pPr>
    </w:p>
    <w:p w14:paraId="523CA99A" w14:textId="0727171A" w:rsidR="007D26EF" w:rsidRPr="003A617F" w:rsidRDefault="007D26EF" w:rsidP="003821E4">
      <w:pPr>
        <w:rPr>
          <w:rFonts w:ascii="Times New Roman" w:eastAsia="Times New Roman" w:hAnsi="Times New Roman" w:cs="Times New Roman"/>
          <w:bCs/>
          <w:color w:val="000000"/>
          <w:sz w:val="28"/>
          <w:szCs w:val="28"/>
        </w:rPr>
      </w:pPr>
      <w:r w:rsidRPr="003A617F">
        <w:rPr>
          <w:rFonts w:ascii="Times New Roman" w:eastAsia="Times New Roman" w:hAnsi="Times New Roman" w:cs="Times New Roman"/>
          <w:bCs/>
          <w:color w:val="000000"/>
          <w:sz w:val="28"/>
          <w:szCs w:val="28"/>
        </w:rPr>
        <w:br w:type="page"/>
      </w:r>
    </w:p>
    <w:p w14:paraId="4156C52D" w14:textId="667E2389" w:rsidR="00AE0B70" w:rsidRPr="007D26EF" w:rsidRDefault="007D26EF" w:rsidP="007D26EF">
      <w:pPr>
        <w:pBdr>
          <w:top w:val="nil"/>
          <w:left w:val="nil"/>
          <w:bottom w:val="nil"/>
          <w:right w:val="nil"/>
          <w:between w:val="nil"/>
        </w:pBdr>
        <w:spacing w:line="360" w:lineRule="auto"/>
        <w:ind w:firstLine="720"/>
        <w:jc w:val="center"/>
        <w:rPr>
          <w:rFonts w:ascii="Times New Roman" w:eastAsia="Times New Roman" w:hAnsi="Times New Roman" w:cs="Times New Roman"/>
          <w:b/>
          <w:color w:val="000000"/>
          <w:sz w:val="32"/>
          <w:szCs w:val="32"/>
        </w:rPr>
      </w:pPr>
      <w:r w:rsidRPr="007D26EF">
        <w:rPr>
          <w:rFonts w:ascii="Times New Roman" w:eastAsia="Times New Roman" w:hAnsi="Times New Roman" w:cs="Times New Roman"/>
          <w:b/>
          <w:color w:val="000000"/>
          <w:sz w:val="32"/>
          <w:szCs w:val="32"/>
        </w:rPr>
        <w:lastRenderedPageBreak/>
        <w:t>Список литературы</w:t>
      </w:r>
    </w:p>
    <w:p w14:paraId="34FAFF0D" w14:textId="77777777" w:rsidR="007D26EF" w:rsidRPr="007D26EF" w:rsidRDefault="007D26EF" w:rsidP="001B3049">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sz w:val="28"/>
          <w:szCs w:val="28"/>
        </w:rPr>
      </w:pPr>
    </w:p>
    <w:p w14:paraId="0041F42C" w14:textId="41661E21" w:rsidR="00E36F5D" w:rsidRPr="00E36F5D" w:rsidRDefault="00E36F5D" w:rsidP="00E36F5D">
      <w:pPr>
        <w:pStyle w:val="a6"/>
        <w:numPr>
          <w:ilvl w:val="0"/>
          <w:numId w:val="37"/>
        </w:numPr>
        <w:rPr>
          <w:rFonts w:ascii="Times New Roman" w:eastAsia="Times New Roman" w:hAnsi="Times New Roman" w:cs="Times New Roman"/>
          <w:bCs/>
          <w:color w:val="000000"/>
          <w:sz w:val="28"/>
          <w:szCs w:val="28"/>
        </w:rPr>
      </w:pPr>
      <w:r w:rsidRPr="00E36F5D">
        <w:rPr>
          <w:rFonts w:ascii="Times New Roman" w:eastAsia="Times New Roman" w:hAnsi="Times New Roman" w:cs="Times New Roman"/>
          <w:bCs/>
          <w:color w:val="000000"/>
          <w:sz w:val="28"/>
          <w:szCs w:val="28"/>
        </w:rPr>
        <w:t xml:space="preserve">Unity Technologies. Документация Unity: Руководство пользователя [Электронный ресурс]. – Режим доступа: https://docs.unity.com/ (дата обращения: </w:t>
      </w:r>
      <w:r w:rsidR="00327C82">
        <w:rPr>
          <w:rFonts w:ascii="Times New Roman" w:eastAsia="Times New Roman" w:hAnsi="Times New Roman" w:cs="Times New Roman"/>
          <w:bCs/>
          <w:color w:val="000000"/>
          <w:sz w:val="28"/>
          <w:szCs w:val="28"/>
        </w:rPr>
        <w:t>20.05.2025</w:t>
      </w:r>
      <w:r w:rsidRPr="00E36F5D">
        <w:rPr>
          <w:rFonts w:ascii="Times New Roman" w:eastAsia="Times New Roman" w:hAnsi="Times New Roman" w:cs="Times New Roman"/>
          <w:bCs/>
          <w:color w:val="000000"/>
          <w:sz w:val="28"/>
          <w:szCs w:val="28"/>
        </w:rPr>
        <w:t>).</w:t>
      </w:r>
      <w:r w:rsidR="00327C82">
        <w:rPr>
          <w:rFonts w:ascii="Times New Roman" w:eastAsia="Times New Roman" w:hAnsi="Times New Roman" w:cs="Times New Roman"/>
          <w:bCs/>
          <w:color w:val="000000"/>
          <w:sz w:val="28"/>
          <w:szCs w:val="28"/>
        </w:rPr>
        <w:br/>
      </w:r>
    </w:p>
    <w:p w14:paraId="4106BE55" w14:textId="5B12A129" w:rsidR="00E36F5D" w:rsidRPr="00E36F5D" w:rsidRDefault="00E36F5D" w:rsidP="00E36F5D">
      <w:pPr>
        <w:pStyle w:val="a6"/>
        <w:numPr>
          <w:ilvl w:val="0"/>
          <w:numId w:val="37"/>
        </w:numPr>
        <w:rPr>
          <w:rFonts w:ascii="Times New Roman" w:eastAsia="Times New Roman" w:hAnsi="Times New Roman" w:cs="Times New Roman"/>
          <w:bCs/>
          <w:color w:val="000000"/>
          <w:sz w:val="28"/>
          <w:szCs w:val="28"/>
        </w:rPr>
      </w:pPr>
      <w:proofErr w:type="spellStart"/>
      <w:r w:rsidRPr="00E36F5D">
        <w:rPr>
          <w:rFonts w:ascii="Times New Roman" w:eastAsia="Times New Roman" w:hAnsi="Times New Roman" w:cs="Times New Roman"/>
          <w:bCs/>
          <w:color w:val="000000"/>
          <w:sz w:val="28"/>
          <w:szCs w:val="28"/>
        </w:rPr>
        <w:t>Faron</w:t>
      </w:r>
      <w:proofErr w:type="spellEnd"/>
      <w:r w:rsidRPr="00E36F5D">
        <w:rPr>
          <w:rFonts w:ascii="Times New Roman" w:eastAsia="Times New Roman" w:hAnsi="Times New Roman" w:cs="Times New Roman"/>
          <w:bCs/>
          <w:color w:val="000000"/>
          <w:sz w:val="28"/>
          <w:szCs w:val="28"/>
        </w:rPr>
        <w:t xml:space="preserve"> </w:t>
      </w:r>
      <w:proofErr w:type="spellStart"/>
      <w:r w:rsidRPr="00E36F5D">
        <w:rPr>
          <w:rFonts w:ascii="Times New Roman" w:eastAsia="Times New Roman" w:hAnsi="Times New Roman" w:cs="Times New Roman"/>
          <w:bCs/>
          <w:color w:val="000000"/>
          <w:sz w:val="28"/>
          <w:szCs w:val="28"/>
        </w:rPr>
        <w:t>Bracy</w:t>
      </w:r>
      <w:proofErr w:type="spellEnd"/>
      <w:r w:rsidRPr="00E36F5D">
        <w:rPr>
          <w:rFonts w:ascii="Times New Roman" w:eastAsia="Times New Roman" w:hAnsi="Times New Roman" w:cs="Times New Roman"/>
          <w:bCs/>
          <w:color w:val="000000"/>
          <w:sz w:val="28"/>
          <w:szCs w:val="28"/>
        </w:rPr>
        <w:t xml:space="preserve">. </w:t>
      </w:r>
      <w:proofErr w:type="spellStart"/>
      <w:r w:rsidRPr="00E36F5D">
        <w:rPr>
          <w:rFonts w:ascii="Times New Roman" w:eastAsia="Times New Roman" w:hAnsi="Times New Roman" w:cs="Times New Roman"/>
          <w:bCs/>
          <w:color w:val="000000"/>
          <w:sz w:val="28"/>
          <w:szCs w:val="28"/>
        </w:rPr>
        <w:t>RogueSharp</w:t>
      </w:r>
      <w:proofErr w:type="spellEnd"/>
      <w:r w:rsidRPr="00E36F5D">
        <w:rPr>
          <w:rFonts w:ascii="Times New Roman" w:eastAsia="Times New Roman" w:hAnsi="Times New Roman" w:cs="Times New Roman"/>
          <w:bCs/>
          <w:color w:val="000000"/>
          <w:sz w:val="28"/>
          <w:szCs w:val="28"/>
        </w:rPr>
        <w:t xml:space="preserve"> </w:t>
      </w:r>
      <w:proofErr w:type="spellStart"/>
      <w:r w:rsidRPr="00E36F5D">
        <w:rPr>
          <w:rFonts w:ascii="Times New Roman" w:eastAsia="Times New Roman" w:hAnsi="Times New Roman" w:cs="Times New Roman"/>
          <w:bCs/>
          <w:color w:val="000000"/>
          <w:sz w:val="28"/>
          <w:szCs w:val="28"/>
        </w:rPr>
        <w:t>Documentation</w:t>
      </w:r>
      <w:proofErr w:type="spellEnd"/>
      <w:r w:rsidRPr="00E36F5D">
        <w:rPr>
          <w:rFonts w:ascii="Times New Roman" w:eastAsia="Times New Roman" w:hAnsi="Times New Roman" w:cs="Times New Roman"/>
          <w:bCs/>
          <w:color w:val="000000"/>
          <w:sz w:val="28"/>
          <w:szCs w:val="28"/>
        </w:rPr>
        <w:t xml:space="preserve"> [Электронный ресурс]. – Режим доступа: https://roguesharp.wordpress.com/ (дата обращения: </w:t>
      </w:r>
      <w:r w:rsidR="00327C82">
        <w:rPr>
          <w:rFonts w:ascii="Times New Roman" w:eastAsia="Times New Roman" w:hAnsi="Times New Roman" w:cs="Times New Roman"/>
          <w:bCs/>
          <w:color w:val="000000"/>
          <w:sz w:val="28"/>
          <w:szCs w:val="28"/>
        </w:rPr>
        <w:t>20.05.2025</w:t>
      </w:r>
      <w:r w:rsidRPr="00E36F5D">
        <w:rPr>
          <w:rFonts w:ascii="Times New Roman" w:eastAsia="Times New Roman" w:hAnsi="Times New Roman" w:cs="Times New Roman"/>
          <w:bCs/>
          <w:color w:val="000000"/>
          <w:sz w:val="28"/>
          <w:szCs w:val="28"/>
        </w:rPr>
        <w:t>).</w:t>
      </w:r>
      <w:r w:rsidR="00327C82">
        <w:rPr>
          <w:rFonts w:ascii="Times New Roman" w:eastAsia="Times New Roman" w:hAnsi="Times New Roman" w:cs="Times New Roman"/>
          <w:bCs/>
          <w:color w:val="000000"/>
          <w:sz w:val="28"/>
          <w:szCs w:val="28"/>
        </w:rPr>
        <w:br/>
      </w:r>
    </w:p>
    <w:p w14:paraId="08D36155" w14:textId="3A0D54DE"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Herbert </w:t>
      </w:r>
      <w:proofErr w:type="spellStart"/>
      <w:r w:rsidRPr="00E36F5D">
        <w:rPr>
          <w:rFonts w:ascii="Times New Roman" w:eastAsia="Times New Roman" w:hAnsi="Times New Roman" w:cs="Times New Roman"/>
          <w:bCs/>
          <w:color w:val="000000"/>
          <w:sz w:val="28"/>
          <w:szCs w:val="28"/>
          <w:lang w:val="en-US"/>
        </w:rPr>
        <w:t>Wolverson</w:t>
      </w:r>
      <w:proofErr w:type="spellEnd"/>
      <w:r w:rsidRPr="00E36F5D">
        <w:rPr>
          <w:rFonts w:ascii="Times New Roman" w:eastAsia="Times New Roman" w:hAnsi="Times New Roman" w:cs="Times New Roman"/>
          <w:bCs/>
          <w:color w:val="000000"/>
          <w:sz w:val="28"/>
          <w:szCs w:val="28"/>
          <w:lang w:val="en-US"/>
        </w:rPr>
        <w:t xml:space="preserve">. Hands-on Rust: Effective Learning through 2D Game Development and Play. – Raleigh, NC: Pragmatic Bookshelf, 2021. – 284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154750D6" w14:textId="2C7DA509"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Tanya X. Short, Tarn Adams. Procedural Generation in Game Design. – Boca Raton, FL: CRC Press, 2017. – 320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2DE63183" w14:textId="6B3122AF" w:rsidR="00E36F5D" w:rsidRPr="00E36F5D" w:rsidRDefault="00E36F5D" w:rsidP="00E36F5D">
      <w:pPr>
        <w:pStyle w:val="a6"/>
        <w:numPr>
          <w:ilvl w:val="0"/>
          <w:numId w:val="37"/>
        </w:numPr>
        <w:rPr>
          <w:rFonts w:ascii="Times New Roman" w:eastAsia="Times New Roman" w:hAnsi="Times New Roman" w:cs="Times New Roman"/>
          <w:bCs/>
          <w:color w:val="000000"/>
          <w:sz w:val="28"/>
          <w:szCs w:val="28"/>
        </w:rPr>
      </w:pPr>
      <w:proofErr w:type="spellStart"/>
      <w:r w:rsidRPr="00E36F5D">
        <w:rPr>
          <w:rFonts w:ascii="Times New Roman" w:eastAsia="Times New Roman" w:hAnsi="Times New Roman" w:cs="Times New Roman"/>
          <w:bCs/>
          <w:color w:val="000000"/>
          <w:sz w:val="28"/>
          <w:szCs w:val="28"/>
        </w:rPr>
        <w:t>Jesse</w:t>
      </w:r>
      <w:proofErr w:type="spellEnd"/>
      <w:r w:rsidRPr="00E36F5D">
        <w:rPr>
          <w:rFonts w:ascii="Times New Roman" w:eastAsia="Times New Roman" w:hAnsi="Times New Roman" w:cs="Times New Roman"/>
          <w:bCs/>
          <w:color w:val="000000"/>
          <w:sz w:val="28"/>
          <w:szCs w:val="28"/>
        </w:rPr>
        <w:t xml:space="preserve"> </w:t>
      </w:r>
      <w:proofErr w:type="spellStart"/>
      <w:r w:rsidRPr="00E36F5D">
        <w:rPr>
          <w:rFonts w:ascii="Times New Roman" w:eastAsia="Times New Roman" w:hAnsi="Times New Roman" w:cs="Times New Roman"/>
          <w:bCs/>
          <w:color w:val="000000"/>
          <w:sz w:val="28"/>
          <w:szCs w:val="28"/>
        </w:rPr>
        <w:t>Schell</w:t>
      </w:r>
      <w:proofErr w:type="spellEnd"/>
      <w:r w:rsidRPr="00E36F5D">
        <w:rPr>
          <w:rFonts w:ascii="Times New Roman" w:eastAsia="Times New Roman" w:hAnsi="Times New Roman" w:cs="Times New Roman"/>
          <w:bCs/>
          <w:color w:val="000000"/>
          <w:sz w:val="28"/>
          <w:szCs w:val="28"/>
        </w:rPr>
        <w:t xml:space="preserve">. Искусство </w:t>
      </w:r>
      <w:proofErr w:type="spellStart"/>
      <w:r w:rsidRPr="00E36F5D">
        <w:rPr>
          <w:rFonts w:ascii="Times New Roman" w:eastAsia="Times New Roman" w:hAnsi="Times New Roman" w:cs="Times New Roman"/>
          <w:bCs/>
          <w:color w:val="000000"/>
          <w:sz w:val="28"/>
          <w:szCs w:val="28"/>
        </w:rPr>
        <w:t>геймдизайна</w:t>
      </w:r>
      <w:proofErr w:type="spellEnd"/>
      <w:r w:rsidRPr="00E36F5D">
        <w:rPr>
          <w:rFonts w:ascii="Times New Roman" w:eastAsia="Times New Roman" w:hAnsi="Times New Roman" w:cs="Times New Roman"/>
          <w:bCs/>
          <w:color w:val="000000"/>
          <w:sz w:val="28"/>
          <w:szCs w:val="28"/>
        </w:rPr>
        <w:t>. Книга линз / Пер. с англ. – СПб.: Питер, 2021. – 672 с.</w:t>
      </w:r>
      <w:r w:rsidR="00327C82">
        <w:rPr>
          <w:rFonts w:ascii="Times New Roman" w:eastAsia="Times New Roman" w:hAnsi="Times New Roman" w:cs="Times New Roman"/>
          <w:bCs/>
          <w:color w:val="000000"/>
          <w:sz w:val="28"/>
          <w:szCs w:val="28"/>
        </w:rPr>
        <w:br/>
      </w:r>
    </w:p>
    <w:p w14:paraId="5224007F" w14:textId="570C7A4D"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Jake </w:t>
      </w:r>
      <w:proofErr w:type="spellStart"/>
      <w:r w:rsidRPr="00E36F5D">
        <w:rPr>
          <w:rFonts w:ascii="Times New Roman" w:eastAsia="Times New Roman" w:hAnsi="Times New Roman" w:cs="Times New Roman"/>
          <w:bCs/>
          <w:color w:val="000000"/>
          <w:sz w:val="28"/>
          <w:szCs w:val="28"/>
          <w:lang w:val="en-US"/>
        </w:rPr>
        <w:t>Ströh</w:t>
      </w:r>
      <w:proofErr w:type="spellEnd"/>
      <w:r w:rsidRPr="00E36F5D">
        <w:rPr>
          <w:rFonts w:ascii="Times New Roman" w:eastAsia="Times New Roman" w:hAnsi="Times New Roman" w:cs="Times New Roman"/>
          <w:bCs/>
          <w:color w:val="000000"/>
          <w:sz w:val="28"/>
          <w:szCs w:val="28"/>
          <w:lang w:val="en-US"/>
        </w:rPr>
        <w:t xml:space="preserve">. Unity in Action: Multiplatform game development in C#. – *3rd ed. – Shelter Island, NY: Manning Publications, 2022*. – 480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43880475" w14:textId="14BCB703"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Adam </w:t>
      </w:r>
      <w:proofErr w:type="spellStart"/>
      <w:r w:rsidRPr="00E36F5D">
        <w:rPr>
          <w:rFonts w:ascii="Times New Roman" w:eastAsia="Times New Roman" w:hAnsi="Times New Roman" w:cs="Times New Roman"/>
          <w:bCs/>
          <w:color w:val="000000"/>
          <w:sz w:val="28"/>
          <w:szCs w:val="28"/>
          <w:lang w:val="en-US"/>
        </w:rPr>
        <w:t>Boduch</w:t>
      </w:r>
      <w:proofErr w:type="spellEnd"/>
      <w:r w:rsidRPr="00E36F5D">
        <w:rPr>
          <w:rFonts w:ascii="Times New Roman" w:eastAsia="Times New Roman" w:hAnsi="Times New Roman" w:cs="Times New Roman"/>
          <w:bCs/>
          <w:color w:val="000000"/>
          <w:sz w:val="28"/>
          <w:szCs w:val="28"/>
          <w:lang w:val="en-US"/>
        </w:rPr>
        <w:t xml:space="preserve">. Game Development Patterns with Unity 2021: Explore practical game development using software design patterns and best practices in Unity and C#. – *2nd ed. – Birmingham, UK: </w:t>
      </w:r>
      <w:proofErr w:type="spellStart"/>
      <w:r w:rsidRPr="00E36F5D">
        <w:rPr>
          <w:rFonts w:ascii="Times New Roman" w:eastAsia="Times New Roman" w:hAnsi="Times New Roman" w:cs="Times New Roman"/>
          <w:bCs/>
          <w:color w:val="000000"/>
          <w:sz w:val="28"/>
          <w:szCs w:val="28"/>
          <w:lang w:val="en-US"/>
        </w:rPr>
        <w:t>Packt</w:t>
      </w:r>
      <w:proofErr w:type="spellEnd"/>
      <w:r w:rsidRPr="00E36F5D">
        <w:rPr>
          <w:rFonts w:ascii="Times New Roman" w:eastAsia="Times New Roman" w:hAnsi="Times New Roman" w:cs="Times New Roman"/>
          <w:bCs/>
          <w:color w:val="000000"/>
          <w:sz w:val="28"/>
          <w:szCs w:val="28"/>
          <w:lang w:val="en-US"/>
        </w:rPr>
        <w:t xml:space="preserve"> Publishing, 2021*. – 420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652C771A" w14:textId="2593DDB6"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Unity Technologies. Saving and Loading Data in Unity [</w:t>
      </w:r>
      <w:r w:rsidRPr="00E36F5D">
        <w:rPr>
          <w:rFonts w:ascii="Times New Roman" w:eastAsia="Times New Roman" w:hAnsi="Times New Roman" w:cs="Times New Roman"/>
          <w:bCs/>
          <w:color w:val="000000"/>
          <w:sz w:val="28"/>
          <w:szCs w:val="28"/>
        </w:rPr>
        <w:t>Электронный</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ресурс</w:t>
      </w:r>
      <w:r w:rsidRPr="00E36F5D">
        <w:rPr>
          <w:rFonts w:ascii="Times New Roman" w:eastAsia="Times New Roman" w:hAnsi="Times New Roman" w:cs="Times New Roman"/>
          <w:bCs/>
          <w:color w:val="000000"/>
          <w:sz w:val="28"/>
          <w:szCs w:val="28"/>
          <w:lang w:val="en-US"/>
        </w:rPr>
        <w:t xml:space="preserve">]. – </w:t>
      </w:r>
      <w:r w:rsidRPr="00E36F5D">
        <w:rPr>
          <w:rFonts w:ascii="Times New Roman" w:eastAsia="Times New Roman" w:hAnsi="Times New Roman" w:cs="Times New Roman"/>
          <w:bCs/>
          <w:color w:val="000000"/>
          <w:sz w:val="28"/>
          <w:szCs w:val="28"/>
        </w:rPr>
        <w:t>Режим</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доступа</w:t>
      </w:r>
      <w:r w:rsidRPr="00E36F5D">
        <w:rPr>
          <w:rFonts w:ascii="Times New Roman" w:eastAsia="Times New Roman" w:hAnsi="Times New Roman" w:cs="Times New Roman"/>
          <w:bCs/>
          <w:color w:val="000000"/>
          <w:sz w:val="28"/>
          <w:szCs w:val="28"/>
          <w:lang w:val="en-US"/>
        </w:rPr>
        <w:t>: https://learn.unity.com/tutorial/saving-and-loading-data (</w:t>
      </w:r>
      <w:r w:rsidRPr="00E36F5D">
        <w:rPr>
          <w:rFonts w:ascii="Times New Roman" w:eastAsia="Times New Roman" w:hAnsi="Times New Roman" w:cs="Times New Roman"/>
          <w:bCs/>
          <w:color w:val="000000"/>
          <w:sz w:val="28"/>
          <w:szCs w:val="28"/>
        </w:rPr>
        <w:t>дата</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обращения</w:t>
      </w:r>
      <w:r w:rsidRPr="00E36F5D">
        <w:rPr>
          <w:rFonts w:ascii="Times New Roman" w:eastAsia="Times New Roman" w:hAnsi="Times New Roman" w:cs="Times New Roman"/>
          <w:bCs/>
          <w:color w:val="000000"/>
          <w:sz w:val="28"/>
          <w:szCs w:val="28"/>
          <w:lang w:val="en-US"/>
        </w:rPr>
        <w:t xml:space="preserve">: </w:t>
      </w:r>
      <w:r w:rsidR="00327C82" w:rsidRPr="00327C82">
        <w:rPr>
          <w:rFonts w:ascii="Times New Roman" w:eastAsia="Times New Roman" w:hAnsi="Times New Roman" w:cs="Times New Roman"/>
          <w:bCs/>
          <w:color w:val="000000"/>
          <w:sz w:val="28"/>
          <w:szCs w:val="28"/>
          <w:lang w:val="en-US"/>
        </w:rPr>
        <w:t>20.05.2025</w:t>
      </w:r>
      <w:r w:rsidRPr="00E36F5D">
        <w:rPr>
          <w:rFonts w:ascii="Times New Roman" w:eastAsia="Times New Roman" w:hAnsi="Times New Roman" w:cs="Times New Roman"/>
          <w:bCs/>
          <w:color w:val="000000"/>
          <w:sz w:val="28"/>
          <w:szCs w:val="28"/>
          <w:lang w:val="en-US"/>
        </w:rPr>
        <w:t>). – (</w:t>
      </w:r>
      <w:r w:rsidRPr="00E36F5D">
        <w:rPr>
          <w:rFonts w:ascii="Times New Roman" w:eastAsia="Times New Roman" w:hAnsi="Times New Roman" w:cs="Times New Roman"/>
          <w:bCs/>
          <w:color w:val="000000"/>
          <w:sz w:val="28"/>
          <w:szCs w:val="28"/>
        </w:rPr>
        <w:t>Статья</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на</w:t>
      </w:r>
      <w:r w:rsidRPr="00E36F5D">
        <w:rPr>
          <w:rFonts w:ascii="Times New Roman" w:eastAsia="Times New Roman" w:hAnsi="Times New Roman" w:cs="Times New Roman"/>
          <w:bCs/>
          <w:color w:val="000000"/>
          <w:sz w:val="28"/>
          <w:szCs w:val="28"/>
          <w:lang w:val="en-US"/>
        </w:rPr>
        <w:t xml:space="preserve"> Unity Learn).</w:t>
      </w:r>
      <w:r w:rsidR="00327C82">
        <w:rPr>
          <w:rFonts w:ascii="Times New Roman" w:eastAsia="Times New Roman" w:hAnsi="Times New Roman" w:cs="Times New Roman"/>
          <w:bCs/>
          <w:color w:val="000000"/>
          <w:sz w:val="28"/>
          <w:szCs w:val="28"/>
          <w:lang w:val="en-US"/>
        </w:rPr>
        <w:br/>
      </w:r>
    </w:p>
    <w:p w14:paraId="7E75D8B3" w14:textId="77AC7E32"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Adam Millard. The Game Maker's Toolkit [YouTube Channel] [</w:t>
      </w:r>
      <w:r w:rsidRPr="00E36F5D">
        <w:rPr>
          <w:rFonts w:ascii="Times New Roman" w:eastAsia="Times New Roman" w:hAnsi="Times New Roman" w:cs="Times New Roman"/>
          <w:bCs/>
          <w:color w:val="000000"/>
          <w:sz w:val="28"/>
          <w:szCs w:val="28"/>
        </w:rPr>
        <w:t>Электронный</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ресурс</w:t>
      </w:r>
      <w:r w:rsidRPr="00E36F5D">
        <w:rPr>
          <w:rFonts w:ascii="Times New Roman" w:eastAsia="Times New Roman" w:hAnsi="Times New Roman" w:cs="Times New Roman"/>
          <w:bCs/>
          <w:color w:val="000000"/>
          <w:sz w:val="28"/>
          <w:szCs w:val="28"/>
          <w:lang w:val="en-US"/>
        </w:rPr>
        <w:t xml:space="preserve">]. – </w:t>
      </w:r>
      <w:r w:rsidRPr="00E36F5D">
        <w:rPr>
          <w:rFonts w:ascii="Times New Roman" w:eastAsia="Times New Roman" w:hAnsi="Times New Roman" w:cs="Times New Roman"/>
          <w:bCs/>
          <w:color w:val="000000"/>
          <w:sz w:val="28"/>
          <w:szCs w:val="28"/>
        </w:rPr>
        <w:t>Режим</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доступа</w:t>
      </w:r>
      <w:r w:rsidRPr="00E36F5D">
        <w:rPr>
          <w:rFonts w:ascii="Times New Roman" w:eastAsia="Times New Roman" w:hAnsi="Times New Roman" w:cs="Times New Roman"/>
          <w:bCs/>
          <w:color w:val="000000"/>
          <w:sz w:val="28"/>
          <w:szCs w:val="28"/>
          <w:lang w:val="en-US"/>
        </w:rPr>
        <w:t>: https://www.youtube.com/@GMTK (</w:t>
      </w:r>
      <w:r w:rsidRPr="00E36F5D">
        <w:rPr>
          <w:rFonts w:ascii="Times New Roman" w:eastAsia="Times New Roman" w:hAnsi="Times New Roman" w:cs="Times New Roman"/>
          <w:bCs/>
          <w:color w:val="000000"/>
          <w:sz w:val="28"/>
          <w:szCs w:val="28"/>
        </w:rPr>
        <w:t>дата</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обращения</w:t>
      </w:r>
      <w:r w:rsidRPr="00E36F5D">
        <w:rPr>
          <w:rFonts w:ascii="Times New Roman" w:eastAsia="Times New Roman" w:hAnsi="Times New Roman" w:cs="Times New Roman"/>
          <w:bCs/>
          <w:color w:val="000000"/>
          <w:sz w:val="28"/>
          <w:szCs w:val="28"/>
          <w:lang w:val="en-US"/>
        </w:rPr>
        <w:t xml:space="preserve">: </w:t>
      </w:r>
      <w:r w:rsidR="00327C82" w:rsidRPr="00327C82">
        <w:rPr>
          <w:rFonts w:ascii="Times New Roman" w:eastAsia="Times New Roman" w:hAnsi="Times New Roman" w:cs="Times New Roman"/>
          <w:bCs/>
          <w:color w:val="000000"/>
          <w:sz w:val="28"/>
          <w:szCs w:val="28"/>
          <w:lang w:val="en-US"/>
        </w:rPr>
        <w:t>20.05.2025</w:t>
      </w:r>
      <w:r w:rsidRPr="00E36F5D">
        <w:rPr>
          <w:rFonts w:ascii="Times New Roman" w:eastAsia="Times New Roman" w:hAnsi="Times New Roman" w:cs="Times New Roman"/>
          <w:bCs/>
          <w:color w:val="000000"/>
          <w:sz w:val="28"/>
          <w:szCs w:val="28"/>
          <w:lang w:val="en-US"/>
        </w:rPr>
        <w:t>). – (</w:t>
      </w:r>
      <w:r w:rsidRPr="00E36F5D">
        <w:rPr>
          <w:rFonts w:ascii="Times New Roman" w:eastAsia="Times New Roman" w:hAnsi="Times New Roman" w:cs="Times New Roman"/>
          <w:bCs/>
          <w:color w:val="000000"/>
          <w:sz w:val="28"/>
          <w:szCs w:val="28"/>
        </w:rPr>
        <w:t>Канал</w:t>
      </w:r>
      <w:r w:rsidRPr="00E36F5D">
        <w:rPr>
          <w:rFonts w:ascii="Times New Roman" w:eastAsia="Times New Roman" w:hAnsi="Times New Roman" w:cs="Times New Roman"/>
          <w:bCs/>
          <w:color w:val="000000"/>
          <w:sz w:val="28"/>
          <w:szCs w:val="28"/>
          <w:lang w:val="en-US"/>
        </w:rPr>
        <w:t xml:space="preserve"> YouTube).</w:t>
      </w:r>
      <w:r w:rsidR="00327C82">
        <w:rPr>
          <w:rFonts w:ascii="Times New Roman" w:eastAsia="Times New Roman" w:hAnsi="Times New Roman" w:cs="Times New Roman"/>
          <w:bCs/>
          <w:color w:val="000000"/>
          <w:sz w:val="28"/>
          <w:szCs w:val="28"/>
          <w:lang w:val="en-US"/>
        </w:rPr>
        <w:br/>
      </w:r>
    </w:p>
    <w:p w14:paraId="1CE72F8D" w14:textId="0A073B0C" w:rsidR="009917B2" w:rsidRPr="00E36F5D" w:rsidRDefault="00E36F5D" w:rsidP="00E36F5D">
      <w:pPr>
        <w:pStyle w:val="a6"/>
        <w:numPr>
          <w:ilvl w:val="0"/>
          <w:numId w:val="37"/>
        </w:numPr>
        <w:rPr>
          <w:rFonts w:ascii="Times New Roman" w:eastAsia="Times New Roman" w:hAnsi="Times New Roman" w:cs="Times New Roman"/>
          <w:b/>
          <w:color w:val="000000"/>
          <w:sz w:val="28"/>
          <w:szCs w:val="28"/>
        </w:rPr>
      </w:pPr>
      <w:r w:rsidRPr="00E36F5D">
        <w:rPr>
          <w:rFonts w:ascii="Times New Roman" w:eastAsia="Times New Roman" w:hAnsi="Times New Roman" w:cs="Times New Roman"/>
          <w:bCs/>
          <w:color w:val="000000"/>
          <w:sz w:val="28"/>
          <w:szCs w:val="28"/>
        </w:rPr>
        <w:t>Марк Грегори. Разработка игр на Unity. Справочник / Пер. с англ. – М.: ДМК Пресс, 2022. – 500 с.</w:t>
      </w:r>
      <w:r w:rsidR="009917B2" w:rsidRPr="00E36F5D">
        <w:rPr>
          <w:rFonts w:ascii="Times New Roman" w:eastAsia="Times New Roman" w:hAnsi="Times New Roman" w:cs="Times New Roman"/>
          <w:b/>
          <w:color w:val="000000"/>
          <w:sz w:val="28"/>
          <w:szCs w:val="28"/>
        </w:rPr>
        <w:br w:type="page"/>
      </w:r>
    </w:p>
    <w:p w14:paraId="41E2758B" w14:textId="77777777" w:rsidR="006C6FE0" w:rsidRDefault="009917B2" w:rsidP="006C6FE0">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r w:rsidRPr="009917B2">
        <w:rPr>
          <w:rFonts w:ascii="Times New Roman" w:eastAsia="Times New Roman" w:hAnsi="Times New Roman" w:cs="Times New Roman"/>
          <w:b/>
          <w:color w:val="000000"/>
          <w:sz w:val="32"/>
          <w:szCs w:val="32"/>
        </w:rPr>
        <w:lastRenderedPageBreak/>
        <w:t>Часы работы</w:t>
      </w:r>
    </w:p>
    <w:p w14:paraId="06E6EACA" w14:textId="38B50A2D" w:rsidR="009917B2" w:rsidRPr="003A348D" w:rsidRDefault="006C6FE0" w:rsidP="006C6FE0">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r w:rsidRPr="006C6FE0">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rPr>
        <w:t xml:space="preserve"> </w:t>
      </w:r>
      <w:r w:rsidRPr="006C6FE0">
        <w:rPr>
          <w:rFonts w:ascii="Times New Roman" w:eastAsia="Times New Roman" w:hAnsi="Times New Roman" w:cs="Times New Roman"/>
          <w:bCs/>
          <w:color w:val="000000"/>
          <w:sz w:val="28"/>
          <w:szCs w:val="28"/>
        </w:rPr>
        <w:t>Подготовительный этап (1</w:t>
      </w:r>
      <w:r>
        <w:rPr>
          <w:rFonts w:ascii="Times New Roman" w:eastAsia="Times New Roman" w:hAnsi="Times New Roman" w:cs="Times New Roman"/>
          <w:bCs/>
          <w:color w:val="000000"/>
          <w:sz w:val="28"/>
          <w:szCs w:val="28"/>
        </w:rPr>
        <w:t>7</w:t>
      </w:r>
      <w:r w:rsidRPr="006C6FE0">
        <w:rPr>
          <w:rFonts w:ascii="Times New Roman" w:eastAsia="Times New Roman" w:hAnsi="Times New Roman" w:cs="Times New Roman"/>
          <w:bCs/>
          <w:color w:val="000000"/>
          <w:sz w:val="28"/>
          <w:szCs w:val="28"/>
        </w:rPr>
        <w:t xml:space="preserve"> часов)</w:t>
      </w:r>
      <w:r w:rsidR="003A348D" w:rsidRPr="003A348D">
        <w:rPr>
          <w:rFonts w:ascii="Times New Roman" w:eastAsia="Times New Roman" w:hAnsi="Times New Roman" w:cs="Times New Roman"/>
          <w:bCs/>
          <w:color w:val="000000"/>
          <w:sz w:val="28"/>
          <w:szCs w:val="28"/>
        </w:rPr>
        <w:t>:</w:t>
      </w:r>
    </w:p>
    <w:p w14:paraId="3C0092ED" w14:textId="4C78D494" w:rsidR="006C6FE0" w:rsidRPr="003A348D" w:rsidRDefault="006C6FE0" w:rsidP="005928F4">
      <w:pPr>
        <w:pStyle w:val="a6"/>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Изучение задания и требований</w:t>
      </w:r>
      <w:r w:rsidR="003A348D">
        <w:rPr>
          <w:rFonts w:ascii="Times New Roman" w:eastAsia="Times New Roman" w:hAnsi="Times New Roman" w:cs="Times New Roman"/>
          <w:bCs/>
          <w:color w:val="000000"/>
          <w:sz w:val="28"/>
          <w:szCs w:val="28"/>
          <w:lang w:val="de-DE"/>
        </w:rPr>
        <w:t>;</w:t>
      </w:r>
    </w:p>
    <w:p w14:paraId="37B074FA" w14:textId="6F62F4AB" w:rsidR="006C6FE0" w:rsidRPr="00771F7A" w:rsidRDefault="006C6FE0" w:rsidP="00771F7A">
      <w:pPr>
        <w:pStyle w:val="a6"/>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 xml:space="preserve">Ознакомление с </w:t>
      </w:r>
      <w:proofErr w:type="spellStart"/>
      <w:r w:rsidRPr="003A348D">
        <w:rPr>
          <w:rFonts w:ascii="Times New Roman" w:eastAsia="Times New Roman" w:hAnsi="Times New Roman" w:cs="Times New Roman"/>
          <w:bCs/>
          <w:color w:val="000000"/>
          <w:sz w:val="28"/>
          <w:szCs w:val="28"/>
          <w:lang w:val="de-DE"/>
        </w:rPr>
        <w:t>Git</w:t>
      </w:r>
      <w:proofErr w:type="spellEnd"/>
      <w:r w:rsidRPr="003A348D">
        <w:rPr>
          <w:rFonts w:ascii="Times New Roman" w:eastAsia="Times New Roman" w:hAnsi="Times New Roman" w:cs="Times New Roman"/>
          <w:bCs/>
          <w:color w:val="000000"/>
          <w:sz w:val="28"/>
          <w:szCs w:val="28"/>
        </w:rPr>
        <w:t xml:space="preserve">, </w:t>
      </w:r>
      <w:proofErr w:type="spellStart"/>
      <w:r w:rsidRPr="003A348D">
        <w:rPr>
          <w:rFonts w:ascii="Times New Roman" w:eastAsia="Times New Roman" w:hAnsi="Times New Roman" w:cs="Times New Roman"/>
          <w:bCs/>
          <w:color w:val="000000"/>
          <w:sz w:val="28"/>
          <w:szCs w:val="28"/>
          <w:lang w:val="de-DE"/>
        </w:rPr>
        <w:t>Markdown</w:t>
      </w:r>
      <w:proofErr w:type="spellEnd"/>
      <w:r w:rsidRPr="003A348D">
        <w:rPr>
          <w:rFonts w:ascii="Times New Roman" w:eastAsia="Times New Roman" w:hAnsi="Times New Roman" w:cs="Times New Roman"/>
          <w:bCs/>
          <w:color w:val="000000"/>
          <w:sz w:val="28"/>
          <w:szCs w:val="28"/>
        </w:rPr>
        <w:t xml:space="preserve">, </w:t>
      </w:r>
      <w:r w:rsidRPr="003A348D">
        <w:rPr>
          <w:rFonts w:ascii="Times New Roman" w:eastAsia="Times New Roman" w:hAnsi="Times New Roman" w:cs="Times New Roman"/>
          <w:bCs/>
          <w:color w:val="000000"/>
          <w:sz w:val="28"/>
          <w:szCs w:val="28"/>
          <w:lang w:val="de-DE"/>
        </w:rPr>
        <w:t>HTML</w:t>
      </w:r>
      <w:r w:rsidRPr="003A348D">
        <w:rPr>
          <w:rFonts w:ascii="Times New Roman" w:eastAsia="Times New Roman" w:hAnsi="Times New Roman" w:cs="Times New Roman"/>
          <w:bCs/>
          <w:color w:val="000000"/>
          <w:sz w:val="28"/>
          <w:szCs w:val="28"/>
        </w:rPr>
        <w:t>/</w:t>
      </w:r>
      <w:r w:rsidRPr="003A348D">
        <w:rPr>
          <w:rFonts w:ascii="Times New Roman" w:eastAsia="Times New Roman" w:hAnsi="Times New Roman" w:cs="Times New Roman"/>
          <w:bCs/>
          <w:color w:val="000000"/>
          <w:sz w:val="28"/>
          <w:szCs w:val="28"/>
          <w:lang w:val="de-DE"/>
        </w:rPr>
        <w:t>CSS</w:t>
      </w:r>
      <w:r w:rsidR="003A348D" w:rsidRPr="003A348D">
        <w:rPr>
          <w:rFonts w:ascii="Times New Roman" w:eastAsia="Times New Roman" w:hAnsi="Times New Roman" w:cs="Times New Roman"/>
          <w:bCs/>
          <w:color w:val="000000"/>
          <w:sz w:val="28"/>
          <w:szCs w:val="28"/>
        </w:rPr>
        <w:t>;</w:t>
      </w:r>
    </w:p>
    <w:p w14:paraId="6788EF4B" w14:textId="6133EC6F" w:rsidR="006C6FE0" w:rsidRPr="003A348D" w:rsidRDefault="006C6FE0"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2. </w:t>
      </w:r>
      <w:r w:rsidRPr="006C6FE0">
        <w:rPr>
          <w:rFonts w:ascii="Times New Roman" w:eastAsia="Times New Roman" w:hAnsi="Times New Roman" w:cs="Times New Roman"/>
          <w:bCs/>
          <w:color w:val="000000"/>
          <w:sz w:val="28"/>
          <w:szCs w:val="28"/>
        </w:rPr>
        <w:t xml:space="preserve">Работа с </w:t>
      </w:r>
      <w:proofErr w:type="spellStart"/>
      <w:r w:rsidRPr="006C6FE0">
        <w:rPr>
          <w:rFonts w:ascii="Times New Roman" w:eastAsia="Times New Roman" w:hAnsi="Times New Roman" w:cs="Times New Roman"/>
          <w:bCs/>
          <w:color w:val="000000"/>
          <w:sz w:val="28"/>
          <w:szCs w:val="28"/>
          <w:lang w:val="de-DE"/>
        </w:rPr>
        <w:t>Git</w:t>
      </w:r>
      <w:proofErr w:type="spellEnd"/>
      <w:r w:rsidRPr="006C6FE0">
        <w:rPr>
          <w:rFonts w:ascii="Times New Roman" w:eastAsia="Times New Roman" w:hAnsi="Times New Roman" w:cs="Times New Roman"/>
          <w:bCs/>
          <w:color w:val="000000"/>
          <w:sz w:val="28"/>
          <w:szCs w:val="28"/>
        </w:rPr>
        <w:t xml:space="preserve"> и документацией (</w:t>
      </w:r>
      <w:r>
        <w:rPr>
          <w:rFonts w:ascii="Times New Roman" w:eastAsia="Times New Roman" w:hAnsi="Times New Roman" w:cs="Times New Roman"/>
          <w:bCs/>
          <w:color w:val="000000"/>
          <w:sz w:val="28"/>
          <w:szCs w:val="28"/>
        </w:rPr>
        <w:t>3</w:t>
      </w:r>
      <w:r w:rsidRPr="006C6FE0">
        <w:rPr>
          <w:rFonts w:ascii="Times New Roman" w:eastAsia="Times New Roman" w:hAnsi="Times New Roman" w:cs="Times New Roman"/>
          <w:bCs/>
          <w:color w:val="000000"/>
          <w:sz w:val="28"/>
          <w:szCs w:val="28"/>
        </w:rPr>
        <w:t xml:space="preserve"> часа)</w:t>
      </w:r>
      <w:r w:rsidR="003A348D" w:rsidRPr="003A348D">
        <w:rPr>
          <w:rFonts w:ascii="Times New Roman" w:eastAsia="Times New Roman" w:hAnsi="Times New Roman" w:cs="Times New Roman"/>
          <w:bCs/>
          <w:color w:val="000000"/>
          <w:sz w:val="28"/>
          <w:szCs w:val="28"/>
        </w:rPr>
        <w:t>:</w:t>
      </w:r>
    </w:p>
    <w:p w14:paraId="1E666620" w14:textId="7F895798" w:rsidR="006C6FE0" w:rsidRPr="003A348D" w:rsidRDefault="006C6FE0" w:rsidP="005928F4">
      <w:pPr>
        <w:pStyle w:val="a6"/>
        <w:numPr>
          <w:ilvl w:val="0"/>
          <w:numId w:val="2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 xml:space="preserve">Настройка </w:t>
      </w:r>
      <w:proofErr w:type="spellStart"/>
      <w:r w:rsidRPr="003A348D">
        <w:rPr>
          <w:rFonts w:ascii="Times New Roman" w:eastAsia="Times New Roman" w:hAnsi="Times New Roman" w:cs="Times New Roman"/>
          <w:bCs/>
          <w:color w:val="000000"/>
          <w:sz w:val="28"/>
          <w:szCs w:val="28"/>
          <w:lang w:val="de-DE"/>
        </w:rPr>
        <w:t>Git</w:t>
      </w:r>
      <w:proofErr w:type="spellEnd"/>
      <w:r w:rsidRPr="003A348D">
        <w:rPr>
          <w:rFonts w:ascii="Times New Roman" w:eastAsia="Times New Roman" w:hAnsi="Times New Roman" w:cs="Times New Roman"/>
          <w:bCs/>
          <w:color w:val="000000"/>
          <w:sz w:val="28"/>
          <w:szCs w:val="28"/>
        </w:rPr>
        <w:t>, создание репозитория</w:t>
      </w:r>
      <w:r w:rsidR="003A348D">
        <w:rPr>
          <w:rFonts w:ascii="Times New Roman" w:eastAsia="Times New Roman" w:hAnsi="Times New Roman" w:cs="Times New Roman"/>
          <w:bCs/>
          <w:color w:val="000000"/>
          <w:sz w:val="28"/>
          <w:szCs w:val="28"/>
          <w:lang w:val="de-DE"/>
        </w:rPr>
        <w:t>;</w:t>
      </w:r>
    </w:p>
    <w:p w14:paraId="07A0BCD1" w14:textId="733A6A4E" w:rsidR="006C6FE0" w:rsidRPr="00771F7A" w:rsidRDefault="006C6FE0" w:rsidP="00771F7A">
      <w:pPr>
        <w:pStyle w:val="a6"/>
        <w:numPr>
          <w:ilvl w:val="0"/>
          <w:numId w:val="2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Написание README.md и структуры проекта</w:t>
      </w:r>
      <w:r w:rsidR="003A348D" w:rsidRPr="003A348D">
        <w:rPr>
          <w:rFonts w:ascii="Times New Roman" w:eastAsia="Times New Roman" w:hAnsi="Times New Roman" w:cs="Times New Roman"/>
          <w:bCs/>
          <w:color w:val="000000"/>
          <w:sz w:val="28"/>
          <w:szCs w:val="28"/>
        </w:rPr>
        <w:t>.</w:t>
      </w:r>
    </w:p>
    <w:p w14:paraId="043D0F36" w14:textId="4A44E1E1" w:rsidR="006C6FE0" w:rsidRPr="003A348D"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lang w:val="de-DE"/>
        </w:rPr>
      </w:pPr>
      <w:r>
        <w:rPr>
          <w:rFonts w:ascii="Times New Roman" w:eastAsia="Times New Roman" w:hAnsi="Times New Roman" w:cs="Times New Roman"/>
          <w:bCs/>
          <w:color w:val="000000"/>
          <w:sz w:val="28"/>
          <w:szCs w:val="28"/>
        </w:rPr>
        <w:t>3</w:t>
      </w:r>
      <w:r w:rsidR="006C6FE0">
        <w:rPr>
          <w:rFonts w:ascii="Times New Roman" w:eastAsia="Times New Roman" w:hAnsi="Times New Roman" w:cs="Times New Roman"/>
          <w:bCs/>
          <w:color w:val="000000"/>
          <w:sz w:val="28"/>
          <w:szCs w:val="28"/>
        </w:rPr>
        <w:t>. Верстка сайта (10 часов)</w:t>
      </w:r>
      <w:r w:rsidR="003A348D">
        <w:rPr>
          <w:rFonts w:ascii="Times New Roman" w:eastAsia="Times New Roman" w:hAnsi="Times New Roman" w:cs="Times New Roman"/>
          <w:bCs/>
          <w:color w:val="000000"/>
          <w:sz w:val="28"/>
          <w:szCs w:val="28"/>
          <w:lang w:val="de-DE"/>
        </w:rPr>
        <w:t>:</w:t>
      </w:r>
    </w:p>
    <w:p w14:paraId="0EDCFCF4" w14:textId="28AE35FD" w:rsidR="006C6FE0" w:rsidRPr="003A348D" w:rsidRDefault="006C6FE0" w:rsidP="005928F4">
      <w:pPr>
        <w:pStyle w:val="a6"/>
        <w:numPr>
          <w:ilvl w:val="0"/>
          <w:numId w:val="3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Изучение адаптивной вёрстки (</w:t>
      </w:r>
      <w:r w:rsidRPr="003A348D">
        <w:rPr>
          <w:rFonts w:ascii="Times New Roman" w:eastAsia="Times New Roman" w:hAnsi="Times New Roman" w:cs="Times New Roman"/>
          <w:bCs/>
          <w:color w:val="000000"/>
          <w:sz w:val="28"/>
          <w:szCs w:val="28"/>
          <w:lang w:val="en-US"/>
        </w:rPr>
        <w:t>HTML</w:t>
      </w:r>
      <w:r w:rsidRPr="003A348D">
        <w:rPr>
          <w:rFonts w:ascii="Times New Roman" w:eastAsia="Times New Roman" w:hAnsi="Times New Roman" w:cs="Times New Roman"/>
          <w:bCs/>
          <w:color w:val="000000"/>
          <w:sz w:val="28"/>
          <w:szCs w:val="28"/>
        </w:rPr>
        <w:t>/</w:t>
      </w:r>
      <w:r w:rsidRPr="003A348D">
        <w:rPr>
          <w:rFonts w:ascii="Times New Roman" w:eastAsia="Times New Roman" w:hAnsi="Times New Roman" w:cs="Times New Roman"/>
          <w:bCs/>
          <w:color w:val="000000"/>
          <w:sz w:val="28"/>
          <w:szCs w:val="28"/>
          <w:lang w:val="de-DE"/>
        </w:rPr>
        <w:t>CSS</w:t>
      </w:r>
      <w:r w:rsidRPr="003A348D">
        <w:rPr>
          <w:rFonts w:ascii="Times New Roman" w:eastAsia="Times New Roman" w:hAnsi="Times New Roman" w:cs="Times New Roman"/>
          <w:bCs/>
          <w:color w:val="000000"/>
          <w:sz w:val="28"/>
          <w:szCs w:val="28"/>
        </w:rPr>
        <w:t>)</w:t>
      </w:r>
      <w:r w:rsidR="003A348D" w:rsidRPr="003A348D">
        <w:rPr>
          <w:rFonts w:ascii="Times New Roman" w:eastAsia="Times New Roman" w:hAnsi="Times New Roman" w:cs="Times New Roman"/>
          <w:bCs/>
          <w:color w:val="000000"/>
          <w:sz w:val="28"/>
          <w:szCs w:val="28"/>
        </w:rPr>
        <w:t>;</w:t>
      </w:r>
    </w:p>
    <w:p w14:paraId="089BCE37" w14:textId="3E5A02A7" w:rsidR="006C6FE0" w:rsidRPr="003A348D" w:rsidRDefault="006C6FE0" w:rsidP="005928F4">
      <w:pPr>
        <w:pStyle w:val="a6"/>
        <w:numPr>
          <w:ilvl w:val="0"/>
          <w:numId w:val="3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Создание стилей</w:t>
      </w:r>
      <w:r w:rsidR="003A348D">
        <w:rPr>
          <w:rFonts w:ascii="Times New Roman" w:eastAsia="Times New Roman" w:hAnsi="Times New Roman" w:cs="Times New Roman"/>
          <w:bCs/>
          <w:color w:val="000000"/>
          <w:sz w:val="28"/>
          <w:szCs w:val="28"/>
          <w:lang w:val="de-DE"/>
        </w:rPr>
        <w:t>.</w:t>
      </w:r>
    </w:p>
    <w:p w14:paraId="3FE84A4E" w14:textId="6F0FE690" w:rsidR="006C6FE0"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4</w:t>
      </w:r>
      <w:r w:rsidR="006C6FE0">
        <w:rPr>
          <w:rFonts w:ascii="Times New Roman" w:eastAsia="Times New Roman" w:hAnsi="Times New Roman" w:cs="Times New Roman"/>
          <w:bCs/>
          <w:color w:val="000000"/>
          <w:sz w:val="28"/>
          <w:szCs w:val="28"/>
        </w:rPr>
        <w:t>. Взаимодействие с организацией-партнёром (6 часов)</w:t>
      </w:r>
    </w:p>
    <w:p w14:paraId="50BA6BAA" w14:textId="5ACC7877" w:rsidR="006C6FE0" w:rsidRPr="003A348D"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5</w:t>
      </w:r>
      <w:r w:rsidR="006C6FE0">
        <w:rPr>
          <w:rFonts w:ascii="Times New Roman" w:eastAsia="Times New Roman" w:hAnsi="Times New Roman" w:cs="Times New Roman"/>
          <w:bCs/>
          <w:color w:val="000000"/>
          <w:sz w:val="28"/>
          <w:szCs w:val="28"/>
        </w:rPr>
        <w:t>. Вариативная часть</w:t>
      </w:r>
      <w:r w:rsidR="006C6FE0" w:rsidRPr="006C6FE0">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Разработка </w:t>
      </w:r>
      <w:r>
        <w:rPr>
          <w:rFonts w:ascii="Times New Roman" w:eastAsia="Times New Roman" w:hAnsi="Times New Roman" w:cs="Times New Roman"/>
          <w:bCs/>
          <w:color w:val="000000"/>
          <w:sz w:val="28"/>
          <w:szCs w:val="28"/>
          <w:lang w:val="en-US"/>
        </w:rPr>
        <w:t>RogueLike</w:t>
      </w:r>
      <w:r w:rsidRPr="00771F7A">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игры на </w:t>
      </w:r>
      <w:r>
        <w:rPr>
          <w:rFonts w:ascii="Times New Roman" w:eastAsia="Times New Roman" w:hAnsi="Times New Roman" w:cs="Times New Roman"/>
          <w:bCs/>
          <w:color w:val="000000"/>
          <w:sz w:val="28"/>
          <w:szCs w:val="28"/>
          <w:lang w:val="en-US"/>
        </w:rPr>
        <w:t>C</w:t>
      </w:r>
      <w:r w:rsidRPr="00771F7A">
        <w:rPr>
          <w:rFonts w:ascii="Times New Roman" w:eastAsia="Times New Roman" w:hAnsi="Times New Roman" w:cs="Times New Roman"/>
          <w:bCs/>
          <w:color w:val="000000"/>
          <w:sz w:val="28"/>
          <w:szCs w:val="28"/>
        </w:rPr>
        <w:t>#</w:t>
      </w:r>
      <w:r w:rsidR="006C6FE0">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40</w:t>
      </w:r>
      <w:r w:rsidR="006C6FE0">
        <w:rPr>
          <w:rFonts w:ascii="Times New Roman" w:eastAsia="Times New Roman" w:hAnsi="Times New Roman" w:cs="Times New Roman"/>
          <w:bCs/>
          <w:color w:val="000000"/>
          <w:sz w:val="28"/>
          <w:szCs w:val="28"/>
        </w:rPr>
        <w:t xml:space="preserve"> часов)</w:t>
      </w:r>
      <w:r w:rsidR="003A348D" w:rsidRPr="003A348D">
        <w:rPr>
          <w:rFonts w:ascii="Times New Roman" w:eastAsia="Times New Roman" w:hAnsi="Times New Roman" w:cs="Times New Roman"/>
          <w:bCs/>
          <w:color w:val="000000"/>
          <w:sz w:val="28"/>
          <w:szCs w:val="28"/>
        </w:rPr>
        <w:t>:</w:t>
      </w:r>
    </w:p>
    <w:p w14:paraId="05DD29A5" w14:textId="7829E28D" w:rsidR="006C6FE0" w:rsidRPr="003A348D" w:rsidRDefault="006C6FE0" w:rsidP="005928F4">
      <w:pPr>
        <w:pStyle w:val="a6"/>
        <w:numPr>
          <w:ilvl w:val="0"/>
          <w:numId w:val="31"/>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Изучение теории</w:t>
      </w:r>
      <w:r w:rsidR="003A348D">
        <w:rPr>
          <w:rFonts w:ascii="Times New Roman" w:eastAsia="Times New Roman" w:hAnsi="Times New Roman" w:cs="Times New Roman"/>
          <w:bCs/>
          <w:color w:val="000000"/>
          <w:sz w:val="28"/>
          <w:szCs w:val="28"/>
          <w:lang w:val="de-DE"/>
        </w:rPr>
        <w:t>;</w:t>
      </w:r>
    </w:p>
    <w:p w14:paraId="34A543E3" w14:textId="63CFFE9E" w:rsidR="006C6FE0" w:rsidRPr="003A348D" w:rsidRDefault="00771F7A" w:rsidP="005928F4">
      <w:pPr>
        <w:pStyle w:val="a6"/>
        <w:numPr>
          <w:ilvl w:val="0"/>
          <w:numId w:val="31"/>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Изучение библиотеки </w:t>
      </w:r>
      <w:proofErr w:type="spellStart"/>
      <w:r>
        <w:rPr>
          <w:rFonts w:ascii="Times New Roman" w:eastAsia="Times New Roman" w:hAnsi="Times New Roman" w:cs="Times New Roman"/>
          <w:bCs/>
          <w:color w:val="000000"/>
          <w:sz w:val="28"/>
          <w:szCs w:val="28"/>
          <w:lang w:val="en-US"/>
        </w:rPr>
        <w:t>RogueSharp</w:t>
      </w:r>
      <w:proofErr w:type="spellEnd"/>
      <w:r w:rsidR="003A348D">
        <w:rPr>
          <w:rFonts w:ascii="Times New Roman" w:eastAsia="Times New Roman" w:hAnsi="Times New Roman" w:cs="Times New Roman"/>
          <w:bCs/>
          <w:color w:val="000000"/>
          <w:sz w:val="28"/>
          <w:szCs w:val="28"/>
          <w:lang w:val="de-DE"/>
        </w:rPr>
        <w:t>.</w:t>
      </w:r>
    </w:p>
    <w:p w14:paraId="2156B30B" w14:textId="63737242" w:rsidR="006C6FE0" w:rsidRPr="003A348D"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w:t>
      </w:r>
      <w:r w:rsidR="006C6FE0">
        <w:rPr>
          <w:rFonts w:ascii="Times New Roman" w:eastAsia="Times New Roman" w:hAnsi="Times New Roman" w:cs="Times New Roman"/>
          <w:bCs/>
          <w:color w:val="000000"/>
          <w:sz w:val="28"/>
          <w:szCs w:val="28"/>
        </w:rPr>
        <w:t>. Написание отчёта по практике (</w:t>
      </w:r>
      <w:r w:rsidR="003A348D">
        <w:rPr>
          <w:rFonts w:ascii="Times New Roman" w:eastAsia="Times New Roman" w:hAnsi="Times New Roman" w:cs="Times New Roman"/>
          <w:bCs/>
          <w:color w:val="000000"/>
          <w:sz w:val="28"/>
          <w:szCs w:val="28"/>
        </w:rPr>
        <w:t>6</w:t>
      </w:r>
      <w:r w:rsidR="006C6FE0">
        <w:rPr>
          <w:rFonts w:ascii="Times New Roman" w:eastAsia="Times New Roman" w:hAnsi="Times New Roman" w:cs="Times New Roman"/>
          <w:bCs/>
          <w:color w:val="000000"/>
          <w:sz w:val="28"/>
          <w:szCs w:val="28"/>
        </w:rPr>
        <w:t xml:space="preserve"> часов)</w:t>
      </w:r>
      <w:r w:rsidR="003A348D" w:rsidRPr="003A348D">
        <w:rPr>
          <w:rFonts w:ascii="Times New Roman" w:eastAsia="Times New Roman" w:hAnsi="Times New Roman" w:cs="Times New Roman"/>
          <w:bCs/>
          <w:color w:val="000000"/>
          <w:sz w:val="28"/>
          <w:szCs w:val="28"/>
        </w:rPr>
        <w:t>.</w:t>
      </w:r>
    </w:p>
    <w:p w14:paraId="20A157BB" w14:textId="74FDD22F" w:rsidR="007E7E3B" w:rsidRDefault="007E7E3B">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p>
    <w:p w14:paraId="48754F0F" w14:textId="4B1A9B32" w:rsidR="006C6FE0" w:rsidRDefault="007E7E3B" w:rsidP="007E7E3B">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Приложения</w:t>
      </w:r>
    </w:p>
    <w:p w14:paraId="56C0A32E" w14:textId="5B97EA2E" w:rsidR="007E7E3B" w:rsidRDefault="007E7E3B" w:rsidP="007E7E3B">
      <w:pPr>
        <w:pStyle w:val="a6"/>
        <w:numPr>
          <w:ilvl w:val="0"/>
          <w:numId w:val="38"/>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GitHub</w:t>
      </w:r>
      <w:r w:rsidRPr="007E7E3B">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репозиторий проектной практики </w:t>
      </w:r>
      <w:hyperlink r:id="rId14" w:history="1">
        <w:r w:rsidRPr="00116418">
          <w:rPr>
            <w:rStyle w:val="a8"/>
            <w:rFonts w:ascii="Times New Roman" w:eastAsia="Times New Roman" w:hAnsi="Times New Roman" w:cs="Times New Roman"/>
            <w:bCs/>
            <w:sz w:val="28"/>
            <w:szCs w:val="28"/>
          </w:rPr>
          <w:t>https://github.com/Mr-Paket/mospol-practise</w:t>
        </w:r>
      </w:hyperlink>
    </w:p>
    <w:p w14:paraId="3339B86D" w14:textId="188A1323" w:rsidR="007E7E3B" w:rsidRPr="007E7E3B" w:rsidRDefault="007E7E3B" w:rsidP="007E7E3B">
      <w:pPr>
        <w:pStyle w:val="a6"/>
        <w:numPr>
          <w:ilvl w:val="0"/>
          <w:numId w:val="38"/>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GitHub</w:t>
      </w:r>
      <w:r w:rsidRPr="007E7E3B">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репозиторий проекта из вариативной части задания </w:t>
      </w:r>
      <w:hyperlink r:id="rId15" w:history="1">
        <w:r w:rsidRPr="00116418">
          <w:rPr>
            <w:rStyle w:val="a8"/>
            <w:rFonts w:ascii="Times New Roman" w:eastAsia="Times New Roman" w:hAnsi="Times New Roman" w:cs="Times New Roman"/>
            <w:bCs/>
            <w:sz w:val="28"/>
            <w:szCs w:val="28"/>
          </w:rPr>
          <w:t>https://github.com/Petrashiv/VeinOfTheForgotten</w:t>
        </w:r>
      </w:hyperlink>
      <w:r>
        <w:rPr>
          <w:rFonts w:ascii="Times New Roman" w:eastAsia="Times New Roman" w:hAnsi="Times New Roman" w:cs="Times New Roman"/>
          <w:bCs/>
          <w:color w:val="000000"/>
          <w:sz w:val="28"/>
          <w:szCs w:val="28"/>
        </w:rPr>
        <w:t xml:space="preserve"> </w:t>
      </w:r>
    </w:p>
    <w:sectPr w:rsidR="007E7E3B" w:rsidRPr="007E7E3B" w:rsidSect="009E6B74">
      <w:footerReference w:type="default" r:id="rId16"/>
      <w:footerReference w:type="first" r:id="rId17"/>
      <w:pgSz w:w="11906" w:h="16838"/>
      <w:pgMar w:top="1134" w:right="850" w:bottom="1134" w:left="1134"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CBA84" w14:textId="77777777" w:rsidR="00476373" w:rsidRDefault="00476373">
      <w:pPr>
        <w:spacing w:after="0" w:line="240" w:lineRule="auto"/>
      </w:pPr>
      <w:r>
        <w:separator/>
      </w:r>
    </w:p>
  </w:endnote>
  <w:endnote w:type="continuationSeparator" w:id="0">
    <w:p w14:paraId="664F60FB" w14:textId="77777777" w:rsidR="00476373" w:rsidRDefault="00476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771134"/>
      <w:docPartObj>
        <w:docPartGallery w:val="Page Numbers (Bottom of Page)"/>
        <w:docPartUnique/>
      </w:docPartObj>
    </w:sdtPr>
    <w:sdtEndPr/>
    <w:sdtContent>
      <w:p w14:paraId="75233563" w14:textId="74A967C9" w:rsidR="009E6B74" w:rsidRDefault="009E6B74">
        <w:pPr>
          <w:pStyle w:val="ab"/>
          <w:jc w:val="right"/>
        </w:pPr>
        <w:r>
          <w:fldChar w:fldCharType="begin"/>
        </w:r>
        <w:r>
          <w:instrText>PAGE   \* MERGEFORMAT</w:instrText>
        </w:r>
        <w:r>
          <w:fldChar w:fldCharType="separate"/>
        </w:r>
        <w:r>
          <w:t>2</w:t>
        </w:r>
        <w:r>
          <w:fldChar w:fldCharType="end"/>
        </w:r>
      </w:p>
    </w:sdtContent>
  </w:sdt>
  <w:p w14:paraId="34D3646D" w14:textId="77777777" w:rsidR="000531DD" w:rsidRDefault="000531D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B8403" w14:textId="028EAED1" w:rsidR="009E6B74" w:rsidRPr="009E6B74" w:rsidRDefault="009E6B74" w:rsidP="009E6B74">
    <w:pPr>
      <w:pStyle w:val="ab"/>
      <w:jc w:val="center"/>
      <w:rPr>
        <w:lang w:val="de-DE"/>
      </w:rPr>
    </w:pPr>
  </w:p>
  <w:p w14:paraId="30DB1C84" w14:textId="4F02F48D" w:rsidR="009E6B74" w:rsidRPr="009E6B74" w:rsidRDefault="009E6B74">
    <w:pPr>
      <w:pStyle w:val="ab"/>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7BEE4" w14:textId="77777777" w:rsidR="00476373" w:rsidRDefault="00476373">
      <w:pPr>
        <w:spacing w:after="0" w:line="240" w:lineRule="auto"/>
      </w:pPr>
      <w:r>
        <w:separator/>
      </w:r>
    </w:p>
  </w:footnote>
  <w:footnote w:type="continuationSeparator" w:id="0">
    <w:p w14:paraId="1C1CD1A8" w14:textId="77777777" w:rsidR="00476373" w:rsidRDefault="00476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B60"/>
    <w:multiLevelType w:val="hybridMultilevel"/>
    <w:tmpl w:val="620CC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A4428A"/>
    <w:multiLevelType w:val="hybridMultilevel"/>
    <w:tmpl w:val="B2C84B5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F62443A"/>
    <w:multiLevelType w:val="multilevel"/>
    <w:tmpl w:val="2F843D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C27D4"/>
    <w:multiLevelType w:val="hybridMultilevel"/>
    <w:tmpl w:val="D3ECC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954E40"/>
    <w:multiLevelType w:val="multilevel"/>
    <w:tmpl w:val="8140F2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131BB"/>
    <w:multiLevelType w:val="multilevel"/>
    <w:tmpl w:val="3C2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E0322"/>
    <w:multiLevelType w:val="hybridMultilevel"/>
    <w:tmpl w:val="B5EA84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3503A0"/>
    <w:multiLevelType w:val="multilevel"/>
    <w:tmpl w:val="68D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91D49"/>
    <w:multiLevelType w:val="multilevel"/>
    <w:tmpl w:val="82325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C797D"/>
    <w:multiLevelType w:val="multilevel"/>
    <w:tmpl w:val="02C4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C6B95"/>
    <w:multiLevelType w:val="multilevel"/>
    <w:tmpl w:val="EC78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222D0"/>
    <w:multiLevelType w:val="multilevel"/>
    <w:tmpl w:val="8B1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C1487"/>
    <w:multiLevelType w:val="multilevel"/>
    <w:tmpl w:val="452646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7C53C7"/>
    <w:multiLevelType w:val="multilevel"/>
    <w:tmpl w:val="A398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22661"/>
    <w:multiLevelType w:val="hybridMultilevel"/>
    <w:tmpl w:val="1D581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0CE7BC2"/>
    <w:multiLevelType w:val="hybridMultilevel"/>
    <w:tmpl w:val="39141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820CD"/>
    <w:multiLevelType w:val="multilevel"/>
    <w:tmpl w:val="0D7C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37CE4"/>
    <w:multiLevelType w:val="multilevel"/>
    <w:tmpl w:val="09102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0F767A"/>
    <w:multiLevelType w:val="multilevel"/>
    <w:tmpl w:val="D724F8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F90389"/>
    <w:multiLevelType w:val="hybridMultilevel"/>
    <w:tmpl w:val="BA5AA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105334"/>
    <w:multiLevelType w:val="multilevel"/>
    <w:tmpl w:val="7084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74236C"/>
    <w:multiLevelType w:val="multilevel"/>
    <w:tmpl w:val="352EA1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2857A2"/>
    <w:multiLevelType w:val="multilevel"/>
    <w:tmpl w:val="4F1657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E56722"/>
    <w:multiLevelType w:val="hybridMultilevel"/>
    <w:tmpl w:val="8F287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EED31DE"/>
    <w:multiLevelType w:val="multilevel"/>
    <w:tmpl w:val="78A0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4043C"/>
    <w:multiLevelType w:val="hybridMultilevel"/>
    <w:tmpl w:val="17D6CA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642051"/>
    <w:multiLevelType w:val="multilevel"/>
    <w:tmpl w:val="E1C0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7054B7"/>
    <w:multiLevelType w:val="hybridMultilevel"/>
    <w:tmpl w:val="4D367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AD071E"/>
    <w:multiLevelType w:val="multilevel"/>
    <w:tmpl w:val="50C6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714B6"/>
    <w:multiLevelType w:val="multilevel"/>
    <w:tmpl w:val="69C0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931FCA"/>
    <w:multiLevelType w:val="hybridMultilevel"/>
    <w:tmpl w:val="2A623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9F6AE5"/>
    <w:multiLevelType w:val="multilevel"/>
    <w:tmpl w:val="3B72CD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604BE1"/>
    <w:multiLevelType w:val="multilevel"/>
    <w:tmpl w:val="648E06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F1FC0"/>
    <w:multiLevelType w:val="multilevel"/>
    <w:tmpl w:val="55306C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C915C8"/>
    <w:multiLevelType w:val="hybridMultilevel"/>
    <w:tmpl w:val="A18E46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885D04"/>
    <w:multiLevelType w:val="hybridMultilevel"/>
    <w:tmpl w:val="9D568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765097"/>
    <w:multiLevelType w:val="multilevel"/>
    <w:tmpl w:val="E9EA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17"/>
  </w:num>
  <w:num w:numId="5">
    <w:abstractNumId w:val="8"/>
  </w:num>
  <w:num w:numId="6">
    <w:abstractNumId w:val="20"/>
  </w:num>
  <w:num w:numId="7">
    <w:abstractNumId w:val="36"/>
  </w:num>
  <w:num w:numId="8">
    <w:abstractNumId w:val="9"/>
  </w:num>
  <w:num w:numId="9">
    <w:abstractNumId w:val="21"/>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3"/>
  </w:num>
  <w:num w:numId="12">
    <w:abstractNumId w:val="10"/>
  </w:num>
  <w:num w:numId="13">
    <w:abstractNumId w:val="11"/>
  </w:num>
  <w:num w:numId="14">
    <w:abstractNumId w:val="16"/>
  </w:num>
  <w:num w:numId="15">
    <w:abstractNumId w:val="24"/>
  </w:num>
  <w:num w:numId="16">
    <w:abstractNumId w:val="2"/>
    <w:lvlOverride w:ilvl="0">
      <w:lvl w:ilvl="0">
        <w:numFmt w:val="decimal"/>
        <w:lvlText w:val="%1."/>
        <w:lvlJc w:val="left"/>
      </w:lvl>
    </w:lvlOverride>
  </w:num>
  <w:num w:numId="17">
    <w:abstractNumId w:val="26"/>
  </w:num>
  <w:num w:numId="18">
    <w:abstractNumId w:val="7"/>
  </w:num>
  <w:num w:numId="19">
    <w:abstractNumId w:val="31"/>
    <w:lvlOverride w:ilvl="0">
      <w:lvl w:ilvl="0">
        <w:numFmt w:val="decimal"/>
        <w:lvlText w:val="%1."/>
        <w:lvlJc w:val="left"/>
      </w:lvl>
    </w:lvlOverride>
  </w:num>
  <w:num w:numId="20">
    <w:abstractNumId w:val="5"/>
  </w:num>
  <w:num w:numId="21">
    <w:abstractNumId w:val="32"/>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28"/>
  </w:num>
  <w:num w:numId="24">
    <w:abstractNumId w:val="4"/>
    <w:lvlOverride w:ilvl="0">
      <w:lvl w:ilvl="0">
        <w:numFmt w:val="decimal"/>
        <w:lvlText w:val="%1."/>
        <w:lvlJc w:val="left"/>
      </w:lvl>
    </w:lvlOverride>
  </w:num>
  <w:num w:numId="25">
    <w:abstractNumId w:val="33"/>
  </w:num>
  <w:num w:numId="26">
    <w:abstractNumId w:val="18"/>
    <w:lvlOverride w:ilvl="0">
      <w:lvl w:ilvl="0">
        <w:numFmt w:val="decimal"/>
        <w:lvlText w:val="%1."/>
        <w:lvlJc w:val="left"/>
      </w:lvl>
    </w:lvlOverride>
  </w:num>
  <w:num w:numId="27">
    <w:abstractNumId w:val="3"/>
  </w:num>
  <w:num w:numId="28">
    <w:abstractNumId w:val="30"/>
  </w:num>
  <w:num w:numId="29">
    <w:abstractNumId w:val="35"/>
  </w:num>
  <w:num w:numId="30">
    <w:abstractNumId w:val="14"/>
  </w:num>
  <w:num w:numId="31">
    <w:abstractNumId w:val="0"/>
  </w:num>
  <w:num w:numId="32">
    <w:abstractNumId w:val="1"/>
  </w:num>
  <w:num w:numId="33">
    <w:abstractNumId w:val="19"/>
  </w:num>
  <w:num w:numId="34">
    <w:abstractNumId w:val="34"/>
  </w:num>
  <w:num w:numId="35">
    <w:abstractNumId w:val="15"/>
  </w:num>
  <w:num w:numId="36">
    <w:abstractNumId w:val="6"/>
  </w:num>
  <w:num w:numId="37">
    <w:abstractNumId w:val="27"/>
  </w:num>
  <w:num w:numId="38">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DD"/>
    <w:rsid w:val="00006452"/>
    <w:rsid w:val="000217E4"/>
    <w:rsid w:val="00037422"/>
    <w:rsid w:val="000531DD"/>
    <w:rsid w:val="00055B56"/>
    <w:rsid w:val="00097297"/>
    <w:rsid w:val="000C5E83"/>
    <w:rsid w:val="00101C39"/>
    <w:rsid w:val="00130A3A"/>
    <w:rsid w:val="00165B11"/>
    <w:rsid w:val="00194661"/>
    <w:rsid w:val="001976D2"/>
    <w:rsid w:val="001B3049"/>
    <w:rsid w:val="002161FA"/>
    <w:rsid w:val="00235049"/>
    <w:rsid w:val="00291937"/>
    <w:rsid w:val="002C1DFA"/>
    <w:rsid w:val="002C5DB7"/>
    <w:rsid w:val="002E6E7C"/>
    <w:rsid w:val="00306444"/>
    <w:rsid w:val="00327890"/>
    <w:rsid w:val="00327C82"/>
    <w:rsid w:val="003659F5"/>
    <w:rsid w:val="00370634"/>
    <w:rsid w:val="0037130A"/>
    <w:rsid w:val="00374192"/>
    <w:rsid w:val="003821E4"/>
    <w:rsid w:val="003A348D"/>
    <w:rsid w:val="003A617F"/>
    <w:rsid w:val="003B392E"/>
    <w:rsid w:val="003E26DF"/>
    <w:rsid w:val="003E6CE5"/>
    <w:rsid w:val="004153BF"/>
    <w:rsid w:val="004312D6"/>
    <w:rsid w:val="00440225"/>
    <w:rsid w:val="004645FE"/>
    <w:rsid w:val="004649C6"/>
    <w:rsid w:val="00476373"/>
    <w:rsid w:val="004B5899"/>
    <w:rsid w:val="00536405"/>
    <w:rsid w:val="005928F4"/>
    <w:rsid w:val="005A3ECA"/>
    <w:rsid w:val="005D4B8F"/>
    <w:rsid w:val="005E38DA"/>
    <w:rsid w:val="00601701"/>
    <w:rsid w:val="00604474"/>
    <w:rsid w:val="00605E11"/>
    <w:rsid w:val="0064140C"/>
    <w:rsid w:val="006C6FE0"/>
    <w:rsid w:val="006D7665"/>
    <w:rsid w:val="00720A4F"/>
    <w:rsid w:val="00731492"/>
    <w:rsid w:val="0076445A"/>
    <w:rsid w:val="00771F7A"/>
    <w:rsid w:val="0077785D"/>
    <w:rsid w:val="007B2C56"/>
    <w:rsid w:val="007C13E5"/>
    <w:rsid w:val="007D26EF"/>
    <w:rsid w:val="007E0441"/>
    <w:rsid w:val="007E54FF"/>
    <w:rsid w:val="007E7E3B"/>
    <w:rsid w:val="00805DB1"/>
    <w:rsid w:val="00830D81"/>
    <w:rsid w:val="00844CD8"/>
    <w:rsid w:val="008C6749"/>
    <w:rsid w:val="00917B2F"/>
    <w:rsid w:val="00923A34"/>
    <w:rsid w:val="00926AEC"/>
    <w:rsid w:val="009274DB"/>
    <w:rsid w:val="00947F23"/>
    <w:rsid w:val="00955D3B"/>
    <w:rsid w:val="00982844"/>
    <w:rsid w:val="009917B2"/>
    <w:rsid w:val="009A798D"/>
    <w:rsid w:val="009E6B74"/>
    <w:rsid w:val="00A91581"/>
    <w:rsid w:val="00A9286A"/>
    <w:rsid w:val="00AE0B70"/>
    <w:rsid w:val="00B13ACF"/>
    <w:rsid w:val="00B259A9"/>
    <w:rsid w:val="00BC4A40"/>
    <w:rsid w:val="00C02FC7"/>
    <w:rsid w:val="00C53695"/>
    <w:rsid w:val="00C53DF1"/>
    <w:rsid w:val="00C60EFB"/>
    <w:rsid w:val="00C86A87"/>
    <w:rsid w:val="00C90613"/>
    <w:rsid w:val="00CF4D00"/>
    <w:rsid w:val="00D2044A"/>
    <w:rsid w:val="00D207DA"/>
    <w:rsid w:val="00D20AE1"/>
    <w:rsid w:val="00DE78D7"/>
    <w:rsid w:val="00E1073B"/>
    <w:rsid w:val="00E17C53"/>
    <w:rsid w:val="00E26BC7"/>
    <w:rsid w:val="00E36F5D"/>
    <w:rsid w:val="00E727E9"/>
    <w:rsid w:val="00E812F2"/>
    <w:rsid w:val="00EE1B1F"/>
    <w:rsid w:val="00F3402F"/>
    <w:rsid w:val="00F37551"/>
    <w:rsid w:val="00F4402F"/>
    <w:rsid w:val="00F516A4"/>
    <w:rsid w:val="00F861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740D"/>
  <w15:docId w15:val="{667A6FF4-8834-4B4F-86FD-978F57AB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E6B74"/>
  </w:style>
  <w:style w:type="paragraph" w:styleId="1">
    <w:name w:val="heading 1"/>
    <w:basedOn w:val="a"/>
    <w:next w:val="a"/>
    <w:pPr>
      <w:keepNext/>
      <w:keepLines/>
      <w:spacing w:before="240" w:after="0"/>
      <w:outlineLvl w:val="0"/>
    </w:pPr>
    <w:rPr>
      <w:color w:val="2F5496"/>
      <w:sz w:val="32"/>
      <w:szCs w:val="32"/>
    </w:rPr>
  </w:style>
  <w:style w:type="paragraph" w:styleId="2">
    <w:name w:val="heading 2"/>
    <w:basedOn w:val="a"/>
    <w:next w:val="a"/>
    <w:pPr>
      <w:keepNext/>
      <w:spacing w:before="240" w:after="60" w:line="240" w:lineRule="auto"/>
      <w:jc w:val="both"/>
      <w:outlineLvl w:val="1"/>
    </w:pPr>
    <w:rPr>
      <w:rFonts w:ascii="Times New Roman" w:eastAsia="Times New Roman" w:hAnsi="Times New Roman" w:cs="Times New Roman"/>
      <w:b/>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line="240" w:lineRule="auto"/>
    </w:pPr>
    <w:rPr>
      <w:sz w:val="56"/>
      <w:szCs w:val="56"/>
    </w:rPr>
  </w:style>
  <w:style w:type="paragraph" w:styleId="a4">
    <w:name w:val="Subtitle"/>
    <w:basedOn w:val="a"/>
    <w:next w:val="a"/>
    <w:pPr>
      <w:spacing w:after="160"/>
    </w:pPr>
    <w:rPr>
      <w:color w:val="5A5A5A"/>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E17C53"/>
    <w:pPr>
      <w:ind w:left="720"/>
      <w:contextualSpacing/>
    </w:pPr>
  </w:style>
  <w:style w:type="paragraph" w:styleId="a7">
    <w:name w:val="TOC Heading"/>
    <w:basedOn w:val="1"/>
    <w:next w:val="a"/>
    <w:uiPriority w:val="39"/>
    <w:unhideWhenUsed/>
    <w:qFormat/>
    <w:rsid w:val="00E17C53"/>
    <w:pPr>
      <w:spacing w:line="259" w:lineRule="auto"/>
      <w:outlineLvl w:val="9"/>
    </w:pPr>
    <w:rPr>
      <w:rFonts w:asciiTheme="majorHAnsi" w:eastAsiaTheme="majorEastAsia" w:hAnsiTheme="majorHAnsi" w:cstheme="majorBidi"/>
      <w:color w:val="365F91" w:themeColor="accent1" w:themeShade="BF"/>
    </w:rPr>
  </w:style>
  <w:style w:type="paragraph" w:styleId="10">
    <w:name w:val="toc 1"/>
    <w:basedOn w:val="a"/>
    <w:next w:val="a"/>
    <w:autoRedefine/>
    <w:uiPriority w:val="39"/>
    <w:unhideWhenUsed/>
    <w:rsid w:val="00E17C53"/>
    <w:pPr>
      <w:spacing w:after="100"/>
    </w:pPr>
  </w:style>
  <w:style w:type="character" w:styleId="a8">
    <w:name w:val="Hyperlink"/>
    <w:basedOn w:val="a0"/>
    <w:uiPriority w:val="99"/>
    <w:unhideWhenUsed/>
    <w:rsid w:val="00E17C53"/>
    <w:rPr>
      <w:color w:val="0000FF" w:themeColor="hyperlink"/>
      <w:u w:val="single"/>
    </w:rPr>
  </w:style>
  <w:style w:type="paragraph" w:styleId="20">
    <w:name w:val="toc 2"/>
    <w:basedOn w:val="a"/>
    <w:next w:val="a"/>
    <w:autoRedefine/>
    <w:uiPriority w:val="39"/>
    <w:unhideWhenUsed/>
    <w:rsid w:val="00E17C53"/>
    <w:pPr>
      <w:spacing w:after="100" w:line="259" w:lineRule="auto"/>
      <w:ind w:left="220"/>
    </w:pPr>
    <w:rPr>
      <w:rFonts w:asciiTheme="minorHAnsi" w:eastAsiaTheme="minorEastAsia" w:hAnsiTheme="minorHAnsi" w:cs="Times New Roman"/>
    </w:rPr>
  </w:style>
  <w:style w:type="paragraph" w:styleId="30">
    <w:name w:val="toc 3"/>
    <w:basedOn w:val="a"/>
    <w:next w:val="a"/>
    <w:autoRedefine/>
    <w:uiPriority w:val="39"/>
    <w:unhideWhenUsed/>
    <w:rsid w:val="00E17C53"/>
    <w:pPr>
      <w:spacing w:after="100" w:line="259" w:lineRule="auto"/>
      <w:ind w:left="440"/>
    </w:pPr>
    <w:rPr>
      <w:rFonts w:asciiTheme="minorHAnsi" w:eastAsiaTheme="minorEastAsia" w:hAnsiTheme="minorHAnsi" w:cs="Times New Roman"/>
    </w:rPr>
  </w:style>
  <w:style w:type="paragraph" w:styleId="a9">
    <w:name w:val="header"/>
    <w:basedOn w:val="a"/>
    <w:link w:val="aa"/>
    <w:uiPriority w:val="99"/>
    <w:unhideWhenUsed/>
    <w:rsid w:val="00C5369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53695"/>
  </w:style>
  <w:style w:type="paragraph" w:styleId="ab">
    <w:name w:val="footer"/>
    <w:basedOn w:val="a"/>
    <w:link w:val="ac"/>
    <w:uiPriority w:val="99"/>
    <w:unhideWhenUsed/>
    <w:rsid w:val="00C5369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53695"/>
  </w:style>
  <w:style w:type="character" w:styleId="ad">
    <w:name w:val="Unresolved Mention"/>
    <w:basedOn w:val="a0"/>
    <w:uiPriority w:val="99"/>
    <w:semiHidden/>
    <w:unhideWhenUsed/>
    <w:rsid w:val="00B259A9"/>
    <w:rPr>
      <w:color w:val="605E5C"/>
      <w:shd w:val="clear" w:color="auto" w:fill="E1DFDD"/>
    </w:rPr>
  </w:style>
  <w:style w:type="character" w:styleId="ae">
    <w:name w:val="FollowedHyperlink"/>
    <w:basedOn w:val="a0"/>
    <w:uiPriority w:val="99"/>
    <w:semiHidden/>
    <w:unhideWhenUsed/>
    <w:rsid w:val="00B259A9"/>
    <w:rPr>
      <w:color w:val="800080" w:themeColor="followedHyperlink"/>
      <w:u w:val="single"/>
    </w:rPr>
  </w:style>
  <w:style w:type="table" w:styleId="af">
    <w:name w:val="Table Grid"/>
    <w:basedOn w:val="a1"/>
    <w:uiPriority w:val="39"/>
    <w:rsid w:val="009E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D207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3722">
      <w:bodyDiv w:val="1"/>
      <w:marLeft w:val="0"/>
      <w:marRight w:val="0"/>
      <w:marTop w:val="0"/>
      <w:marBottom w:val="0"/>
      <w:divBdr>
        <w:top w:val="none" w:sz="0" w:space="0" w:color="auto"/>
        <w:left w:val="none" w:sz="0" w:space="0" w:color="auto"/>
        <w:bottom w:val="none" w:sz="0" w:space="0" w:color="auto"/>
        <w:right w:val="none" w:sz="0" w:space="0" w:color="auto"/>
      </w:divBdr>
    </w:div>
    <w:div w:id="95053707">
      <w:bodyDiv w:val="1"/>
      <w:marLeft w:val="0"/>
      <w:marRight w:val="0"/>
      <w:marTop w:val="0"/>
      <w:marBottom w:val="0"/>
      <w:divBdr>
        <w:top w:val="none" w:sz="0" w:space="0" w:color="auto"/>
        <w:left w:val="none" w:sz="0" w:space="0" w:color="auto"/>
        <w:bottom w:val="none" w:sz="0" w:space="0" w:color="auto"/>
        <w:right w:val="none" w:sz="0" w:space="0" w:color="auto"/>
      </w:divBdr>
    </w:div>
    <w:div w:id="209457557">
      <w:bodyDiv w:val="1"/>
      <w:marLeft w:val="0"/>
      <w:marRight w:val="0"/>
      <w:marTop w:val="0"/>
      <w:marBottom w:val="0"/>
      <w:divBdr>
        <w:top w:val="none" w:sz="0" w:space="0" w:color="auto"/>
        <w:left w:val="none" w:sz="0" w:space="0" w:color="auto"/>
        <w:bottom w:val="none" w:sz="0" w:space="0" w:color="auto"/>
        <w:right w:val="none" w:sz="0" w:space="0" w:color="auto"/>
      </w:divBdr>
    </w:div>
    <w:div w:id="263076298">
      <w:bodyDiv w:val="1"/>
      <w:marLeft w:val="0"/>
      <w:marRight w:val="0"/>
      <w:marTop w:val="0"/>
      <w:marBottom w:val="0"/>
      <w:divBdr>
        <w:top w:val="none" w:sz="0" w:space="0" w:color="auto"/>
        <w:left w:val="none" w:sz="0" w:space="0" w:color="auto"/>
        <w:bottom w:val="none" w:sz="0" w:space="0" w:color="auto"/>
        <w:right w:val="none" w:sz="0" w:space="0" w:color="auto"/>
      </w:divBdr>
    </w:div>
    <w:div w:id="484590261">
      <w:bodyDiv w:val="1"/>
      <w:marLeft w:val="0"/>
      <w:marRight w:val="0"/>
      <w:marTop w:val="0"/>
      <w:marBottom w:val="0"/>
      <w:divBdr>
        <w:top w:val="none" w:sz="0" w:space="0" w:color="auto"/>
        <w:left w:val="none" w:sz="0" w:space="0" w:color="auto"/>
        <w:bottom w:val="none" w:sz="0" w:space="0" w:color="auto"/>
        <w:right w:val="none" w:sz="0" w:space="0" w:color="auto"/>
      </w:divBdr>
    </w:div>
    <w:div w:id="662857110">
      <w:bodyDiv w:val="1"/>
      <w:marLeft w:val="0"/>
      <w:marRight w:val="0"/>
      <w:marTop w:val="0"/>
      <w:marBottom w:val="0"/>
      <w:divBdr>
        <w:top w:val="none" w:sz="0" w:space="0" w:color="auto"/>
        <w:left w:val="none" w:sz="0" w:space="0" w:color="auto"/>
        <w:bottom w:val="none" w:sz="0" w:space="0" w:color="auto"/>
        <w:right w:val="none" w:sz="0" w:space="0" w:color="auto"/>
      </w:divBdr>
    </w:div>
    <w:div w:id="692458168">
      <w:bodyDiv w:val="1"/>
      <w:marLeft w:val="0"/>
      <w:marRight w:val="0"/>
      <w:marTop w:val="0"/>
      <w:marBottom w:val="0"/>
      <w:divBdr>
        <w:top w:val="none" w:sz="0" w:space="0" w:color="auto"/>
        <w:left w:val="none" w:sz="0" w:space="0" w:color="auto"/>
        <w:bottom w:val="none" w:sz="0" w:space="0" w:color="auto"/>
        <w:right w:val="none" w:sz="0" w:space="0" w:color="auto"/>
      </w:divBdr>
    </w:div>
    <w:div w:id="764157997">
      <w:bodyDiv w:val="1"/>
      <w:marLeft w:val="0"/>
      <w:marRight w:val="0"/>
      <w:marTop w:val="0"/>
      <w:marBottom w:val="0"/>
      <w:divBdr>
        <w:top w:val="none" w:sz="0" w:space="0" w:color="auto"/>
        <w:left w:val="none" w:sz="0" w:space="0" w:color="auto"/>
        <w:bottom w:val="none" w:sz="0" w:space="0" w:color="auto"/>
        <w:right w:val="none" w:sz="0" w:space="0" w:color="auto"/>
      </w:divBdr>
    </w:div>
    <w:div w:id="821652268">
      <w:bodyDiv w:val="1"/>
      <w:marLeft w:val="0"/>
      <w:marRight w:val="0"/>
      <w:marTop w:val="0"/>
      <w:marBottom w:val="0"/>
      <w:divBdr>
        <w:top w:val="none" w:sz="0" w:space="0" w:color="auto"/>
        <w:left w:val="none" w:sz="0" w:space="0" w:color="auto"/>
        <w:bottom w:val="none" w:sz="0" w:space="0" w:color="auto"/>
        <w:right w:val="none" w:sz="0" w:space="0" w:color="auto"/>
      </w:divBdr>
      <w:divsChild>
        <w:div w:id="1509129371">
          <w:marLeft w:val="-420"/>
          <w:marRight w:val="0"/>
          <w:marTop w:val="0"/>
          <w:marBottom w:val="0"/>
          <w:divBdr>
            <w:top w:val="none" w:sz="0" w:space="0" w:color="auto"/>
            <w:left w:val="none" w:sz="0" w:space="0" w:color="auto"/>
            <w:bottom w:val="none" w:sz="0" w:space="0" w:color="auto"/>
            <w:right w:val="none" w:sz="0" w:space="0" w:color="auto"/>
          </w:divBdr>
        </w:div>
      </w:divsChild>
    </w:div>
    <w:div w:id="844709479">
      <w:bodyDiv w:val="1"/>
      <w:marLeft w:val="0"/>
      <w:marRight w:val="0"/>
      <w:marTop w:val="0"/>
      <w:marBottom w:val="0"/>
      <w:divBdr>
        <w:top w:val="none" w:sz="0" w:space="0" w:color="auto"/>
        <w:left w:val="none" w:sz="0" w:space="0" w:color="auto"/>
        <w:bottom w:val="none" w:sz="0" w:space="0" w:color="auto"/>
        <w:right w:val="none" w:sz="0" w:space="0" w:color="auto"/>
      </w:divBdr>
      <w:divsChild>
        <w:div w:id="316693648">
          <w:marLeft w:val="-420"/>
          <w:marRight w:val="0"/>
          <w:marTop w:val="0"/>
          <w:marBottom w:val="0"/>
          <w:divBdr>
            <w:top w:val="none" w:sz="0" w:space="0" w:color="auto"/>
            <w:left w:val="none" w:sz="0" w:space="0" w:color="auto"/>
            <w:bottom w:val="none" w:sz="0" w:space="0" w:color="auto"/>
            <w:right w:val="none" w:sz="0" w:space="0" w:color="auto"/>
          </w:divBdr>
        </w:div>
      </w:divsChild>
    </w:div>
    <w:div w:id="962613920">
      <w:bodyDiv w:val="1"/>
      <w:marLeft w:val="0"/>
      <w:marRight w:val="0"/>
      <w:marTop w:val="0"/>
      <w:marBottom w:val="0"/>
      <w:divBdr>
        <w:top w:val="none" w:sz="0" w:space="0" w:color="auto"/>
        <w:left w:val="none" w:sz="0" w:space="0" w:color="auto"/>
        <w:bottom w:val="none" w:sz="0" w:space="0" w:color="auto"/>
        <w:right w:val="none" w:sz="0" w:space="0" w:color="auto"/>
      </w:divBdr>
    </w:div>
    <w:div w:id="1149371031">
      <w:bodyDiv w:val="1"/>
      <w:marLeft w:val="0"/>
      <w:marRight w:val="0"/>
      <w:marTop w:val="0"/>
      <w:marBottom w:val="0"/>
      <w:divBdr>
        <w:top w:val="none" w:sz="0" w:space="0" w:color="auto"/>
        <w:left w:val="none" w:sz="0" w:space="0" w:color="auto"/>
        <w:bottom w:val="none" w:sz="0" w:space="0" w:color="auto"/>
        <w:right w:val="none" w:sz="0" w:space="0" w:color="auto"/>
      </w:divBdr>
    </w:div>
    <w:div w:id="1246114910">
      <w:bodyDiv w:val="1"/>
      <w:marLeft w:val="0"/>
      <w:marRight w:val="0"/>
      <w:marTop w:val="0"/>
      <w:marBottom w:val="0"/>
      <w:divBdr>
        <w:top w:val="none" w:sz="0" w:space="0" w:color="auto"/>
        <w:left w:val="none" w:sz="0" w:space="0" w:color="auto"/>
        <w:bottom w:val="none" w:sz="0" w:space="0" w:color="auto"/>
        <w:right w:val="none" w:sz="0" w:space="0" w:color="auto"/>
      </w:divBdr>
    </w:div>
    <w:div w:id="1268737518">
      <w:bodyDiv w:val="1"/>
      <w:marLeft w:val="0"/>
      <w:marRight w:val="0"/>
      <w:marTop w:val="0"/>
      <w:marBottom w:val="0"/>
      <w:divBdr>
        <w:top w:val="none" w:sz="0" w:space="0" w:color="auto"/>
        <w:left w:val="none" w:sz="0" w:space="0" w:color="auto"/>
        <w:bottom w:val="none" w:sz="0" w:space="0" w:color="auto"/>
        <w:right w:val="none" w:sz="0" w:space="0" w:color="auto"/>
      </w:divBdr>
    </w:div>
    <w:div w:id="1531795120">
      <w:bodyDiv w:val="1"/>
      <w:marLeft w:val="0"/>
      <w:marRight w:val="0"/>
      <w:marTop w:val="0"/>
      <w:marBottom w:val="0"/>
      <w:divBdr>
        <w:top w:val="none" w:sz="0" w:space="0" w:color="auto"/>
        <w:left w:val="none" w:sz="0" w:space="0" w:color="auto"/>
        <w:bottom w:val="none" w:sz="0" w:space="0" w:color="auto"/>
        <w:right w:val="none" w:sz="0" w:space="0" w:color="auto"/>
      </w:divBdr>
    </w:div>
    <w:div w:id="1601907349">
      <w:bodyDiv w:val="1"/>
      <w:marLeft w:val="0"/>
      <w:marRight w:val="0"/>
      <w:marTop w:val="0"/>
      <w:marBottom w:val="0"/>
      <w:divBdr>
        <w:top w:val="none" w:sz="0" w:space="0" w:color="auto"/>
        <w:left w:val="none" w:sz="0" w:space="0" w:color="auto"/>
        <w:bottom w:val="none" w:sz="0" w:space="0" w:color="auto"/>
        <w:right w:val="none" w:sz="0" w:space="0" w:color="auto"/>
      </w:divBdr>
    </w:div>
    <w:div w:id="1683046206">
      <w:bodyDiv w:val="1"/>
      <w:marLeft w:val="0"/>
      <w:marRight w:val="0"/>
      <w:marTop w:val="0"/>
      <w:marBottom w:val="0"/>
      <w:divBdr>
        <w:top w:val="none" w:sz="0" w:space="0" w:color="auto"/>
        <w:left w:val="none" w:sz="0" w:space="0" w:color="auto"/>
        <w:bottom w:val="none" w:sz="0" w:space="0" w:color="auto"/>
        <w:right w:val="none" w:sz="0" w:space="0" w:color="auto"/>
      </w:divBdr>
    </w:div>
    <w:div w:id="1692026911">
      <w:bodyDiv w:val="1"/>
      <w:marLeft w:val="0"/>
      <w:marRight w:val="0"/>
      <w:marTop w:val="0"/>
      <w:marBottom w:val="0"/>
      <w:divBdr>
        <w:top w:val="none" w:sz="0" w:space="0" w:color="auto"/>
        <w:left w:val="none" w:sz="0" w:space="0" w:color="auto"/>
        <w:bottom w:val="none" w:sz="0" w:space="0" w:color="auto"/>
        <w:right w:val="none" w:sz="0" w:space="0" w:color="auto"/>
      </w:divBdr>
    </w:div>
    <w:div w:id="1720931818">
      <w:bodyDiv w:val="1"/>
      <w:marLeft w:val="0"/>
      <w:marRight w:val="0"/>
      <w:marTop w:val="0"/>
      <w:marBottom w:val="0"/>
      <w:divBdr>
        <w:top w:val="none" w:sz="0" w:space="0" w:color="auto"/>
        <w:left w:val="none" w:sz="0" w:space="0" w:color="auto"/>
        <w:bottom w:val="none" w:sz="0" w:space="0" w:color="auto"/>
        <w:right w:val="none" w:sz="0" w:space="0" w:color="auto"/>
      </w:divBdr>
    </w:div>
    <w:div w:id="1792283323">
      <w:bodyDiv w:val="1"/>
      <w:marLeft w:val="0"/>
      <w:marRight w:val="0"/>
      <w:marTop w:val="0"/>
      <w:marBottom w:val="0"/>
      <w:divBdr>
        <w:top w:val="none" w:sz="0" w:space="0" w:color="auto"/>
        <w:left w:val="none" w:sz="0" w:space="0" w:color="auto"/>
        <w:bottom w:val="none" w:sz="0" w:space="0" w:color="auto"/>
        <w:right w:val="none" w:sz="0" w:space="0" w:color="auto"/>
      </w:divBdr>
    </w:div>
    <w:div w:id="1837651771">
      <w:bodyDiv w:val="1"/>
      <w:marLeft w:val="0"/>
      <w:marRight w:val="0"/>
      <w:marTop w:val="0"/>
      <w:marBottom w:val="0"/>
      <w:divBdr>
        <w:top w:val="none" w:sz="0" w:space="0" w:color="auto"/>
        <w:left w:val="none" w:sz="0" w:space="0" w:color="auto"/>
        <w:bottom w:val="none" w:sz="0" w:space="0" w:color="auto"/>
        <w:right w:val="none" w:sz="0" w:space="0" w:color="auto"/>
      </w:divBdr>
    </w:div>
    <w:div w:id="1927491720">
      <w:bodyDiv w:val="1"/>
      <w:marLeft w:val="0"/>
      <w:marRight w:val="0"/>
      <w:marTop w:val="0"/>
      <w:marBottom w:val="0"/>
      <w:divBdr>
        <w:top w:val="none" w:sz="0" w:space="0" w:color="auto"/>
        <w:left w:val="none" w:sz="0" w:space="0" w:color="auto"/>
        <w:bottom w:val="none" w:sz="0" w:space="0" w:color="auto"/>
        <w:right w:val="none" w:sz="0" w:space="0" w:color="auto"/>
      </w:divBdr>
    </w:div>
    <w:div w:id="1982886806">
      <w:bodyDiv w:val="1"/>
      <w:marLeft w:val="0"/>
      <w:marRight w:val="0"/>
      <w:marTop w:val="0"/>
      <w:marBottom w:val="0"/>
      <w:divBdr>
        <w:top w:val="none" w:sz="0" w:space="0" w:color="auto"/>
        <w:left w:val="none" w:sz="0" w:space="0" w:color="auto"/>
        <w:bottom w:val="none" w:sz="0" w:space="0" w:color="auto"/>
        <w:right w:val="none" w:sz="0" w:space="0" w:color="auto"/>
      </w:divBdr>
      <w:divsChild>
        <w:div w:id="670985140">
          <w:marLeft w:val="-420"/>
          <w:marRight w:val="0"/>
          <w:marTop w:val="0"/>
          <w:marBottom w:val="0"/>
          <w:divBdr>
            <w:top w:val="none" w:sz="0" w:space="0" w:color="auto"/>
            <w:left w:val="none" w:sz="0" w:space="0" w:color="auto"/>
            <w:bottom w:val="none" w:sz="0" w:space="0" w:color="auto"/>
            <w:right w:val="none" w:sz="0" w:space="0" w:color="auto"/>
          </w:divBdr>
        </w:div>
      </w:divsChild>
    </w:div>
    <w:div w:id="1984112619">
      <w:bodyDiv w:val="1"/>
      <w:marLeft w:val="0"/>
      <w:marRight w:val="0"/>
      <w:marTop w:val="0"/>
      <w:marBottom w:val="0"/>
      <w:divBdr>
        <w:top w:val="none" w:sz="0" w:space="0" w:color="auto"/>
        <w:left w:val="none" w:sz="0" w:space="0" w:color="auto"/>
        <w:bottom w:val="none" w:sz="0" w:space="0" w:color="auto"/>
        <w:right w:val="none" w:sz="0" w:space="0" w:color="auto"/>
      </w:divBdr>
    </w:div>
    <w:div w:id="2022661932">
      <w:bodyDiv w:val="1"/>
      <w:marLeft w:val="0"/>
      <w:marRight w:val="0"/>
      <w:marTop w:val="0"/>
      <w:marBottom w:val="0"/>
      <w:divBdr>
        <w:top w:val="none" w:sz="0" w:space="0" w:color="auto"/>
        <w:left w:val="none" w:sz="0" w:space="0" w:color="auto"/>
        <w:bottom w:val="none" w:sz="0" w:space="0" w:color="auto"/>
        <w:right w:val="none" w:sz="0" w:space="0" w:color="auto"/>
      </w:divBdr>
      <w:divsChild>
        <w:div w:id="1329361919">
          <w:marLeft w:val="-4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verse.r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Petrashiv/VeinOfTheForgotten"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Mr-Paket/mospol-pract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24</Pages>
  <Words>3932</Words>
  <Characters>22419</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Назирбек Акбаров</dc:creator>
  <cp:lastModifiedBy>Иван Шараев</cp:lastModifiedBy>
  <cp:revision>60</cp:revision>
  <dcterms:created xsi:type="dcterms:W3CDTF">2025-05-15T21:44:00Z</dcterms:created>
  <dcterms:modified xsi:type="dcterms:W3CDTF">2025-05-31T18:36:00Z</dcterms:modified>
</cp:coreProperties>
</file>