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D883" w14:textId="77777777" w:rsidR="00D72A56" w:rsidRDefault="00D72A56" w:rsidP="00D72A56">
      <w:pPr>
        <w:spacing w:after="0"/>
        <w:rPr>
          <w:lang w:val="en-US"/>
        </w:rPr>
      </w:pPr>
      <w:r>
        <w:rPr>
          <w:lang w:val="en-US"/>
        </w:rPr>
        <w:t>ITSM</w:t>
      </w:r>
    </w:p>
    <w:p w14:paraId="0B785809" w14:textId="2CE1E6B7" w:rsidR="00D72A56" w:rsidRPr="00D72A56" w:rsidRDefault="00D72A56" w:rsidP="00D72A56">
      <w:pPr>
        <w:spacing w:after="0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D72A56">
        <w:rPr>
          <w:lang w:val="en-US"/>
        </w:rPr>
        <w:t>Answer the following questions in 1–2 paragraphs each. Be prepared to discuss your answers in class.</w:t>
      </w:r>
    </w:p>
    <w:p w14:paraId="22D60EDD" w14:textId="77777777" w:rsidR="00D72A56" w:rsidRPr="00D72A56" w:rsidRDefault="00D72A56" w:rsidP="00D72A56">
      <w:pPr>
        <w:numPr>
          <w:ilvl w:val="0"/>
          <w:numId w:val="1"/>
        </w:numPr>
        <w:spacing w:after="0"/>
        <w:rPr>
          <w:lang w:val="en-US"/>
        </w:rPr>
      </w:pPr>
      <w:r w:rsidRPr="00D72A56">
        <w:rPr>
          <w:lang w:val="en-US"/>
        </w:rPr>
        <w:t>Explain why Change Management is critical in minimizing risk during service implementation. Provide one real-world example.</w:t>
      </w:r>
    </w:p>
    <w:p w14:paraId="0904F39A" w14:textId="77777777" w:rsidR="00D72A56" w:rsidRPr="00D72A56" w:rsidRDefault="00D72A56" w:rsidP="00D72A56">
      <w:pPr>
        <w:numPr>
          <w:ilvl w:val="0"/>
          <w:numId w:val="1"/>
        </w:numPr>
        <w:spacing w:after="0"/>
        <w:rPr>
          <w:lang w:val="en-US"/>
        </w:rPr>
      </w:pPr>
      <w:r w:rsidRPr="00D72A56">
        <w:rPr>
          <w:lang w:val="en-US"/>
        </w:rPr>
        <w:t>Compare Incident Management and Problem Management. Why are both necessary in Service Operation?</w:t>
      </w:r>
    </w:p>
    <w:p w14:paraId="1E022115" w14:textId="77777777" w:rsidR="00D72A56" w:rsidRPr="00D72A56" w:rsidRDefault="00D72A56" w:rsidP="00D72A56">
      <w:pPr>
        <w:numPr>
          <w:ilvl w:val="0"/>
          <w:numId w:val="1"/>
        </w:numPr>
        <w:spacing w:after="0"/>
        <w:rPr>
          <w:lang w:val="en-US"/>
        </w:rPr>
      </w:pPr>
      <w:r w:rsidRPr="00D72A56">
        <w:rPr>
          <w:lang w:val="en-US"/>
        </w:rPr>
        <w:t>Describe how Event Management supports proactive service management.</w:t>
      </w:r>
    </w:p>
    <w:p w14:paraId="52BBD6B4" w14:textId="77777777" w:rsidR="00D72A56" w:rsidRPr="00D72A56" w:rsidRDefault="00D72A56" w:rsidP="00D72A56">
      <w:pPr>
        <w:numPr>
          <w:ilvl w:val="0"/>
          <w:numId w:val="1"/>
        </w:numPr>
        <w:spacing w:after="0"/>
        <w:rPr>
          <w:lang w:val="en-US"/>
        </w:rPr>
      </w:pPr>
      <w:r w:rsidRPr="00D72A56">
        <w:rPr>
          <w:lang w:val="en-US"/>
        </w:rPr>
        <w:t>Explain the Continual Service Improvement Model and how it helps align IT services with business goals.</w:t>
      </w:r>
    </w:p>
    <w:p w14:paraId="0B289A73" w14:textId="77777777" w:rsidR="00D72A56" w:rsidRPr="00D72A56" w:rsidRDefault="00D72A56" w:rsidP="00D72A56">
      <w:pPr>
        <w:numPr>
          <w:ilvl w:val="0"/>
          <w:numId w:val="1"/>
        </w:numPr>
        <w:spacing w:after="0"/>
        <w:rPr>
          <w:lang w:val="en-US"/>
        </w:rPr>
      </w:pPr>
      <w:r w:rsidRPr="00D72A56">
        <w:rPr>
          <w:lang w:val="en-US"/>
        </w:rPr>
        <w:t>Identify three meaningful IT service metrics and explain why they are valuable for management decision-making.</w:t>
      </w:r>
    </w:p>
    <w:p w14:paraId="245DDF9D" w14:textId="77777777" w:rsidR="00F12C76" w:rsidRPr="00D72A56" w:rsidRDefault="00F12C76" w:rsidP="00D72A56">
      <w:pPr>
        <w:spacing w:after="0"/>
        <w:ind w:firstLine="709"/>
        <w:rPr>
          <w:lang w:val="en-US"/>
        </w:rPr>
      </w:pPr>
    </w:p>
    <w:sectPr w:rsidR="00F12C76" w:rsidRPr="00D72A5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D3D5F"/>
    <w:multiLevelType w:val="multilevel"/>
    <w:tmpl w:val="4324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76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41"/>
    <w:rsid w:val="00571641"/>
    <w:rsid w:val="006C0B77"/>
    <w:rsid w:val="008242FF"/>
    <w:rsid w:val="00870751"/>
    <w:rsid w:val="00922C48"/>
    <w:rsid w:val="00B915B7"/>
    <w:rsid w:val="00D72A56"/>
    <w:rsid w:val="00EA59DF"/>
    <w:rsid w:val="00EE4070"/>
    <w:rsid w:val="00F12C76"/>
    <w:rsid w:val="00F7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A12B"/>
  <w15:chartTrackingRefBased/>
  <w15:docId w15:val="{7C989B68-005D-4F52-BB6A-07FE7FC9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4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4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4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4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4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4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716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4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71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4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716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Bluejam_handsome Grieta</dc:creator>
  <cp:keywords/>
  <dc:description/>
  <cp:lastModifiedBy>Bluejam_handsome Grieta</cp:lastModifiedBy>
  <cp:revision>2</cp:revision>
  <dcterms:created xsi:type="dcterms:W3CDTF">2026-01-26T08:52:00Z</dcterms:created>
  <dcterms:modified xsi:type="dcterms:W3CDTF">2026-01-26T08:53:00Z</dcterms:modified>
</cp:coreProperties>
</file>