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23A4B" w14:textId="77777777" w:rsidR="00C70B65" w:rsidRPr="00BF6CF4" w:rsidRDefault="00C70B65" w:rsidP="00C70B65">
      <w:pPr>
        <w:spacing w:before="200" w:after="120"/>
        <w:jc w:val="center"/>
        <w:rPr>
          <w:rFonts w:ascii="Times New Roman" w:hAnsi="Times New Roman" w:cs="Times New Roman"/>
        </w:rPr>
      </w:pPr>
      <w:r w:rsidRPr="00BF6CF4">
        <w:rPr>
          <w:rFonts w:ascii="Times New Roman" w:eastAsia="Georgia" w:hAnsi="Times New Roman" w:cs="Times New Roman"/>
          <w:b/>
          <w:bCs/>
          <w:sz w:val="44"/>
          <w:szCs w:val="44"/>
        </w:rPr>
        <w:t>JOURNAL DE RECHERCHE OPEN SOURCE</w:t>
      </w:r>
    </w:p>
    <w:p w14:paraId="7B82F4C8" w14:textId="77777777" w:rsidR="00C70B65" w:rsidRPr="00BF6CF4" w:rsidRDefault="00C70B65" w:rsidP="00C70B65">
      <w:pPr>
        <w:spacing w:after="60"/>
        <w:jc w:val="center"/>
        <w:rPr>
          <w:rFonts w:ascii="Times New Roman" w:hAnsi="Times New Roman" w:cs="Times New Roman"/>
        </w:rPr>
      </w:pPr>
      <w:r w:rsidRPr="00BF6CF4">
        <w:rPr>
          <w:rFonts w:ascii="Times New Roman" w:eastAsia="Georgia" w:hAnsi="Times New Roman" w:cs="Times New Roman"/>
          <w:b/>
          <w:bCs/>
          <w:sz w:val="28"/>
          <w:szCs w:val="28"/>
        </w:rPr>
        <w:t>Prédiction spatio-temporelle du stress hydrique en Haute Guinée</w:t>
      </w:r>
    </w:p>
    <w:p w14:paraId="69F59CEE" w14:textId="77777777" w:rsidR="00C70B65" w:rsidRPr="00BF6CF4" w:rsidRDefault="00C70B65" w:rsidP="00C70B65">
      <w:pPr>
        <w:spacing w:after="200"/>
        <w:jc w:val="center"/>
        <w:rPr>
          <w:rFonts w:ascii="Times New Roman" w:hAnsi="Times New Roman" w:cs="Times New Roman"/>
        </w:rPr>
      </w:pPr>
      <w:r w:rsidRPr="00BF6CF4">
        <w:rPr>
          <w:rFonts w:ascii="Times New Roman" w:eastAsia="Georgia" w:hAnsi="Times New Roman" w:cs="Times New Roman"/>
          <w:i/>
          <w:iCs/>
          <w:sz w:val="26"/>
          <w:szCs w:val="26"/>
        </w:rPr>
        <w:t>par ConvLSTM : fusion NDVI-MODIS et précipitations CHIRPS</w:t>
      </w:r>
    </w:p>
    <w:p w14:paraId="6008A348" w14:textId="4B8D9C60" w:rsidR="00CD765E" w:rsidRPr="00BF6CF4" w:rsidRDefault="00CD765E">
      <w:pPr>
        <w:rPr>
          <w:rFonts w:ascii="Times New Roman" w:hAnsi="Times New Roman" w:cs="Times New Roman"/>
        </w:rPr>
      </w:pPr>
    </w:p>
    <w:p w14:paraId="020042D9" w14:textId="77777777" w:rsidR="00C70B65" w:rsidRPr="00BF6CF4" w:rsidRDefault="00C70B65" w:rsidP="00C70B65">
      <w:pPr>
        <w:spacing w:before="80" w:after="40"/>
        <w:jc w:val="center"/>
        <w:rPr>
          <w:rFonts w:ascii="Times New Roman" w:hAnsi="Times New Roman" w:cs="Times New Roman"/>
        </w:rPr>
      </w:pPr>
      <w:r w:rsidRPr="00BF6CF4">
        <w:rPr>
          <w:rFonts w:ascii="Times New Roman" w:eastAsia="Georgia" w:hAnsi="Times New Roman" w:cs="Times New Roman"/>
          <w:b/>
          <w:bCs/>
          <w:sz w:val="28"/>
          <w:szCs w:val="28"/>
        </w:rPr>
        <w:t>Djiba Kaba</w:t>
      </w:r>
    </w:p>
    <w:p w14:paraId="5F113B99" w14:textId="4CE4781D" w:rsidR="00C70B65" w:rsidRPr="00BF6CF4" w:rsidRDefault="00C70B65" w:rsidP="00C70B65">
      <w:pPr>
        <w:spacing w:after="40"/>
        <w:jc w:val="center"/>
        <w:rPr>
          <w:rFonts w:ascii="Times New Roman" w:hAnsi="Times New Roman" w:cs="Times New Roman"/>
        </w:rPr>
      </w:pPr>
      <w:r w:rsidRPr="00BF6CF4">
        <w:rPr>
          <w:rFonts w:ascii="Times New Roman" w:hAnsi="Times New Roman" w:cs="Times New Roman"/>
        </w:rPr>
        <w:t>Ingénieur en informatique</w:t>
      </w:r>
      <w:r w:rsidRPr="00BF6CF4">
        <w:rPr>
          <w:rFonts w:ascii="Times New Roman" w:hAnsi="Times New Roman" w:cs="Times New Roman"/>
          <w:lang w:val="fr-FR"/>
        </w:rPr>
        <w:t xml:space="preserve">, </w:t>
      </w:r>
      <w:r w:rsidRPr="00BF6CF4">
        <w:rPr>
          <w:rFonts w:ascii="Times New Roman" w:hAnsi="Times New Roman" w:cs="Times New Roman"/>
        </w:rPr>
        <w:t>Chercheur indépendant</w:t>
      </w:r>
    </w:p>
    <w:p w14:paraId="33284257" w14:textId="43F0E250" w:rsidR="00C70B65" w:rsidRPr="00BF6CF4" w:rsidRDefault="00C70B65" w:rsidP="00C70B65">
      <w:pPr>
        <w:spacing w:after="160"/>
        <w:jc w:val="center"/>
        <w:rPr>
          <w:rFonts w:ascii="Times New Roman" w:hAnsi="Times New Roman" w:cs="Times New Roman"/>
        </w:rPr>
      </w:pPr>
      <w:r w:rsidRPr="00BF6CF4">
        <w:rPr>
          <w:rFonts w:ascii="Times New Roman" w:hAnsi="Times New Roman" w:cs="Times New Roman"/>
        </w:rPr>
        <w:t xml:space="preserve">Guinée </w:t>
      </w:r>
      <w:r w:rsidRPr="00BF6CF4">
        <w:rPr>
          <w:rFonts w:ascii="Times New Roman" w:hAnsi="Times New Roman" w:cs="Times New Roman"/>
          <w:lang w:val="fr-FR"/>
        </w:rPr>
        <w:t xml:space="preserve">- </w:t>
      </w:r>
      <w:r w:rsidRPr="00BF6CF4">
        <w:rPr>
          <w:rFonts w:ascii="Times New Roman" w:hAnsi="Times New Roman" w:cs="Times New Roman"/>
        </w:rPr>
        <w:t>Avril/Mai 2026</w:t>
      </w:r>
    </w:p>
    <w:p w14:paraId="12B4F096" w14:textId="2A85C159" w:rsidR="00C70B65" w:rsidRPr="00BF6CF4" w:rsidRDefault="00C70B65">
      <w:pPr>
        <w:rPr>
          <w:rFonts w:ascii="Times New Roman" w:hAnsi="Times New Roman" w:cs="Times New Roman"/>
        </w:rPr>
      </w:pPr>
    </w:p>
    <w:p w14:paraId="1DED385A" w14:textId="13D6FFB4" w:rsidR="00C70B65" w:rsidRPr="00BF6CF4" w:rsidRDefault="00C70B65" w:rsidP="00C70B65">
      <w:pPr>
        <w:spacing w:before="80" w:after="40"/>
        <w:jc w:val="center"/>
        <w:rPr>
          <w:rFonts w:ascii="Times New Roman" w:hAnsi="Times New Roman" w:cs="Times New Roman"/>
        </w:rPr>
      </w:pPr>
      <w:r w:rsidRPr="00BF6CF4">
        <w:rPr>
          <w:rFonts w:ascii="Times New Roman" w:eastAsia="Georgia" w:hAnsi="Times New Roman" w:cs="Times New Roman"/>
          <w:i/>
          <w:iCs/>
        </w:rPr>
        <w:t xml:space="preserve">En reconnaissance au </w:t>
      </w:r>
      <w:r w:rsidRPr="00BF6CF4">
        <w:rPr>
          <w:rFonts w:ascii="Times New Roman" w:eastAsia="Georgia" w:hAnsi="Times New Roman" w:cs="Times New Roman"/>
          <w:b/>
          <w:bCs/>
          <w:i/>
          <w:iCs/>
        </w:rPr>
        <w:t xml:space="preserve">Pr. Mohamed Tayeb </w:t>
      </w:r>
      <w:r w:rsidRPr="00BF6CF4">
        <w:rPr>
          <w:rFonts w:ascii="Times New Roman" w:eastAsia="Georgia" w:hAnsi="Times New Roman" w:cs="Times New Roman"/>
          <w:b/>
          <w:bCs/>
          <w:i/>
          <w:iCs/>
          <w:lang w:val="fr-FR"/>
        </w:rPr>
        <w:t>LASKRI</w:t>
      </w:r>
    </w:p>
    <w:p w14:paraId="309787DF" w14:textId="35A4518F" w:rsidR="00C70B65" w:rsidRPr="00BF6CF4" w:rsidRDefault="00C70B65" w:rsidP="00C70B65">
      <w:pPr>
        <w:spacing w:after="200"/>
        <w:jc w:val="center"/>
        <w:rPr>
          <w:rFonts w:ascii="Times New Roman" w:hAnsi="Times New Roman" w:cs="Times New Roman"/>
        </w:rPr>
      </w:pPr>
      <w:r w:rsidRPr="00BF6CF4">
        <w:rPr>
          <w:rFonts w:ascii="Times New Roman" w:eastAsia="Georgia" w:hAnsi="Times New Roman" w:cs="Times New Roman"/>
          <w:i/>
          <w:iCs/>
        </w:rPr>
        <w:t>qui m'a poussé</w:t>
      </w:r>
      <w:r w:rsidRPr="00BF6CF4">
        <w:rPr>
          <w:rFonts w:ascii="Times New Roman" w:eastAsia="Georgia" w:hAnsi="Times New Roman" w:cs="Times New Roman"/>
          <w:i/>
          <w:iCs/>
          <w:lang w:val="fr-FR"/>
        </w:rPr>
        <w:t xml:space="preserve"> et m’encourage</w:t>
      </w:r>
      <w:r w:rsidRPr="00BF6CF4">
        <w:rPr>
          <w:rFonts w:ascii="Times New Roman" w:eastAsia="Georgia" w:hAnsi="Times New Roman" w:cs="Times New Roman"/>
          <w:i/>
          <w:iCs/>
        </w:rPr>
        <w:t xml:space="preserve"> à chercher.</w:t>
      </w:r>
    </w:p>
    <w:p w14:paraId="68574095" w14:textId="4044522C" w:rsidR="00C70B65" w:rsidRPr="00BF6CF4" w:rsidRDefault="00C70B65">
      <w:pPr>
        <w:rPr>
          <w:rFonts w:ascii="Times New Roman" w:hAnsi="Times New Roman" w:cs="Times New Roman"/>
        </w:rPr>
      </w:pPr>
    </w:p>
    <w:p w14:paraId="18114BDC" w14:textId="6A9803A5" w:rsidR="00C70B65" w:rsidRPr="00BF6CF4" w:rsidRDefault="00C70B65">
      <w:pPr>
        <w:rPr>
          <w:rFonts w:ascii="Times New Roman" w:hAnsi="Times New Roman" w:cs="Times New Roman"/>
        </w:rPr>
      </w:pPr>
    </w:p>
    <w:p w14:paraId="64D0D124" w14:textId="39F44A1D" w:rsidR="00C70B65" w:rsidRPr="00BF6CF4" w:rsidRDefault="00C70B65">
      <w:pPr>
        <w:rPr>
          <w:rFonts w:ascii="Times New Roman" w:hAnsi="Times New Roman" w:cs="Times New Roman"/>
        </w:rPr>
      </w:pPr>
    </w:p>
    <w:p w14:paraId="6BCC13EC" w14:textId="0F253953" w:rsidR="00C70B65" w:rsidRPr="00BF6CF4" w:rsidRDefault="00C70B65">
      <w:pPr>
        <w:rPr>
          <w:rFonts w:ascii="Times New Roman" w:hAnsi="Times New Roman" w:cs="Times New Roman"/>
        </w:rPr>
      </w:pPr>
    </w:p>
    <w:p w14:paraId="2214F0E8" w14:textId="186AC043" w:rsidR="00C70B65" w:rsidRPr="00BF6CF4" w:rsidRDefault="00C70B65">
      <w:pPr>
        <w:rPr>
          <w:rFonts w:ascii="Times New Roman" w:hAnsi="Times New Roman" w:cs="Times New Roman"/>
        </w:rPr>
      </w:pPr>
    </w:p>
    <w:p w14:paraId="525E84DC" w14:textId="0F1BC072" w:rsidR="00C70B65" w:rsidRPr="00BF6CF4" w:rsidRDefault="00C70B65">
      <w:pPr>
        <w:rPr>
          <w:rFonts w:ascii="Times New Roman" w:hAnsi="Times New Roman" w:cs="Times New Roman"/>
        </w:rPr>
      </w:pPr>
    </w:p>
    <w:p w14:paraId="36B284B2" w14:textId="79996BBD" w:rsidR="00C70B65" w:rsidRPr="00BF6CF4" w:rsidRDefault="00C70B65">
      <w:pPr>
        <w:rPr>
          <w:rFonts w:ascii="Times New Roman" w:hAnsi="Times New Roman" w:cs="Times New Roman"/>
        </w:rPr>
      </w:pPr>
    </w:p>
    <w:p w14:paraId="0DC73204" w14:textId="2DD67CC6" w:rsidR="00C70B65" w:rsidRPr="00BF6CF4" w:rsidRDefault="00C70B65">
      <w:pPr>
        <w:rPr>
          <w:rFonts w:ascii="Times New Roman" w:hAnsi="Times New Roman" w:cs="Times New Roman"/>
        </w:rPr>
      </w:pPr>
    </w:p>
    <w:p w14:paraId="187D900C" w14:textId="240BE737" w:rsidR="00C70B65" w:rsidRPr="00BF6CF4" w:rsidRDefault="00C70B65">
      <w:pPr>
        <w:rPr>
          <w:rFonts w:ascii="Times New Roman" w:hAnsi="Times New Roman" w:cs="Times New Roman"/>
        </w:rPr>
      </w:pPr>
    </w:p>
    <w:p w14:paraId="77B1EE10" w14:textId="0006C7CA" w:rsidR="00C70B65" w:rsidRPr="00BF6CF4" w:rsidRDefault="00C70B65">
      <w:pPr>
        <w:rPr>
          <w:rFonts w:ascii="Times New Roman" w:hAnsi="Times New Roman" w:cs="Times New Roman"/>
        </w:rPr>
      </w:pPr>
    </w:p>
    <w:p w14:paraId="1F2B3A1F" w14:textId="58617168" w:rsidR="00C70B65" w:rsidRPr="00BF6CF4" w:rsidRDefault="00C70B65">
      <w:pPr>
        <w:rPr>
          <w:rFonts w:ascii="Times New Roman" w:hAnsi="Times New Roman" w:cs="Times New Roman"/>
        </w:rPr>
      </w:pPr>
    </w:p>
    <w:p w14:paraId="2D488876" w14:textId="52A7DD00" w:rsidR="00C70B65" w:rsidRPr="00BF6CF4" w:rsidRDefault="00C70B65">
      <w:pPr>
        <w:rPr>
          <w:rFonts w:ascii="Times New Roman" w:hAnsi="Times New Roman" w:cs="Times New Roman"/>
        </w:rPr>
      </w:pPr>
    </w:p>
    <w:p w14:paraId="0CD62371" w14:textId="0E1A62BF" w:rsidR="00C70B65" w:rsidRPr="00BF6CF4" w:rsidRDefault="00C70B65">
      <w:pPr>
        <w:rPr>
          <w:rFonts w:ascii="Times New Roman" w:hAnsi="Times New Roman" w:cs="Times New Roman"/>
        </w:rPr>
      </w:pPr>
    </w:p>
    <w:p w14:paraId="254AF1CF" w14:textId="472B636C" w:rsidR="00C70B65" w:rsidRPr="00BF6CF4" w:rsidRDefault="00C70B65">
      <w:pPr>
        <w:rPr>
          <w:rFonts w:ascii="Times New Roman" w:hAnsi="Times New Roman" w:cs="Times New Roman"/>
        </w:rPr>
      </w:pPr>
    </w:p>
    <w:p w14:paraId="6691FC2D" w14:textId="0984314E" w:rsidR="00C70B65" w:rsidRPr="00BF6CF4" w:rsidRDefault="00C70B65">
      <w:pPr>
        <w:rPr>
          <w:rFonts w:ascii="Times New Roman" w:hAnsi="Times New Roman" w:cs="Times New Roman"/>
        </w:rPr>
      </w:pPr>
    </w:p>
    <w:p w14:paraId="2F64207B" w14:textId="2F3EC96E" w:rsidR="00C70B65" w:rsidRPr="00BF6CF4" w:rsidRDefault="00C70B65">
      <w:pPr>
        <w:rPr>
          <w:rFonts w:ascii="Times New Roman" w:hAnsi="Times New Roman" w:cs="Times New Roman"/>
        </w:rPr>
      </w:pPr>
    </w:p>
    <w:p w14:paraId="16C24406" w14:textId="35B86376" w:rsidR="00C70B65" w:rsidRPr="00BF6CF4" w:rsidRDefault="00C70B65">
      <w:pPr>
        <w:rPr>
          <w:rFonts w:ascii="Times New Roman" w:hAnsi="Times New Roman" w:cs="Times New Roman"/>
        </w:rPr>
      </w:pPr>
    </w:p>
    <w:p w14:paraId="7DCC7211" w14:textId="2740EBF7" w:rsidR="00C70B65" w:rsidRPr="00BF6CF4" w:rsidRDefault="00C70B65">
      <w:pPr>
        <w:rPr>
          <w:rFonts w:ascii="Times New Roman" w:hAnsi="Times New Roman" w:cs="Times New Roman"/>
        </w:rPr>
      </w:pPr>
    </w:p>
    <w:p w14:paraId="00A92AE4" w14:textId="74DF1D3B" w:rsidR="00C70B65" w:rsidRPr="00BF6CF4" w:rsidRDefault="00C70B65">
      <w:pPr>
        <w:rPr>
          <w:rFonts w:ascii="Times New Roman" w:hAnsi="Times New Roman" w:cs="Times New Roman"/>
        </w:rPr>
      </w:pPr>
    </w:p>
    <w:p w14:paraId="2E714750" w14:textId="4AC99636" w:rsidR="00C70B65" w:rsidRPr="00BF6CF4" w:rsidRDefault="00C70B65">
      <w:pPr>
        <w:rPr>
          <w:rFonts w:ascii="Times New Roman" w:hAnsi="Times New Roman" w:cs="Times New Roman"/>
        </w:rPr>
      </w:pPr>
    </w:p>
    <w:p w14:paraId="329480C4" w14:textId="061CAF4E" w:rsidR="00C70B65" w:rsidRPr="00BF6CF4" w:rsidRDefault="00C70B65">
      <w:pPr>
        <w:rPr>
          <w:rFonts w:ascii="Times New Roman" w:hAnsi="Times New Roman" w:cs="Times New Roman"/>
        </w:rPr>
      </w:pPr>
    </w:p>
    <w:p w14:paraId="157DFD7C" w14:textId="1D722FBA" w:rsidR="00C70B65" w:rsidRPr="00BF6CF4" w:rsidRDefault="00C70B65">
      <w:pPr>
        <w:rPr>
          <w:rFonts w:ascii="Times New Roman" w:hAnsi="Times New Roman" w:cs="Times New Roman"/>
        </w:rPr>
      </w:pPr>
    </w:p>
    <w:p w14:paraId="409DB675" w14:textId="7D6D6FB5" w:rsidR="00C70B65" w:rsidRPr="00BF6CF4" w:rsidRDefault="00C70B65">
      <w:pPr>
        <w:rPr>
          <w:rFonts w:ascii="Times New Roman" w:hAnsi="Times New Roman" w:cs="Times New Roman"/>
        </w:rPr>
      </w:pPr>
    </w:p>
    <w:p w14:paraId="6A635E59" w14:textId="0127763F" w:rsidR="00C70B65" w:rsidRPr="00BF6CF4" w:rsidRDefault="00C70B65">
      <w:pPr>
        <w:rPr>
          <w:rFonts w:ascii="Times New Roman" w:hAnsi="Times New Roman" w:cs="Times New Roman"/>
        </w:rPr>
      </w:pPr>
    </w:p>
    <w:p w14:paraId="61EFF04E" w14:textId="4CE2BAA0" w:rsidR="00C70B65" w:rsidRPr="00BF6CF4" w:rsidRDefault="00C70B65">
      <w:pPr>
        <w:rPr>
          <w:rFonts w:ascii="Times New Roman" w:hAnsi="Times New Roman" w:cs="Times New Roman"/>
        </w:rPr>
      </w:pPr>
    </w:p>
    <w:p w14:paraId="311E6CB5" w14:textId="773D3AC3" w:rsidR="00C70B65" w:rsidRPr="00BF6CF4" w:rsidRDefault="00C70B65">
      <w:pPr>
        <w:rPr>
          <w:rFonts w:ascii="Times New Roman" w:hAnsi="Times New Roman" w:cs="Times New Roman"/>
        </w:rPr>
      </w:pPr>
    </w:p>
    <w:p w14:paraId="030430F9" w14:textId="52D763BF" w:rsidR="00C70B65" w:rsidRPr="00BF6CF4" w:rsidRDefault="00C70B65">
      <w:pPr>
        <w:rPr>
          <w:rFonts w:ascii="Times New Roman" w:hAnsi="Times New Roman" w:cs="Times New Roman"/>
        </w:rPr>
      </w:pPr>
    </w:p>
    <w:p w14:paraId="2C1A856F" w14:textId="107DC526" w:rsidR="00C70B65" w:rsidRPr="00BF6CF4" w:rsidRDefault="00C70B65">
      <w:pPr>
        <w:rPr>
          <w:rFonts w:ascii="Times New Roman" w:hAnsi="Times New Roman" w:cs="Times New Roman"/>
        </w:rPr>
      </w:pPr>
    </w:p>
    <w:p w14:paraId="440103C5" w14:textId="75FA628C" w:rsidR="00C70B65" w:rsidRPr="00BF6CF4" w:rsidRDefault="00C70B65">
      <w:pPr>
        <w:rPr>
          <w:rFonts w:ascii="Times New Roman" w:hAnsi="Times New Roman" w:cs="Times New Roman"/>
        </w:rPr>
      </w:pPr>
    </w:p>
    <w:p w14:paraId="21A387BA" w14:textId="199AAF95" w:rsidR="00C70B65" w:rsidRPr="00BF6CF4" w:rsidRDefault="00C70B65">
      <w:pPr>
        <w:rPr>
          <w:rFonts w:ascii="Times New Roman" w:hAnsi="Times New Roman" w:cs="Times New Roman"/>
        </w:rPr>
      </w:pPr>
    </w:p>
    <w:p w14:paraId="5E4EA5C4" w14:textId="0A3A4AB7" w:rsidR="00C70B65" w:rsidRPr="00BF6CF4" w:rsidRDefault="00C70B65">
      <w:pPr>
        <w:rPr>
          <w:rFonts w:ascii="Times New Roman" w:hAnsi="Times New Roman" w:cs="Times New Roman"/>
        </w:rPr>
      </w:pPr>
    </w:p>
    <w:p w14:paraId="79510147" w14:textId="33AB06D7" w:rsidR="00C70B65" w:rsidRPr="00BF6CF4" w:rsidRDefault="00C70B65">
      <w:pPr>
        <w:rPr>
          <w:rFonts w:ascii="Times New Roman" w:hAnsi="Times New Roman" w:cs="Times New Roman"/>
        </w:rPr>
      </w:pPr>
    </w:p>
    <w:p w14:paraId="43323E4C" w14:textId="798CBB6E" w:rsidR="00C70B65" w:rsidRPr="00BF6CF4" w:rsidRDefault="00C70B65">
      <w:pPr>
        <w:rPr>
          <w:rFonts w:ascii="Times New Roman" w:hAnsi="Times New Roman" w:cs="Times New Roman"/>
        </w:rPr>
      </w:pPr>
    </w:p>
    <w:p w14:paraId="26FF524A" w14:textId="2C04A6F1" w:rsidR="00C70B65" w:rsidRPr="00BF6CF4" w:rsidRDefault="00C70B65">
      <w:pPr>
        <w:rPr>
          <w:rFonts w:ascii="Times New Roman" w:hAnsi="Times New Roman" w:cs="Times New Roman"/>
        </w:rPr>
      </w:pPr>
    </w:p>
    <w:p w14:paraId="49853F05" w14:textId="05DFEFBA" w:rsidR="00C70B65" w:rsidRDefault="00C70B65">
      <w:pPr>
        <w:rPr>
          <w:rFonts w:ascii="Times New Roman" w:hAnsi="Times New Roman" w:cs="Times New Roman"/>
        </w:rPr>
      </w:pPr>
    </w:p>
    <w:p w14:paraId="7AFC62D2" w14:textId="77777777" w:rsidR="0019085A" w:rsidRPr="00BF6CF4" w:rsidRDefault="0019085A">
      <w:pPr>
        <w:rPr>
          <w:rFonts w:ascii="Times New Roman" w:hAnsi="Times New Roman" w:cs="Times New Roman"/>
        </w:rPr>
      </w:pPr>
    </w:p>
    <w:p w14:paraId="0FEDB3B0" w14:textId="0C2C75BB" w:rsidR="00C70B65" w:rsidRPr="00BF6CF4" w:rsidRDefault="00C70B65" w:rsidP="00C70B65">
      <w:pPr>
        <w:pStyle w:val="Titre1"/>
        <w:rPr>
          <w:rFonts w:ascii="Times New Roman" w:hAnsi="Times New Roman" w:cs="Times New Roman"/>
          <w:color w:val="auto"/>
        </w:rPr>
      </w:pPr>
      <w:r w:rsidRPr="00BF6CF4">
        <w:rPr>
          <w:rFonts w:ascii="Times New Roman" w:hAnsi="Times New Roman" w:cs="Times New Roman"/>
          <w:color w:val="auto"/>
        </w:rPr>
        <w:lastRenderedPageBreak/>
        <w:t>Avant-propos</w:t>
      </w:r>
    </w:p>
    <w:p w14:paraId="2E36A126" w14:textId="77777777" w:rsidR="00C70B65" w:rsidRPr="00BF6CF4" w:rsidRDefault="00C70B65" w:rsidP="00C70B65">
      <w:pPr>
        <w:spacing w:before="100" w:after="100"/>
        <w:jc w:val="both"/>
        <w:rPr>
          <w:rFonts w:ascii="Times New Roman" w:hAnsi="Times New Roman" w:cs="Times New Roman"/>
        </w:rPr>
      </w:pPr>
      <w:r w:rsidRPr="00BF6CF4">
        <w:rPr>
          <w:rFonts w:ascii="Times New Roman" w:hAnsi="Times New Roman" w:cs="Times New Roman"/>
        </w:rPr>
        <w:t>Ce document n'est pas un article scientifique formaté. Ce n'est pas non plus un rapport technique impersonnel rempli d'équations et de tableaux sans contexte.</w:t>
      </w:r>
    </w:p>
    <w:p w14:paraId="00D0F16C" w14:textId="77777777" w:rsidR="00C70B65" w:rsidRPr="00BF6CF4" w:rsidRDefault="00C70B65" w:rsidP="00C70B65">
      <w:pPr>
        <w:spacing w:before="80" w:after="80"/>
        <w:rPr>
          <w:rFonts w:ascii="Times New Roman" w:hAnsi="Times New Roman" w:cs="Times New Roman"/>
        </w:rPr>
      </w:pPr>
    </w:p>
    <w:p w14:paraId="6ACA5BB4" w14:textId="2396DF54" w:rsidR="00C70B65" w:rsidRPr="00BF6CF4" w:rsidRDefault="00C70B65" w:rsidP="00C70B65">
      <w:pPr>
        <w:spacing w:before="100" w:after="100"/>
        <w:jc w:val="both"/>
        <w:rPr>
          <w:rFonts w:ascii="Times New Roman" w:hAnsi="Times New Roman" w:cs="Times New Roman"/>
        </w:rPr>
      </w:pPr>
      <w:r w:rsidRPr="00BF6CF4">
        <w:rPr>
          <w:rFonts w:ascii="Times New Roman" w:hAnsi="Times New Roman" w:cs="Times New Roman"/>
        </w:rPr>
        <w:t>C'est le journal d'une recherche</w:t>
      </w:r>
      <w:r w:rsidR="006C3B1B" w:rsidRPr="00BF6CF4">
        <w:rPr>
          <w:rFonts w:ascii="Times New Roman" w:hAnsi="Times New Roman" w:cs="Times New Roman"/>
          <w:lang w:val="fr-FR"/>
        </w:rPr>
        <w:t xml:space="preserve">, </w:t>
      </w:r>
      <w:r w:rsidRPr="00BF6CF4">
        <w:rPr>
          <w:rFonts w:ascii="Times New Roman" w:hAnsi="Times New Roman" w:cs="Times New Roman"/>
        </w:rPr>
        <w:t>la mienne. J'y raconte ce que j'ai fait, mais surtout pourquoi je l'ai fait, comment j'ai raisonné, ce qui a marché, ce qui a échoué, et ce que j'ai appris de ces échecs. Je l'ai écrit pour deux types de lecteurs.</w:t>
      </w:r>
    </w:p>
    <w:p w14:paraId="702CED51" w14:textId="77777777" w:rsidR="00C70B65" w:rsidRPr="00BF6CF4" w:rsidRDefault="00C70B65" w:rsidP="00C70B65">
      <w:pPr>
        <w:spacing w:before="80" w:after="80"/>
        <w:rPr>
          <w:rFonts w:ascii="Times New Roman" w:hAnsi="Times New Roman" w:cs="Times New Roman"/>
        </w:rPr>
      </w:pPr>
    </w:p>
    <w:p w14:paraId="06993B95" w14:textId="76A1E930" w:rsidR="00C70B65" w:rsidRPr="00BF6CF4" w:rsidRDefault="00C70B65" w:rsidP="00C70B65">
      <w:pPr>
        <w:spacing w:before="100" w:after="100"/>
        <w:jc w:val="both"/>
        <w:rPr>
          <w:rFonts w:ascii="Times New Roman" w:hAnsi="Times New Roman" w:cs="Times New Roman"/>
        </w:rPr>
      </w:pPr>
      <w:r w:rsidRPr="00BF6CF4">
        <w:rPr>
          <w:rFonts w:ascii="Times New Roman" w:hAnsi="Times New Roman" w:cs="Times New Roman"/>
        </w:rPr>
        <w:t>Le premier, c'est le chercheur ou l'étudiant qui veut reproduire ou étendre ce travail. Pour lui, j'ai documenté chaque décision technique avec sa justification, chaque obstacle avec sa solution, et chaque résultat avec son interprétation honnête</w:t>
      </w:r>
      <w:r w:rsidR="006C3B1B" w:rsidRPr="00BF6CF4">
        <w:rPr>
          <w:rFonts w:ascii="Times New Roman" w:hAnsi="Times New Roman" w:cs="Times New Roman"/>
          <w:lang w:val="fr-FR"/>
        </w:rPr>
        <w:t>,</w:t>
      </w:r>
      <w:r w:rsidRPr="00BF6CF4">
        <w:rPr>
          <w:rFonts w:ascii="Times New Roman" w:hAnsi="Times New Roman" w:cs="Times New Roman"/>
        </w:rPr>
        <w:t xml:space="preserve"> y compris quand ce résultat n'est pas celui qu'on espérait.</w:t>
      </w:r>
    </w:p>
    <w:p w14:paraId="3F8F800C" w14:textId="77777777" w:rsidR="00C70B65" w:rsidRPr="00BF6CF4" w:rsidRDefault="00C70B65" w:rsidP="00C70B65">
      <w:pPr>
        <w:spacing w:before="80" w:after="80"/>
        <w:rPr>
          <w:rFonts w:ascii="Times New Roman" w:hAnsi="Times New Roman" w:cs="Times New Roman"/>
        </w:rPr>
      </w:pPr>
    </w:p>
    <w:p w14:paraId="7F3019AF" w14:textId="77777777" w:rsidR="00C70B65" w:rsidRPr="00BF6CF4" w:rsidRDefault="00C70B65" w:rsidP="00C70B65">
      <w:pPr>
        <w:spacing w:before="100" w:after="100"/>
        <w:jc w:val="both"/>
        <w:rPr>
          <w:rFonts w:ascii="Times New Roman" w:hAnsi="Times New Roman" w:cs="Times New Roman"/>
        </w:rPr>
      </w:pPr>
      <w:r w:rsidRPr="00BF6CF4">
        <w:rPr>
          <w:rFonts w:ascii="Times New Roman" w:hAnsi="Times New Roman" w:cs="Times New Roman"/>
        </w:rPr>
        <w:t>Le second, c'est peut-être moi-même, dans quelques années, qui reviendrai sur ce travail pour comprendre comment j'en suis arrivé là. Ce genre de document, on regrette toujours de ne pas l'avoir écrit au moment où tout était encore frais.</w:t>
      </w:r>
    </w:p>
    <w:p w14:paraId="0B364C1E" w14:textId="77777777" w:rsidR="00C70B65" w:rsidRPr="00BF6CF4" w:rsidRDefault="00C70B65" w:rsidP="00C70B65">
      <w:pPr>
        <w:rPr>
          <w:rFonts w:ascii="Times New Roman" w:hAnsi="Times New Roman" w:cs="Times New Roman"/>
        </w:rPr>
      </w:pPr>
    </w:p>
    <w:p w14:paraId="2E5C6A6F" w14:textId="5CDFF5B7" w:rsidR="00C70B65" w:rsidRPr="00BF6CF4" w:rsidRDefault="00C70B65" w:rsidP="00C70B65">
      <w:pPr>
        <w:rPr>
          <w:rFonts w:ascii="Times New Roman" w:hAnsi="Times New Roman" w:cs="Times New Roman"/>
          <w:color w:val="00B050"/>
        </w:rPr>
      </w:pPr>
      <w:r w:rsidRPr="00BF6CF4">
        <w:rPr>
          <w:rFonts w:ascii="Times New Roman" w:hAnsi="Times New Roman" w:cs="Times New Roman"/>
          <w:color w:val="00B050"/>
        </w:rPr>
        <w:t>« L'important, c'est le chemin parcouru. » Cette phrase me vient naturellement quand je regarde ce projet dans son ensemble. Je n'ai pas obtenu tous les résultats que j'espérais. Mais j'ai construit quelque chose de réel, sur un sujet qui me tient à cœur, dans une région du monde que la recherche internationale ignore encore trop souvent.</w:t>
      </w:r>
    </w:p>
    <w:p w14:paraId="16E260CC" w14:textId="05A83A7E" w:rsidR="00C70B65" w:rsidRPr="00BF6CF4" w:rsidRDefault="00C70B65" w:rsidP="00C70B65">
      <w:pPr>
        <w:rPr>
          <w:rFonts w:ascii="Times New Roman" w:hAnsi="Times New Roman" w:cs="Times New Roman"/>
        </w:rPr>
      </w:pPr>
    </w:p>
    <w:p w14:paraId="6AA09019" w14:textId="77777777" w:rsidR="00C70B65" w:rsidRPr="00BF6CF4" w:rsidRDefault="00C70B65" w:rsidP="00C70B65">
      <w:pPr>
        <w:spacing w:before="100" w:after="100"/>
        <w:jc w:val="both"/>
        <w:rPr>
          <w:rFonts w:ascii="Times New Roman" w:hAnsi="Times New Roman" w:cs="Times New Roman"/>
        </w:rPr>
      </w:pPr>
      <w:r w:rsidRPr="00BF6CF4">
        <w:rPr>
          <w:rFonts w:ascii="Times New Roman" w:hAnsi="Times New Roman" w:cs="Times New Roman"/>
        </w:rPr>
        <w:t>Tout le code, toutes les données et tous les scripts de ce projet sont publics. Si vous trouvez une erreur, une amélioration possible, ou si vous voulez étendre ce travail à une autre région d'Afrique, je serais heureux d'en entendre parler.</w:t>
      </w:r>
    </w:p>
    <w:p w14:paraId="21D8B916" w14:textId="77777777" w:rsidR="00C70B65" w:rsidRPr="00BF6CF4" w:rsidRDefault="00C70B65" w:rsidP="00C70B65">
      <w:pPr>
        <w:rPr>
          <w:rFonts w:ascii="Times New Roman" w:hAnsi="Times New Roman" w:cs="Times New Roman"/>
        </w:rPr>
      </w:pPr>
    </w:p>
    <w:p w14:paraId="20AD3252" w14:textId="2F702DC9" w:rsidR="00C70B65" w:rsidRPr="00BF6CF4" w:rsidRDefault="00C70B65" w:rsidP="00C70B65">
      <w:pPr>
        <w:pStyle w:val="Titre1"/>
        <w:rPr>
          <w:rFonts w:ascii="Times New Roman" w:hAnsi="Times New Roman" w:cs="Times New Roman"/>
          <w:color w:val="auto"/>
        </w:rPr>
      </w:pPr>
    </w:p>
    <w:p w14:paraId="7D99421F" w14:textId="77777777" w:rsidR="00C70B65" w:rsidRPr="00BF6CF4" w:rsidRDefault="00C70B65" w:rsidP="00C70B65">
      <w:pPr>
        <w:pStyle w:val="Titre1"/>
        <w:rPr>
          <w:rFonts w:ascii="Times New Roman" w:hAnsi="Times New Roman" w:cs="Times New Roman"/>
          <w:color w:val="auto"/>
        </w:rPr>
      </w:pPr>
    </w:p>
    <w:p w14:paraId="5025AEF9" w14:textId="3C7BCC9A" w:rsidR="00C70B65" w:rsidRPr="00BF6CF4" w:rsidRDefault="00C70B65">
      <w:pPr>
        <w:rPr>
          <w:rFonts w:ascii="Times New Roman" w:hAnsi="Times New Roman" w:cs="Times New Roman"/>
        </w:rPr>
      </w:pPr>
    </w:p>
    <w:p w14:paraId="7464F4A7" w14:textId="600A9A29" w:rsidR="006C3B1B" w:rsidRPr="00BF6CF4" w:rsidRDefault="006C3B1B">
      <w:pPr>
        <w:rPr>
          <w:rFonts w:ascii="Times New Roman" w:hAnsi="Times New Roman" w:cs="Times New Roman"/>
        </w:rPr>
      </w:pPr>
    </w:p>
    <w:p w14:paraId="11C8FB87" w14:textId="66661B58" w:rsidR="006C3B1B" w:rsidRPr="00BF6CF4" w:rsidRDefault="006C3B1B">
      <w:pPr>
        <w:rPr>
          <w:rFonts w:ascii="Times New Roman" w:hAnsi="Times New Roman" w:cs="Times New Roman"/>
        </w:rPr>
      </w:pPr>
    </w:p>
    <w:p w14:paraId="7633ECBC" w14:textId="410DEC78" w:rsidR="006C3B1B" w:rsidRPr="00BF6CF4" w:rsidRDefault="006C3B1B">
      <w:pPr>
        <w:rPr>
          <w:rFonts w:ascii="Times New Roman" w:hAnsi="Times New Roman" w:cs="Times New Roman"/>
        </w:rPr>
      </w:pPr>
    </w:p>
    <w:p w14:paraId="4E35A151" w14:textId="7A7A8593" w:rsidR="006C3B1B" w:rsidRPr="00BF6CF4" w:rsidRDefault="006C3B1B">
      <w:pPr>
        <w:rPr>
          <w:rFonts w:ascii="Times New Roman" w:hAnsi="Times New Roman" w:cs="Times New Roman"/>
        </w:rPr>
      </w:pPr>
    </w:p>
    <w:p w14:paraId="496360D9" w14:textId="048735D5" w:rsidR="006C3B1B" w:rsidRPr="00BF6CF4" w:rsidRDefault="006C3B1B">
      <w:pPr>
        <w:rPr>
          <w:rFonts w:ascii="Times New Roman" w:hAnsi="Times New Roman" w:cs="Times New Roman"/>
        </w:rPr>
      </w:pPr>
    </w:p>
    <w:p w14:paraId="5228ED6A" w14:textId="0728EED4" w:rsidR="006C3B1B" w:rsidRPr="00BF6CF4" w:rsidRDefault="006C3B1B">
      <w:pPr>
        <w:rPr>
          <w:rFonts w:ascii="Times New Roman" w:hAnsi="Times New Roman" w:cs="Times New Roman"/>
        </w:rPr>
      </w:pPr>
    </w:p>
    <w:p w14:paraId="485EDD08" w14:textId="7A526793" w:rsidR="006C3B1B" w:rsidRPr="00BF6CF4" w:rsidRDefault="006C3B1B">
      <w:pPr>
        <w:rPr>
          <w:rFonts w:ascii="Times New Roman" w:hAnsi="Times New Roman" w:cs="Times New Roman"/>
        </w:rPr>
      </w:pPr>
    </w:p>
    <w:p w14:paraId="465C7347" w14:textId="63BF54D1" w:rsidR="006C3B1B" w:rsidRPr="00BF6CF4" w:rsidRDefault="006C3B1B">
      <w:pPr>
        <w:rPr>
          <w:rFonts w:ascii="Times New Roman" w:hAnsi="Times New Roman" w:cs="Times New Roman"/>
        </w:rPr>
      </w:pPr>
    </w:p>
    <w:p w14:paraId="3E25B097" w14:textId="46F46274" w:rsidR="006C3B1B" w:rsidRPr="00BF6CF4" w:rsidRDefault="006C3B1B">
      <w:pPr>
        <w:rPr>
          <w:rFonts w:ascii="Times New Roman" w:hAnsi="Times New Roman" w:cs="Times New Roman"/>
        </w:rPr>
      </w:pPr>
    </w:p>
    <w:p w14:paraId="2871CE90" w14:textId="310E3CA9" w:rsidR="006C3B1B" w:rsidRPr="00BF6CF4" w:rsidRDefault="006C3B1B">
      <w:pPr>
        <w:rPr>
          <w:rFonts w:ascii="Times New Roman" w:hAnsi="Times New Roman" w:cs="Times New Roman"/>
        </w:rPr>
      </w:pPr>
    </w:p>
    <w:p w14:paraId="0A39EAC7" w14:textId="6AF07D6D" w:rsidR="006C3B1B" w:rsidRPr="00BF6CF4" w:rsidRDefault="006C3B1B">
      <w:pPr>
        <w:rPr>
          <w:rFonts w:ascii="Times New Roman" w:hAnsi="Times New Roman" w:cs="Times New Roman"/>
        </w:rPr>
      </w:pPr>
    </w:p>
    <w:p w14:paraId="2708B416" w14:textId="13F182A4" w:rsidR="006C3B1B" w:rsidRPr="00BF6CF4" w:rsidRDefault="006C3B1B">
      <w:pPr>
        <w:rPr>
          <w:rFonts w:ascii="Times New Roman" w:hAnsi="Times New Roman" w:cs="Times New Roman"/>
        </w:rPr>
      </w:pPr>
    </w:p>
    <w:p w14:paraId="332D8E78" w14:textId="75BF509B" w:rsidR="006C3B1B" w:rsidRPr="00BF6CF4" w:rsidRDefault="006C3B1B">
      <w:pPr>
        <w:rPr>
          <w:rFonts w:ascii="Times New Roman" w:hAnsi="Times New Roman" w:cs="Times New Roman"/>
        </w:rPr>
      </w:pPr>
    </w:p>
    <w:p w14:paraId="4784414B" w14:textId="37C9C52B" w:rsidR="006C3B1B" w:rsidRPr="00BF6CF4" w:rsidRDefault="006C3B1B">
      <w:pPr>
        <w:rPr>
          <w:rFonts w:ascii="Times New Roman" w:hAnsi="Times New Roman" w:cs="Times New Roman"/>
        </w:rPr>
      </w:pPr>
    </w:p>
    <w:p w14:paraId="529DE42D" w14:textId="0E477F39" w:rsidR="006C3B1B" w:rsidRPr="00BF6CF4" w:rsidRDefault="006C3B1B">
      <w:pPr>
        <w:rPr>
          <w:rFonts w:ascii="Times New Roman" w:hAnsi="Times New Roman" w:cs="Times New Roman"/>
        </w:rPr>
      </w:pPr>
    </w:p>
    <w:p w14:paraId="1704BFAE" w14:textId="28BE042B" w:rsidR="006C3B1B" w:rsidRPr="00BF6CF4" w:rsidRDefault="006C3B1B" w:rsidP="006C3B1B">
      <w:pPr>
        <w:pStyle w:val="Titre1"/>
        <w:rPr>
          <w:rFonts w:ascii="Times New Roman" w:hAnsi="Times New Roman" w:cs="Times New Roman"/>
          <w:color w:val="auto"/>
        </w:rPr>
      </w:pPr>
      <w:r w:rsidRPr="00BF6CF4">
        <w:rPr>
          <w:rFonts w:ascii="Times New Roman" w:hAnsi="Times New Roman" w:cs="Times New Roman"/>
          <w:color w:val="auto"/>
        </w:rPr>
        <w:lastRenderedPageBreak/>
        <w:t>Chapitre 1</w:t>
      </w:r>
      <w:r w:rsidR="00906D5B" w:rsidRPr="00BF6CF4">
        <w:rPr>
          <w:rFonts w:ascii="Times New Roman" w:hAnsi="Times New Roman" w:cs="Times New Roman"/>
          <w:color w:val="auto"/>
          <w:lang w:val="fr-FR"/>
        </w:rPr>
        <w:t> :</w:t>
      </w:r>
      <w:r w:rsidRPr="00BF6CF4">
        <w:rPr>
          <w:rFonts w:ascii="Times New Roman" w:hAnsi="Times New Roman" w:cs="Times New Roman"/>
          <w:color w:val="auto"/>
        </w:rPr>
        <w:t xml:space="preserve"> Comment tout a commencé</w:t>
      </w:r>
    </w:p>
    <w:p w14:paraId="67E85E42" w14:textId="3E5123C7" w:rsidR="006C3B1B" w:rsidRPr="00BF6CF4" w:rsidRDefault="006C3B1B">
      <w:pPr>
        <w:rPr>
          <w:rFonts w:ascii="Times New Roman" w:hAnsi="Times New Roman" w:cs="Times New Roman"/>
        </w:rPr>
      </w:pPr>
    </w:p>
    <w:p w14:paraId="3ECE763C" w14:textId="77777777" w:rsidR="006C3B1B" w:rsidRPr="00BF6CF4" w:rsidRDefault="006C3B1B" w:rsidP="006C3B1B">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Une conversation qui a changé ma trajectoire</w:t>
      </w:r>
    </w:p>
    <w:p w14:paraId="119AA681" w14:textId="00D114AD"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Je suis ingénieur en informatique, spécialisé en ingénierie logicielle. Je construis des systèmes</w:t>
      </w:r>
      <w:r w:rsidRPr="00BF6CF4">
        <w:rPr>
          <w:rFonts w:ascii="Times New Roman" w:hAnsi="Times New Roman" w:cs="Times New Roman"/>
          <w:lang w:val="fr-FR"/>
        </w:rPr>
        <w:t>,</w:t>
      </w:r>
      <w:r w:rsidRPr="00BF6CF4">
        <w:rPr>
          <w:rFonts w:ascii="Times New Roman" w:hAnsi="Times New Roman" w:cs="Times New Roman"/>
        </w:rPr>
        <w:t xml:space="preserve"> c'est ce que j'ai appris à faire pendant cinq ans. Mais depuis quelque temps, je ressentais le besoin de faire quelque chose de différent. Quelque chose qui soit moins dans la construction de systèmes pour d'autres, et plus dans la production de connaissance nouvelle.</w:t>
      </w:r>
    </w:p>
    <w:p w14:paraId="74F25A02" w14:textId="77777777" w:rsidR="006C3B1B" w:rsidRPr="00BF6CF4" w:rsidRDefault="006C3B1B" w:rsidP="006C3B1B">
      <w:pPr>
        <w:spacing w:before="80" w:after="80"/>
        <w:rPr>
          <w:rFonts w:ascii="Times New Roman" w:hAnsi="Times New Roman" w:cs="Times New Roman"/>
        </w:rPr>
      </w:pPr>
    </w:p>
    <w:p w14:paraId="1073F2F2" w14:textId="51953B84"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C'est dans ce contexte que j'ai eu une conversation déterminante avec le Professeur Mohamed Tayeb Laskri, Recteur de l'Université Kofi Atta Annan de Guinée, qui avait encadré mon mémoire d'ingénierie</w:t>
      </w:r>
      <w:r w:rsidRPr="00BF6CF4">
        <w:rPr>
          <w:rFonts w:ascii="Times New Roman" w:hAnsi="Times New Roman" w:cs="Times New Roman"/>
          <w:lang w:val="fr-FR"/>
        </w:rPr>
        <w:t xml:space="preserve"> et qui me propose quotidiennement à écrire et soumettre des articles pour des conférences</w:t>
      </w:r>
      <w:r w:rsidRPr="00BF6CF4">
        <w:rPr>
          <w:rFonts w:ascii="Times New Roman" w:hAnsi="Times New Roman" w:cs="Times New Roman"/>
        </w:rPr>
        <w:t>. Le Pr. Laskri ne m'a pas donné un sujet de recherche clé en main. Il m'a fait quelque chose de plus précieux</w:t>
      </w:r>
      <w:r w:rsidRPr="00BF6CF4">
        <w:rPr>
          <w:rFonts w:ascii="Times New Roman" w:hAnsi="Times New Roman" w:cs="Times New Roman"/>
          <w:lang w:val="fr-FR"/>
        </w:rPr>
        <w:t>,</w:t>
      </w:r>
      <w:r w:rsidRPr="00BF6CF4">
        <w:rPr>
          <w:rFonts w:ascii="Times New Roman" w:hAnsi="Times New Roman" w:cs="Times New Roman"/>
        </w:rPr>
        <w:t xml:space="preserve"> il m'a poussé à chercher moi-même. À regarder autour de moi, à identifier ce qui manquait, à formuler une question que personne n'avait encore posée dans mon contexte.</w:t>
      </w:r>
    </w:p>
    <w:p w14:paraId="4B3BD6E6" w14:textId="77777777" w:rsidR="006C3B1B" w:rsidRPr="00BF6CF4" w:rsidRDefault="006C3B1B" w:rsidP="006C3B1B">
      <w:pPr>
        <w:spacing w:before="80" w:after="80"/>
        <w:rPr>
          <w:rFonts w:ascii="Times New Roman" w:hAnsi="Times New Roman" w:cs="Times New Roman"/>
        </w:rPr>
      </w:pPr>
    </w:p>
    <w:p w14:paraId="51B01D1B" w14:textId="324A2E39"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La question est venue d'elle-même. En Haute Guinée, là où, l'agriculture pluviale fait vivre la majorité de la population. Les paysans plantent leur riz et leur maïs en espérant que la pluie sera au rendez-vous. Parfois elle n'est pas là. Ou elle arrive trop tard. Ou elle s'arrête trop tôt. Et une récolte entière est perdue.</w:t>
      </w:r>
    </w:p>
    <w:p w14:paraId="6C596FB2" w14:textId="77777777" w:rsidR="006C3B1B" w:rsidRPr="00BF6CF4" w:rsidRDefault="006C3B1B" w:rsidP="006C3B1B">
      <w:pPr>
        <w:spacing w:before="80" w:after="80"/>
        <w:rPr>
          <w:rFonts w:ascii="Times New Roman" w:hAnsi="Times New Roman" w:cs="Times New Roman"/>
        </w:rPr>
      </w:pPr>
    </w:p>
    <w:p w14:paraId="3E1EE62B" w14:textId="07C78294"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En 2021, des femmes de Siguiri et Mandiana parcouraient de longues distances pour trouver de l'eau</w:t>
      </w:r>
      <w:r w:rsidR="00906D5B" w:rsidRPr="00BF6CF4">
        <w:rPr>
          <w:rFonts w:ascii="Times New Roman" w:hAnsi="Times New Roman" w:cs="Times New Roman"/>
          <w:lang w:val="fr-FR"/>
        </w:rPr>
        <w:t>;</w:t>
      </w:r>
      <w:r w:rsidRPr="00BF6CF4">
        <w:rPr>
          <w:rFonts w:ascii="Times New Roman" w:hAnsi="Times New Roman" w:cs="Times New Roman"/>
        </w:rPr>
        <w:t xml:space="preserve"> leurs puits étaient à sec. FEWS NET, le réseau d'alerte précoce alimentaire des Nations Unies, avait documenté des baisses de production agricole à cause de séquences sèches en début de campagne. Ce n'était pas une abstraction. C'était réel, et c'était proche.</w:t>
      </w:r>
    </w:p>
    <w:p w14:paraId="4270C5AE" w14:textId="77777777" w:rsidR="006C3B1B" w:rsidRPr="00BF6CF4" w:rsidRDefault="006C3B1B" w:rsidP="006C3B1B">
      <w:pPr>
        <w:spacing w:before="80" w:after="80"/>
        <w:rPr>
          <w:rFonts w:ascii="Times New Roman" w:hAnsi="Times New Roman" w:cs="Times New Roman"/>
        </w:rPr>
      </w:pPr>
    </w:p>
    <w:p w14:paraId="7B5C77AE" w14:textId="77777777" w:rsidR="006C3B1B" w:rsidRPr="00BF6CF4" w:rsidRDefault="006C3B1B" w:rsidP="006C3B1B">
      <w:pPr>
        <w:spacing w:before="100" w:after="100"/>
        <w:jc w:val="both"/>
        <w:rPr>
          <w:rFonts w:ascii="Times New Roman" w:hAnsi="Times New Roman" w:cs="Times New Roman"/>
          <w:b/>
          <w:bCs/>
        </w:rPr>
      </w:pPr>
      <w:r w:rsidRPr="00BF6CF4">
        <w:rPr>
          <w:rFonts w:ascii="Times New Roman" w:hAnsi="Times New Roman" w:cs="Times New Roman"/>
        </w:rPr>
        <w:t xml:space="preserve">La question que j'ai posée est celle-ci : </w:t>
      </w:r>
      <w:r w:rsidRPr="00BF6CF4">
        <w:rPr>
          <w:rFonts w:ascii="Times New Roman" w:hAnsi="Times New Roman" w:cs="Times New Roman"/>
          <w:b/>
          <w:bCs/>
        </w:rPr>
        <w:t>est-ce qu'on peut prédire ce manque d'eau à l'avance, avec les données satellites disponibles gratuitement, en utilisant l'intelligence artificielle ?</w:t>
      </w:r>
    </w:p>
    <w:p w14:paraId="25683564" w14:textId="77777777" w:rsidR="006C3B1B" w:rsidRPr="00BF6CF4" w:rsidRDefault="006C3B1B" w:rsidP="006C3B1B">
      <w:pPr>
        <w:spacing w:before="80" w:after="80"/>
        <w:rPr>
          <w:rFonts w:ascii="Times New Roman" w:hAnsi="Times New Roman" w:cs="Times New Roman"/>
        </w:rPr>
      </w:pPr>
    </w:p>
    <w:p w14:paraId="29D4F573" w14:textId="50D4C750" w:rsidR="006C3B1B" w:rsidRPr="00BF6CF4" w:rsidRDefault="006C3B1B" w:rsidP="006C3B1B">
      <w:pPr>
        <w:pStyle w:val="Titre2"/>
        <w:rPr>
          <w:rFonts w:ascii="Times New Roman" w:hAnsi="Times New Roman" w:cs="Times New Roman"/>
          <w:color w:val="auto"/>
          <w:lang w:val="fr-FR"/>
        </w:rPr>
      </w:pPr>
      <w:r w:rsidRPr="00BF6CF4">
        <w:rPr>
          <w:rFonts w:ascii="Times New Roman" w:eastAsia="Georgia" w:hAnsi="Times New Roman" w:cs="Times New Roman"/>
          <w:b/>
          <w:bCs/>
          <w:color w:val="auto"/>
          <w:sz w:val="28"/>
          <w:szCs w:val="28"/>
        </w:rPr>
        <w:t>Pourquoi cette question est originale</w:t>
      </w:r>
      <w:r w:rsidR="00906D5B" w:rsidRPr="00BF6CF4">
        <w:rPr>
          <w:rFonts w:ascii="Times New Roman" w:eastAsia="Georgia" w:hAnsi="Times New Roman" w:cs="Times New Roman"/>
          <w:b/>
          <w:bCs/>
          <w:color w:val="auto"/>
          <w:sz w:val="28"/>
          <w:szCs w:val="28"/>
          <w:lang w:val="fr-FR"/>
        </w:rPr>
        <w:t> ?</w:t>
      </w:r>
    </w:p>
    <w:p w14:paraId="69D9187D" w14:textId="415B3711"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Avant de me lancer, j'ai fait le tour de la littérature scientifique sur le sujet. Le constat est frappant : moins de 5% des publications mondiales sur la prédiction de sécheresse par intelligence artificielle concernent l'Afrique sub-saharienne. Les rares études africaines qui existent portent sur la Namibie ou l'Éthiopie</w:t>
      </w:r>
      <w:r w:rsidR="00906D5B" w:rsidRPr="00BF6CF4">
        <w:rPr>
          <w:rFonts w:ascii="Times New Roman" w:hAnsi="Times New Roman" w:cs="Times New Roman"/>
          <w:lang w:val="fr-FR"/>
        </w:rPr>
        <w:t xml:space="preserve">, </w:t>
      </w:r>
      <w:r w:rsidRPr="00BF6CF4">
        <w:rPr>
          <w:rFonts w:ascii="Times New Roman" w:hAnsi="Times New Roman" w:cs="Times New Roman"/>
        </w:rPr>
        <w:t>jamais sur la Haute Guinée, jamais sur le bassin supérieur du Niger.</w:t>
      </w:r>
    </w:p>
    <w:p w14:paraId="488D59D6" w14:textId="77777777" w:rsidR="006C3B1B" w:rsidRPr="00BF6CF4" w:rsidRDefault="006C3B1B" w:rsidP="006C3B1B">
      <w:pPr>
        <w:spacing w:before="80" w:after="80"/>
        <w:rPr>
          <w:rFonts w:ascii="Times New Roman" w:hAnsi="Times New Roman" w:cs="Times New Roman"/>
        </w:rPr>
      </w:pPr>
    </w:p>
    <w:p w14:paraId="71BC4C31" w14:textId="3C6FABE6"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Aucune étude publiée ne porte sur ce que je voulais faire. Ce n'est pas de la modestie rhétorique</w:t>
      </w:r>
      <w:r w:rsidR="00906D5B" w:rsidRPr="00BF6CF4">
        <w:rPr>
          <w:rFonts w:ascii="Times New Roman" w:hAnsi="Times New Roman" w:cs="Times New Roman"/>
          <w:lang w:val="fr-FR"/>
        </w:rPr>
        <w:t>,</w:t>
      </w:r>
      <w:r w:rsidRPr="00BF6CF4">
        <w:rPr>
          <w:rFonts w:ascii="Times New Roman" w:hAnsi="Times New Roman" w:cs="Times New Roman"/>
        </w:rPr>
        <w:t xml:space="preserve"> c'est un fait vérifié dans la littérature, documenté dans ce travail. C'est ce qu'on appelle un gap scientifique, et c'est exactement le type d'espace que la recherche indépendante peut occuper.</w:t>
      </w:r>
    </w:p>
    <w:p w14:paraId="5FC3F1C1" w14:textId="77777777" w:rsidR="006C3B1B" w:rsidRPr="00BF6CF4" w:rsidRDefault="006C3B1B" w:rsidP="006C3B1B">
      <w:pPr>
        <w:spacing w:before="80" w:after="80"/>
        <w:rPr>
          <w:rFonts w:ascii="Times New Roman" w:hAnsi="Times New Roman" w:cs="Times New Roman"/>
        </w:rPr>
      </w:pPr>
    </w:p>
    <w:p w14:paraId="7B1E5FFD" w14:textId="7A476F7B" w:rsidR="006C3B1B" w:rsidRPr="00BF6CF4" w:rsidRDefault="006C3B1B" w:rsidP="006C3B1B">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Ce que j'ai décidé de faire et comment</w:t>
      </w:r>
    </w:p>
    <w:p w14:paraId="575555CF" w14:textId="77777777"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 xml:space="preserve">J'ai décidé de partir d'une contrainte forte et d'en faire une force : utiliser exclusivement des données open source, accessibles gratuitement via Google </w:t>
      </w:r>
      <w:proofErr w:type="spellStart"/>
      <w:r w:rsidRPr="00BF6CF4">
        <w:rPr>
          <w:rFonts w:ascii="Times New Roman" w:hAnsi="Times New Roman" w:cs="Times New Roman"/>
        </w:rPr>
        <w:t>Earth</w:t>
      </w:r>
      <w:proofErr w:type="spellEnd"/>
      <w:r w:rsidRPr="00BF6CF4">
        <w:rPr>
          <w:rFonts w:ascii="Times New Roman" w:hAnsi="Times New Roman" w:cs="Times New Roman"/>
        </w:rPr>
        <w:t xml:space="preserve"> Engine, sans collecte terrain, sans dépendance à des institutions locales dont les données sont souvent inaccessibles ou incomplètes.</w:t>
      </w:r>
    </w:p>
    <w:p w14:paraId="7FC9CB6C" w14:textId="77777777" w:rsidR="006C3B1B" w:rsidRPr="00BF6CF4" w:rsidRDefault="006C3B1B" w:rsidP="006C3B1B">
      <w:pPr>
        <w:spacing w:before="80" w:after="80"/>
        <w:rPr>
          <w:rFonts w:ascii="Times New Roman" w:hAnsi="Times New Roman" w:cs="Times New Roman"/>
        </w:rPr>
      </w:pPr>
    </w:p>
    <w:p w14:paraId="7B8DFDA5" w14:textId="27C53A4B" w:rsidR="006C3B1B" w:rsidRPr="00BF6CF4" w:rsidRDefault="006C3B1B" w:rsidP="006C3B1B">
      <w:pPr>
        <w:spacing w:before="100" w:after="100"/>
        <w:jc w:val="both"/>
        <w:rPr>
          <w:rFonts w:ascii="Times New Roman" w:hAnsi="Times New Roman" w:cs="Times New Roman"/>
        </w:rPr>
      </w:pPr>
      <w:r w:rsidRPr="00BF6CF4">
        <w:rPr>
          <w:rFonts w:ascii="Times New Roman" w:hAnsi="Times New Roman" w:cs="Times New Roman"/>
        </w:rPr>
        <w:t>Ce choix n'est pas une contrainte subie</w:t>
      </w:r>
      <w:r w:rsidR="00906D5B" w:rsidRPr="00BF6CF4">
        <w:rPr>
          <w:rFonts w:ascii="Times New Roman" w:hAnsi="Times New Roman" w:cs="Times New Roman"/>
          <w:lang w:val="fr-FR"/>
        </w:rPr>
        <w:t>,</w:t>
      </w:r>
      <w:r w:rsidRPr="00BF6CF4">
        <w:rPr>
          <w:rFonts w:ascii="Times New Roman" w:hAnsi="Times New Roman" w:cs="Times New Roman"/>
        </w:rPr>
        <w:t xml:space="preserve"> c'est une décision délibérée. Il garantit que n'importe quel chercheur dans le monde peut reproduire exactement ce que j'ai fait. C'est le fondement de la science ouverte.</w:t>
      </w:r>
    </w:p>
    <w:p w14:paraId="49D656D8" w14:textId="11489642" w:rsidR="006C3B1B" w:rsidRPr="00BF6CF4" w:rsidRDefault="006C3B1B">
      <w:pPr>
        <w:rPr>
          <w:rFonts w:ascii="Times New Roman" w:hAnsi="Times New Roman" w:cs="Times New Roman"/>
        </w:rPr>
      </w:pPr>
    </w:p>
    <w:p w14:paraId="28B92A6F" w14:textId="5F7C0DB8" w:rsidR="006C3B1B" w:rsidRPr="00BF6CF4" w:rsidRDefault="006C3B1B">
      <w:pPr>
        <w:rPr>
          <w:rFonts w:ascii="Times New Roman" w:hAnsi="Times New Roman" w:cs="Times New Roman"/>
        </w:rPr>
      </w:pPr>
    </w:p>
    <w:p w14:paraId="35CDA043" w14:textId="77777777" w:rsidR="006C3B1B" w:rsidRPr="00BF6CF4" w:rsidRDefault="006C3B1B" w:rsidP="006C3B1B">
      <w:pPr>
        <w:rPr>
          <w:rFonts w:ascii="Times New Roman" w:hAnsi="Times New Roman" w:cs="Times New Roman"/>
          <w:b/>
          <w:bCs/>
        </w:rPr>
      </w:pPr>
      <w:r w:rsidRPr="00BF6CF4">
        <w:rPr>
          <w:rFonts w:ascii="Times New Roman" w:hAnsi="Times New Roman" w:cs="Times New Roman"/>
          <w:b/>
          <w:bCs/>
        </w:rPr>
        <w:t xml:space="preserve">Données utilisées : NDVI MODIS MOD13A2 v6.1 (végétation, 1 km, 16 jours) et CHIRPS v3 (précipitations, ~5.5 km, mensuel) — les deux accessibles via Google </w:t>
      </w:r>
      <w:proofErr w:type="spellStart"/>
      <w:r w:rsidRPr="00BF6CF4">
        <w:rPr>
          <w:rFonts w:ascii="Times New Roman" w:hAnsi="Times New Roman" w:cs="Times New Roman"/>
          <w:b/>
          <w:bCs/>
        </w:rPr>
        <w:t>Earth</w:t>
      </w:r>
      <w:proofErr w:type="spellEnd"/>
      <w:r w:rsidRPr="00BF6CF4">
        <w:rPr>
          <w:rFonts w:ascii="Times New Roman" w:hAnsi="Times New Roman" w:cs="Times New Roman"/>
          <w:b/>
          <w:bCs/>
        </w:rPr>
        <w:t xml:space="preserve"> Engine. Période : 2015-2024 pour l'étude, 1981-2024 pour la climatologie de référence.</w:t>
      </w:r>
    </w:p>
    <w:p w14:paraId="35272F46" w14:textId="77777777" w:rsidR="006C3B1B" w:rsidRPr="00BF6CF4" w:rsidRDefault="006C3B1B">
      <w:pPr>
        <w:rPr>
          <w:rFonts w:ascii="Times New Roman" w:hAnsi="Times New Roman" w:cs="Times New Roman"/>
        </w:rPr>
      </w:pPr>
    </w:p>
    <w:p w14:paraId="1B5F6C0B" w14:textId="232FB374" w:rsidR="006C3B1B" w:rsidRPr="00BF6CF4" w:rsidRDefault="006C3B1B">
      <w:pPr>
        <w:rPr>
          <w:rFonts w:ascii="Times New Roman" w:hAnsi="Times New Roman" w:cs="Times New Roman"/>
        </w:rPr>
      </w:pPr>
    </w:p>
    <w:p w14:paraId="780421A2" w14:textId="518B4268" w:rsidR="00906D5B" w:rsidRPr="00BF6CF4" w:rsidRDefault="00906D5B">
      <w:pPr>
        <w:rPr>
          <w:rFonts w:ascii="Times New Roman" w:hAnsi="Times New Roman" w:cs="Times New Roman"/>
        </w:rPr>
      </w:pPr>
    </w:p>
    <w:p w14:paraId="667F61AD" w14:textId="3FD31824" w:rsidR="00906D5B" w:rsidRPr="00BF6CF4" w:rsidRDefault="00906D5B">
      <w:pPr>
        <w:rPr>
          <w:rFonts w:ascii="Times New Roman" w:hAnsi="Times New Roman" w:cs="Times New Roman"/>
        </w:rPr>
      </w:pPr>
    </w:p>
    <w:p w14:paraId="2052054E" w14:textId="05A24E37" w:rsidR="00906D5B" w:rsidRPr="00BF6CF4" w:rsidRDefault="00906D5B">
      <w:pPr>
        <w:rPr>
          <w:rFonts w:ascii="Times New Roman" w:hAnsi="Times New Roman" w:cs="Times New Roman"/>
        </w:rPr>
      </w:pPr>
    </w:p>
    <w:p w14:paraId="3E9F5565" w14:textId="019BCD20" w:rsidR="00906D5B" w:rsidRPr="00BF6CF4" w:rsidRDefault="00906D5B">
      <w:pPr>
        <w:rPr>
          <w:rFonts w:ascii="Times New Roman" w:hAnsi="Times New Roman" w:cs="Times New Roman"/>
        </w:rPr>
      </w:pPr>
    </w:p>
    <w:p w14:paraId="5118F866" w14:textId="45FE4E9A" w:rsidR="00906D5B" w:rsidRPr="00BF6CF4" w:rsidRDefault="00906D5B">
      <w:pPr>
        <w:rPr>
          <w:rFonts w:ascii="Times New Roman" w:hAnsi="Times New Roman" w:cs="Times New Roman"/>
        </w:rPr>
      </w:pPr>
    </w:p>
    <w:p w14:paraId="481A3E50" w14:textId="31D57122" w:rsidR="00906D5B" w:rsidRPr="00BF6CF4" w:rsidRDefault="00906D5B">
      <w:pPr>
        <w:rPr>
          <w:rFonts w:ascii="Times New Roman" w:hAnsi="Times New Roman" w:cs="Times New Roman"/>
        </w:rPr>
      </w:pPr>
    </w:p>
    <w:p w14:paraId="6461F8AC" w14:textId="1D8DB7BA" w:rsidR="00906D5B" w:rsidRPr="00BF6CF4" w:rsidRDefault="00906D5B">
      <w:pPr>
        <w:rPr>
          <w:rFonts w:ascii="Times New Roman" w:hAnsi="Times New Roman" w:cs="Times New Roman"/>
        </w:rPr>
      </w:pPr>
    </w:p>
    <w:p w14:paraId="60CE1ADB" w14:textId="5DE93DEA" w:rsidR="00906D5B" w:rsidRPr="00BF6CF4" w:rsidRDefault="00906D5B">
      <w:pPr>
        <w:rPr>
          <w:rFonts w:ascii="Times New Roman" w:hAnsi="Times New Roman" w:cs="Times New Roman"/>
        </w:rPr>
      </w:pPr>
    </w:p>
    <w:p w14:paraId="57F92B99" w14:textId="0D0A7483" w:rsidR="00906D5B" w:rsidRPr="00BF6CF4" w:rsidRDefault="00906D5B">
      <w:pPr>
        <w:rPr>
          <w:rFonts w:ascii="Times New Roman" w:hAnsi="Times New Roman" w:cs="Times New Roman"/>
        </w:rPr>
      </w:pPr>
    </w:p>
    <w:p w14:paraId="65247697" w14:textId="42E6771E" w:rsidR="00906D5B" w:rsidRPr="00BF6CF4" w:rsidRDefault="00906D5B">
      <w:pPr>
        <w:rPr>
          <w:rFonts w:ascii="Times New Roman" w:hAnsi="Times New Roman" w:cs="Times New Roman"/>
        </w:rPr>
      </w:pPr>
    </w:p>
    <w:p w14:paraId="1E7481D5" w14:textId="76A58A3D" w:rsidR="00906D5B" w:rsidRPr="00BF6CF4" w:rsidRDefault="00906D5B">
      <w:pPr>
        <w:rPr>
          <w:rFonts w:ascii="Times New Roman" w:hAnsi="Times New Roman" w:cs="Times New Roman"/>
        </w:rPr>
      </w:pPr>
    </w:p>
    <w:p w14:paraId="47B53966" w14:textId="0E67E5FC" w:rsidR="00906D5B" w:rsidRPr="00BF6CF4" w:rsidRDefault="00906D5B">
      <w:pPr>
        <w:rPr>
          <w:rFonts w:ascii="Times New Roman" w:hAnsi="Times New Roman" w:cs="Times New Roman"/>
        </w:rPr>
      </w:pPr>
    </w:p>
    <w:p w14:paraId="42EEA58D" w14:textId="5851E41E" w:rsidR="00906D5B" w:rsidRPr="00BF6CF4" w:rsidRDefault="00906D5B">
      <w:pPr>
        <w:rPr>
          <w:rFonts w:ascii="Times New Roman" w:hAnsi="Times New Roman" w:cs="Times New Roman"/>
        </w:rPr>
      </w:pPr>
    </w:p>
    <w:p w14:paraId="58A94131" w14:textId="7036DD06" w:rsidR="00906D5B" w:rsidRPr="00BF6CF4" w:rsidRDefault="00906D5B">
      <w:pPr>
        <w:rPr>
          <w:rFonts w:ascii="Times New Roman" w:hAnsi="Times New Roman" w:cs="Times New Roman"/>
        </w:rPr>
      </w:pPr>
    </w:p>
    <w:p w14:paraId="03CA226C" w14:textId="7C974ACB" w:rsidR="00906D5B" w:rsidRPr="00BF6CF4" w:rsidRDefault="00906D5B">
      <w:pPr>
        <w:rPr>
          <w:rFonts w:ascii="Times New Roman" w:hAnsi="Times New Roman" w:cs="Times New Roman"/>
        </w:rPr>
      </w:pPr>
    </w:p>
    <w:p w14:paraId="531D4B7A" w14:textId="25E5595E" w:rsidR="00906D5B" w:rsidRPr="00BF6CF4" w:rsidRDefault="00906D5B">
      <w:pPr>
        <w:rPr>
          <w:rFonts w:ascii="Times New Roman" w:hAnsi="Times New Roman" w:cs="Times New Roman"/>
        </w:rPr>
      </w:pPr>
    </w:p>
    <w:p w14:paraId="6AA24104" w14:textId="6DA5166F" w:rsidR="00906D5B" w:rsidRPr="00BF6CF4" w:rsidRDefault="00906D5B">
      <w:pPr>
        <w:rPr>
          <w:rFonts w:ascii="Times New Roman" w:hAnsi="Times New Roman" w:cs="Times New Roman"/>
        </w:rPr>
      </w:pPr>
    </w:p>
    <w:p w14:paraId="715A944F" w14:textId="3AF8A1CC" w:rsidR="00906D5B" w:rsidRPr="00BF6CF4" w:rsidRDefault="00906D5B">
      <w:pPr>
        <w:rPr>
          <w:rFonts w:ascii="Times New Roman" w:hAnsi="Times New Roman" w:cs="Times New Roman"/>
        </w:rPr>
      </w:pPr>
    </w:p>
    <w:p w14:paraId="6F63D5C4" w14:textId="640CA50E" w:rsidR="00906D5B" w:rsidRPr="00BF6CF4" w:rsidRDefault="00906D5B">
      <w:pPr>
        <w:rPr>
          <w:rFonts w:ascii="Times New Roman" w:hAnsi="Times New Roman" w:cs="Times New Roman"/>
        </w:rPr>
      </w:pPr>
    </w:p>
    <w:p w14:paraId="5424F6CE" w14:textId="291D2C2E" w:rsidR="00906D5B" w:rsidRPr="00BF6CF4" w:rsidRDefault="00906D5B">
      <w:pPr>
        <w:rPr>
          <w:rFonts w:ascii="Times New Roman" w:hAnsi="Times New Roman" w:cs="Times New Roman"/>
        </w:rPr>
      </w:pPr>
    </w:p>
    <w:p w14:paraId="5F34B767" w14:textId="046CCA55" w:rsidR="00906D5B" w:rsidRPr="00BF6CF4" w:rsidRDefault="00906D5B">
      <w:pPr>
        <w:rPr>
          <w:rFonts w:ascii="Times New Roman" w:hAnsi="Times New Roman" w:cs="Times New Roman"/>
        </w:rPr>
      </w:pPr>
    </w:p>
    <w:p w14:paraId="5C9ABF2C" w14:textId="37A4DFD7" w:rsidR="00906D5B" w:rsidRPr="00BF6CF4" w:rsidRDefault="00906D5B">
      <w:pPr>
        <w:rPr>
          <w:rFonts w:ascii="Times New Roman" w:hAnsi="Times New Roman" w:cs="Times New Roman"/>
        </w:rPr>
      </w:pPr>
    </w:p>
    <w:p w14:paraId="4B2C0150" w14:textId="723B3B77" w:rsidR="00906D5B" w:rsidRPr="00BF6CF4" w:rsidRDefault="00906D5B">
      <w:pPr>
        <w:rPr>
          <w:rFonts w:ascii="Times New Roman" w:hAnsi="Times New Roman" w:cs="Times New Roman"/>
        </w:rPr>
      </w:pPr>
    </w:p>
    <w:p w14:paraId="65654987" w14:textId="79C29F46" w:rsidR="00906D5B" w:rsidRPr="00BF6CF4" w:rsidRDefault="00906D5B">
      <w:pPr>
        <w:rPr>
          <w:rFonts w:ascii="Times New Roman" w:hAnsi="Times New Roman" w:cs="Times New Roman"/>
        </w:rPr>
      </w:pPr>
    </w:p>
    <w:p w14:paraId="3A653B76" w14:textId="58A70198" w:rsidR="00906D5B" w:rsidRPr="00BF6CF4" w:rsidRDefault="00906D5B">
      <w:pPr>
        <w:rPr>
          <w:rFonts w:ascii="Times New Roman" w:hAnsi="Times New Roman" w:cs="Times New Roman"/>
        </w:rPr>
      </w:pPr>
    </w:p>
    <w:p w14:paraId="19F51B5B" w14:textId="6B27448D" w:rsidR="00906D5B" w:rsidRPr="00BF6CF4" w:rsidRDefault="00906D5B">
      <w:pPr>
        <w:rPr>
          <w:rFonts w:ascii="Times New Roman" w:hAnsi="Times New Roman" w:cs="Times New Roman"/>
        </w:rPr>
      </w:pPr>
    </w:p>
    <w:p w14:paraId="5C7DD4E6" w14:textId="625D692C" w:rsidR="00906D5B" w:rsidRPr="00BF6CF4" w:rsidRDefault="00906D5B">
      <w:pPr>
        <w:rPr>
          <w:rFonts w:ascii="Times New Roman" w:hAnsi="Times New Roman" w:cs="Times New Roman"/>
        </w:rPr>
      </w:pPr>
    </w:p>
    <w:p w14:paraId="3498B339" w14:textId="61205D4F" w:rsidR="00906D5B" w:rsidRPr="00BF6CF4" w:rsidRDefault="00906D5B">
      <w:pPr>
        <w:rPr>
          <w:rFonts w:ascii="Times New Roman" w:hAnsi="Times New Roman" w:cs="Times New Roman"/>
        </w:rPr>
      </w:pPr>
    </w:p>
    <w:p w14:paraId="31A8841B" w14:textId="28E0C292" w:rsidR="00906D5B" w:rsidRPr="00BF6CF4" w:rsidRDefault="00906D5B">
      <w:pPr>
        <w:rPr>
          <w:rFonts w:ascii="Times New Roman" w:hAnsi="Times New Roman" w:cs="Times New Roman"/>
        </w:rPr>
      </w:pPr>
    </w:p>
    <w:p w14:paraId="51952ECF" w14:textId="633197E2" w:rsidR="00906D5B" w:rsidRPr="00BF6CF4" w:rsidRDefault="00906D5B">
      <w:pPr>
        <w:rPr>
          <w:rFonts w:ascii="Times New Roman" w:hAnsi="Times New Roman" w:cs="Times New Roman"/>
        </w:rPr>
      </w:pPr>
    </w:p>
    <w:p w14:paraId="009CAD65" w14:textId="15B4AB93" w:rsidR="00906D5B" w:rsidRPr="00BF6CF4" w:rsidRDefault="00906D5B">
      <w:pPr>
        <w:rPr>
          <w:rFonts w:ascii="Times New Roman" w:hAnsi="Times New Roman" w:cs="Times New Roman"/>
        </w:rPr>
      </w:pPr>
    </w:p>
    <w:p w14:paraId="4F26DC80" w14:textId="20E60563" w:rsidR="00906D5B" w:rsidRPr="00BF6CF4" w:rsidRDefault="00906D5B">
      <w:pPr>
        <w:rPr>
          <w:rFonts w:ascii="Times New Roman" w:hAnsi="Times New Roman" w:cs="Times New Roman"/>
        </w:rPr>
      </w:pPr>
    </w:p>
    <w:p w14:paraId="336971E5" w14:textId="6F432A3E" w:rsidR="00906D5B" w:rsidRPr="00BF6CF4" w:rsidRDefault="00906D5B">
      <w:pPr>
        <w:rPr>
          <w:rFonts w:ascii="Times New Roman" w:hAnsi="Times New Roman" w:cs="Times New Roman"/>
        </w:rPr>
      </w:pPr>
    </w:p>
    <w:p w14:paraId="7EB8745F" w14:textId="0555576D" w:rsidR="00906D5B" w:rsidRPr="00BF6CF4" w:rsidRDefault="00906D5B">
      <w:pPr>
        <w:rPr>
          <w:rFonts w:ascii="Times New Roman" w:hAnsi="Times New Roman" w:cs="Times New Roman"/>
        </w:rPr>
      </w:pPr>
    </w:p>
    <w:p w14:paraId="3607AE44" w14:textId="5FB52CFC" w:rsidR="00906D5B" w:rsidRPr="00BF6CF4" w:rsidRDefault="00906D5B">
      <w:pPr>
        <w:rPr>
          <w:rFonts w:ascii="Times New Roman" w:hAnsi="Times New Roman" w:cs="Times New Roman"/>
        </w:rPr>
      </w:pPr>
    </w:p>
    <w:p w14:paraId="448BA7EC" w14:textId="3CB5E38C" w:rsidR="00906D5B" w:rsidRPr="00BF6CF4" w:rsidRDefault="00906D5B">
      <w:pPr>
        <w:rPr>
          <w:rFonts w:ascii="Times New Roman" w:hAnsi="Times New Roman" w:cs="Times New Roman"/>
        </w:rPr>
      </w:pPr>
    </w:p>
    <w:p w14:paraId="28E75165" w14:textId="4D2A59DF" w:rsidR="00906D5B" w:rsidRPr="00BF6CF4" w:rsidRDefault="00906D5B">
      <w:pPr>
        <w:rPr>
          <w:rFonts w:ascii="Times New Roman" w:hAnsi="Times New Roman" w:cs="Times New Roman"/>
        </w:rPr>
      </w:pPr>
    </w:p>
    <w:p w14:paraId="6CC6931B" w14:textId="19065D82" w:rsidR="00906D5B" w:rsidRPr="00BF6CF4" w:rsidRDefault="00906D5B">
      <w:pPr>
        <w:rPr>
          <w:rFonts w:ascii="Times New Roman" w:hAnsi="Times New Roman" w:cs="Times New Roman"/>
        </w:rPr>
      </w:pPr>
    </w:p>
    <w:p w14:paraId="243E10E1" w14:textId="7C1A5A9B" w:rsidR="00906D5B" w:rsidRPr="00BF6CF4" w:rsidRDefault="00906D5B">
      <w:pPr>
        <w:rPr>
          <w:rFonts w:ascii="Times New Roman" w:hAnsi="Times New Roman" w:cs="Times New Roman"/>
        </w:rPr>
      </w:pPr>
    </w:p>
    <w:p w14:paraId="1A12E878" w14:textId="3F681198" w:rsidR="00906D5B" w:rsidRDefault="00906D5B">
      <w:pPr>
        <w:rPr>
          <w:rFonts w:ascii="Times New Roman" w:hAnsi="Times New Roman" w:cs="Times New Roman"/>
        </w:rPr>
      </w:pPr>
    </w:p>
    <w:p w14:paraId="1677BF13" w14:textId="0AEA00FD" w:rsidR="0019085A" w:rsidRDefault="0019085A">
      <w:pPr>
        <w:rPr>
          <w:rFonts w:ascii="Times New Roman" w:hAnsi="Times New Roman" w:cs="Times New Roman"/>
        </w:rPr>
      </w:pPr>
    </w:p>
    <w:p w14:paraId="4E34AF85" w14:textId="563E5157" w:rsidR="0019085A" w:rsidRDefault="0019085A">
      <w:pPr>
        <w:rPr>
          <w:rFonts w:ascii="Times New Roman" w:hAnsi="Times New Roman" w:cs="Times New Roman"/>
        </w:rPr>
      </w:pPr>
    </w:p>
    <w:p w14:paraId="2FC35025" w14:textId="72E6779A" w:rsidR="0019085A" w:rsidRDefault="0019085A">
      <w:pPr>
        <w:rPr>
          <w:rFonts w:ascii="Times New Roman" w:hAnsi="Times New Roman" w:cs="Times New Roman"/>
        </w:rPr>
      </w:pPr>
    </w:p>
    <w:p w14:paraId="0E8738D3" w14:textId="77777777" w:rsidR="0019085A" w:rsidRPr="00BF6CF4" w:rsidRDefault="0019085A">
      <w:pPr>
        <w:rPr>
          <w:rFonts w:ascii="Times New Roman" w:hAnsi="Times New Roman" w:cs="Times New Roman"/>
        </w:rPr>
      </w:pPr>
    </w:p>
    <w:p w14:paraId="09328082" w14:textId="7178B119" w:rsidR="00906D5B" w:rsidRPr="00BF6CF4" w:rsidRDefault="00906D5B">
      <w:pPr>
        <w:rPr>
          <w:rFonts w:ascii="Times New Roman" w:hAnsi="Times New Roman" w:cs="Times New Roman"/>
        </w:rPr>
      </w:pPr>
    </w:p>
    <w:p w14:paraId="134D1B3E" w14:textId="5F1790B7" w:rsidR="00906D5B" w:rsidRPr="00BF6CF4" w:rsidRDefault="00906D5B" w:rsidP="00906D5B">
      <w:pPr>
        <w:pStyle w:val="Titre1"/>
        <w:rPr>
          <w:rFonts w:ascii="Times New Roman" w:hAnsi="Times New Roman" w:cs="Times New Roman"/>
          <w:color w:val="auto"/>
        </w:rPr>
      </w:pPr>
      <w:r w:rsidRPr="00BF6CF4">
        <w:rPr>
          <w:rFonts w:ascii="Times New Roman" w:hAnsi="Times New Roman" w:cs="Times New Roman"/>
          <w:color w:val="auto"/>
        </w:rPr>
        <w:lastRenderedPageBreak/>
        <w:t>Chapitre 2</w:t>
      </w:r>
      <w:r w:rsidRPr="00BF6CF4">
        <w:rPr>
          <w:rFonts w:ascii="Times New Roman" w:hAnsi="Times New Roman" w:cs="Times New Roman"/>
          <w:color w:val="auto"/>
          <w:lang w:val="fr-FR"/>
        </w:rPr>
        <w:t> :</w:t>
      </w:r>
      <w:r w:rsidRPr="00BF6CF4">
        <w:rPr>
          <w:rFonts w:ascii="Times New Roman" w:hAnsi="Times New Roman" w:cs="Times New Roman"/>
          <w:color w:val="auto"/>
        </w:rPr>
        <w:t xml:space="preserve"> Avant le premier résultat, les premiers obstacles</w:t>
      </w:r>
    </w:p>
    <w:p w14:paraId="101ADF0F" w14:textId="77777777" w:rsidR="00906D5B" w:rsidRPr="00BF6CF4" w:rsidRDefault="00906D5B" w:rsidP="00906D5B">
      <w:pPr>
        <w:spacing w:before="100" w:after="100"/>
        <w:jc w:val="both"/>
        <w:rPr>
          <w:rFonts w:ascii="Times New Roman" w:hAnsi="Times New Roman" w:cs="Times New Roman"/>
        </w:rPr>
      </w:pPr>
      <w:r w:rsidRPr="00BF6CF4">
        <w:rPr>
          <w:rFonts w:ascii="Times New Roman" w:hAnsi="Times New Roman" w:cs="Times New Roman"/>
        </w:rPr>
        <w:t>On imagine souvent la recherche comme une suite d'expériences élégantes qui produisent des résultats propres. La réalité, au moins dans les premières semaines, ressemble davantage à une bataille contre des bibliothèques logicielles incompatibles, des connexions internet instables et des messages d'erreur cryptiques.</w:t>
      </w:r>
    </w:p>
    <w:p w14:paraId="71EC0B80" w14:textId="77777777" w:rsidR="00906D5B" w:rsidRPr="00BF6CF4" w:rsidRDefault="00906D5B" w:rsidP="00906D5B">
      <w:pPr>
        <w:spacing w:before="80" w:after="80"/>
        <w:rPr>
          <w:rFonts w:ascii="Times New Roman" w:hAnsi="Times New Roman" w:cs="Times New Roman"/>
        </w:rPr>
      </w:pPr>
    </w:p>
    <w:p w14:paraId="07823187" w14:textId="254D2AA4" w:rsidR="00906D5B" w:rsidRPr="00BF6CF4" w:rsidRDefault="00906D5B" w:rsidP="00906D5B">
      <w:pPr>
        <w:spacing w:before="100" w:after="100"/>
        <w:jc w:val="both"/>
        <w:rPr>
          <w:rFonts w:ascii="Times New Roman" w:hAnsi="Times New Roman" w:cs="Times New Roman"/>
        </w:rPr>
      </w:pPr>
      <w:r w:rsidRPr="00BF6CF4">
        <w:rPr>
          <w:rFonts w:ascii="Times New Roman" w:hAnsi="Times New Roman" w:cs="Times New Roman"/>
        </w:rPr>
        <w:t>Je documente ici les obstacles techniques rencontrés lors de la mise en place de l'environnement de travail</w:t>
      </w:r>
      <w:r w:rsidRPr="00BF6CF4">
        <w:rPr>
          <w:rFonts w:ascii="Times New Roman" w:hAnsi="Times New Roman" w:cs="Times New Roman"/>
          <w:lang w:val="fr-FR"/>
        </w:rPr>
        <w:t xml:space="preserve">, </w:t>
      </w:r>
      <w:r w:rsidRPr="00BF6CF4">
        <w:rPr>
          <w:rFonts w:ascii="Times New Roman" w:hAnsi="Times New Roman" w:cs="Times New Roman"/>
        </w:rPr>
        <w:t>non pas par souci d'exhaustivité, mais parce que ces problèmes sont exactement ceux que tout chercheur en Afrique francophone rencontrera s'il essaie de reproduire ce travail sur Windows.</w:t>
      </w:r>
    </w:p>
    <w:p w14:paraId="28B2BD9E" w14:textId="77777777" w:rsidR="00906D5B" w:rsidRPr="00BF6CF4" w:rsidRDefault="00906D5B" w:rsidP="00906D5B">
      <w:pPr>
        <w:spacing w:before="80" w:after="80"/>
        <w:rPr>
          <w:rFonts w:ascii="Times New Roman" w:hAnsi="Times New Roman" w:cs="Times New Roman"/>
        </w:rPr>
      </w:pPr>
    </w:p>
    <w:p w14:paraId="6C212B5D" w14:textId="77777777" w:rsidR="00906D5B" w:rsidRPr="00BF6CF4" w:rsidRDefault="00906D5B" w:rsidP="00906D5B">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Le problème PyTorch</w:t>
      </w:r>
    </w:p>
    <w:p w14:paraId="4F898E3D" w14:textId="752A8B62" w:rsidR="00906D5B" w:rsidRPr="00BF6CF4" w:rsidRDefault="00906D5B" w:rsidP="00906D5B">
      <w:pPr>
        <w:spacing w:before="100" w:after="100"/>
        <w:jc w:val="both"/>
        <w:rPr>
          <w:rFonts w:ascii="Times New Roman" w:hAnsi="Times New Roman" w:cs="Times New Roman"/>
        </w:rPr>
      </w:pPr>
      <w:r w:rsidRPr="00BF6CF4">
        <w:rPr>
          <w:rFonts w:ascii="Times New Roman" w:hAnsi="Times New Roman" w:cs="Times New Roman"/>
        </w:rPr>
        <w:t xml:space="preserve">PyTorch avec support GPU (CUDA) pèse 2.8 </w:t>
      </w:r>
      <w:proofErr w:type="spellStart"/>
      <w:r w:rsidRPr="00BF6CF4">
        <w:rPr>
          <w:rFonts w:ascii="Times New Roman" w:hAnsi="Times New Roman" w:cs="Times New Roman"/>
        </w:rPr>
        <w:t>gigaoctets</w:t>
      </w:r>
      <w:proofErr w:type="spellEnd"/>
      <w:r w:rsidRPr="00BF6CF4">
        <w:rPr>
          <w:rFonts w:ascii="Times New Roman" w:hAnsi="Times New Roman" w:cs="Times New Roman"/>
        </w:rPr>
        <w:t>. Avec une connexion instable, le fichier s'est corrompu pendant le téléchargement. La commande d'installation ne détecte pas automatiquement un fichier corrompu</w:t>
      </w:r>
      <w:r w:rsidR="00B20657" w:rsidRPr="00BF6CF4">
        <w:rPr>
          <w:rFonts w:ascii="Times New Roman" w:hAnsi="Times New Roman" w:cs="Times New Roman"/>
          <w:lang w:val="fr-FR"/>
        </w:rPr>
        <w:t>,</w:t>
      </w:r>
      <w:r w:rsidRPr="00BF6CF4">
        <w:rPr>
          <w:rFonts w:ascii="Times New Roman" w:hAnsi="Times New Roman" w:cs="Times New Roman"/>
        </w:rPr>
        <w:t xml:space="preserve"> elle tente de l'installer et produit un message d'erreur qui ne mentionne nulle part le mot « corruption ».</w:t>
      </w:r>
    </w:p>
    <w:p w14:paraId="3E2EFCED" w14:textId="2BA9D8DB" w:rsidR="00906D5B" w:rsidRPr="00BF6CF4" w:rsidRDefault="00906D5B">
      <w:pPr>
        <w:rPr>
          <w:rFonts w:ascii="Times New Roman" w:hAnsi="Times New Roman" w:cs="Times New Roman"/>
        </w:rPr>
      </w:pPr>
    </w:p>
    <w:p w14:paraId="2DF10B59" w14:textId="391B4C37" w:rsidR="00906D5B" w:rsidRPr="0019085A" w:rsidRDefault="00906D5B">
      <w:pPr>
        <w:rPr>
          <w:rFonts w:ascii="Times New Roman" w:hAnsi="Times New Roman" w:cs="Times New Roman"/>
          <w:b/>
          <w:bCs/>
          <w:color w:val="FF0000"/>
        </w:rPr>
      </w:pPr>
      <w:r w:rsidRPr="0019085A">
        <w:rPr>
          <w:rFonts w:ascii="Times New Roman" w:hAnsi="Times New Roman" w:cs="Times New Roman"/>
          <w:b/>
          <w:bCs/>
          <w:color w:val="FF0000"/>
        </w:rPr>
        <w:t xml:space="preserve">Symptôme : 'ERROR: </w:t>
      </w:r>
      <w:proofErr w:type="spellStart"/>
      <w:r w:rsidRPr="0019085A">
        <w:rPr>
          <w:rFonts w:ascii="Times New Roman" w:hAnsi="Times New Roman" w:cs="Times New Roman"/>
          <w:b/>
          <w:bCs/>
          <w:color w:val="FF0000"/>
        </w:rPr>
        <w:t>Could</w:t>
      </w:r>
      <w:proofErr w:type="spellEnd"/>
      <w:r w:rsidRPr="0019085A">
        <w:rPr>
          <w:rFonts w:ascii="Times New Roman" w:hAnsi="Times New Roman" w:cs="Times New Roman"/>
          <w:b/>
          <w:bCs/>
          <w:color w:val="FF0000"/>
        </w:rPr>
        <w:t xml:space="preserve"> not </w:t>
      </w:r>
      <w:proofErr w:type="spellStart"/>
      <w:r w:rsidRPr="0019085A">
        <w:rPr>
          <w:rFonts w:ascii="Times New Roman" w:hAnsi="Times New Roman" w:cs="Times New Roman"/>
          <w:b/>
          <w:bCs/>
          <w:color w:val="FF0000"/>
        </w:rPr>
        <w:t>install</w:t>
      </w:r>
      <w:proofErr w:type="spellEnd"/>
      <w:r w:rsidRPr="0019085A">
        <w:rPr>
          <w:rFonts w:ascii="Times New Roman" w:hAnsi="Times New Roman" w:cs="Times New Roman"/>
          <w:b/>
          <w:bCs/>
          <w:color w:val="FF0000"/>
        </w:rPr>
        <w:t xml:space="preserve"> packages due to an </w:t>
      </w:r>
      <w:proofErr w:type="spellStart"/>
      <w:r w:rsidRPr="0019085A">
        <w:rPr>
          <w:rFonts w:ascii="Times New Roman" w:hAnsi="Times New Roman" w:cs="Times New Roman"/>
          <w:b/>
          <w:bCs/>
          <w:color w:val="FF0000"/>
        </w:rPr>
        <w:t>OSError</w:t>
      </w:r>
      <w:proofErr w:type="spellEnd"/>
      <w:r w:rsidRPr="0019085A">
        <w:rPr>
          <w:rFonts w:ascii="Times New Roman" w:hAnsi="Times New Roman" w:cs="Times New Roman"/>
          <w:b/>
          <w:bCs/>
          <w:color w:val="FF0000"/>
        </w:rPr>
        <w:t>' après un téléchargement apparemment réussi. Solution : téléchargement manuel du fichier .</w:t>
      </w:r>
      <w:proofErr w:type="spellStart"/>
      <w:r w:rsidRPr="0019085A">
        <w:rPr>
          <w:rFonts w:ascii="Times New Roman" w:hAnsi="Times New Roman" w:cs="Times New Roman"/>
          <w:b/>
          <w:bCs/>
          <w:color w:val="FF0000"/>
        </w:rPr>
        <w:t>whl</w:t>
      </w:r>
      <w:proofErr w:type="spellEnd"/>
      <w:r w:rsidRPr="0019085A">
        <w:rPr>
          <w:rFonts w:ascii="Times New Roman" w:hAnsi="Times New Roman" w:cs="Times New Roman"/>
          <w:b/>
          <w:bCs/>
          <w:color w:val="FF0000"/>
        </w:rPr>
        <w:t xml:space="preserve"> depuis pytorch.org, puis installation locale.</w:t>
      </w:r>
    </w:p>
    <w:p w14:paraId="6747BD8F" w14:textId="46400026" w:rsidR="00906D5B" w:rsidRPr="00BF6CF4" w:rsidRDefault="00906D5B">
      <w:pPr>
        <w:rPr>
          <w:rFonts w:ascii="Times New Roman" w:hAnsi="Times New Roman" w:cs="Times New Roman"/>
          <w:b/>
          <w:bCs/>
          <w:color w:val="C00000"/>
        </w:rPr>
      </w:pPr>
    </w:p>
    <w:p w14:paraId="4891CBD5" w14:textId="366E6ED6" w:rsidR="00906D5B" w:rsidRPr="00BF6CF4" w:rsidRDefault="00906D5B" w:rsidP="00906D5B">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Le conflit PostgreSQL et rasterio</w:t>
      </w:r>
      <w:r w:rsidR="00B20657" w:rsidRPr="00BF6CF4">
        <w:rPr>
          <w:rFonts w:ascii="Times New Roman" w:eastAsia="Georgia" w:hAnsi="Times New Roman" w:cs="Times New Roman"/>
          <w:b/>
          <w:bCs/>
          <w:color w:val="auto"/>
          <w:sz w:val="28"/>
          <w:szCs w:val="28"/>
          <w:lang w:val="fr-FR"/>
        </w:rPr>
        <w:t>,</w:t>
      </w:r>
      <w:r w:rsidRPr="00BF6CF4">
        <w:rPr>
          <w:rFonts w:ascii="Times New Roman" w:eastAsia="Georgia" w:hAnsi="Times New Roman" w:cs="Times New Roman"/>
          <w:b/>
          <w:bCs/>
          <w:color w:val="auto"/>
          <w:sz w:val="28"/>
          <w:szCs w:val="28"/>
        </w:rPr>
        <w:t xml:space="preserve"> le plus subtil</w:t>
      </w:r>
    </w:p>
    <w:p w14:paraId="1C458BB7" w14:textId="1AD7FDB9" w:rsidR="00906D5B" w:rsidRPr="00BF6CF4" w:rsidRDefault="00906D5B" w:rsidP="00906D5B">
      <w:pPr>
        <w:spacing w:before="100" w:after="100"/>
        <w:jc w:val="both"/>
        <w:rPr>
          <w:rFonts w:ascii="Times New Roman" w:hAnsi="Times New Roman" w:cs="Times New Roman"/>
        </w:rPr>
      </w:pPr>
      <w:r w:rsidRPr="00BF6CF4">
        <w:rPr>
          <w:rFonts w:ascii="Times New Roman" w:hAnsi="Times New Roman" w:cs="Times New Roman"/>
        </w:rPr>
        <w:t>Celui-là m'a pris du temps. PostgreSQL 17, installé sur ma machine pour d'autres raisons, avait placé sa propre version de la bibliothèque PROJ dans les variables d'environnement système. Rasterio</w:t>
      </w:r>
      <w:r w:rsidR="00B20657" w:rsidRPr="00BF6CF4">
        <w:rPr>
          <w:rFonts w:ascii="Times New Roman" w:hAnsi="Times New Roman" w:cs="Times New Roman"/>
          <w:lang w:val="fr-FR"/>
        </w:rPr>
        <w:t>,</w:t>
      </w:r>
      <w:r w:rsidRPr="00BF6CF4">
        <w:rPr>
          <w:rFonts w:ascii="Times New Roman" w:hAnsi="Times New Roman" w:cs="Times New Roman"/>
        </w:rPr>
        <w:t xml:space="preserve"> la bibliothèque que j'utilise pour lire les images satellites</w:t>
      </w:r>
      <w:r w:rsidR="00B20657" w:rsidRPr="00BF6CF4">
        <w:rPr>
          <w:rFonts w:ascii="Times New Roman" w:hAnsi="Times New Roman" w:cs="Times New Roman"/>
          <w:lang w:val="fr-FR"/>
        </w:rPr>
        <w:t>,</w:t>
      </w:r>
      <w:r w:rsidRPr="00BF6CF4">
        <w:rPr>
          <w:rFonts w:ascii="Times New Roman" w:hAnsi="Times New Roman" w:cs="Times New Roman"/>
        </w:rPr>
        <w:t xml:space="preserve"> essayait d'utiliser cette version de PROJ pour gérer les systèmes de coordonnées géographiques. Les deux versions étaient incompatibles.</w:t>
      </w:r>
    </w:p>
    <w:p w14:paraId="20528C8C" w14:textId="330D9D16" w:rsidR="00906D5B" w:rsidRPr="00BF6CF4" w:rsidRDefault="00906D5B">
      <w:pPr>
        <w:rPr>
          <w:rFonts w:ascii="Times New Roman" w:hAnsi="Times New Roman" w:cs="Times New Roman"/>
          <w:b/>
          <w:bCs/>
        </w:rPr>
      </w:pPr>
    </w:p>
    <w:p w14:paraId="2C5011E9" w14:textId="0590DA64" w:rsidR="00906D5B" w:rsidRPr="0019085A" w:rsidRDefault="00906D5B">
      <w:pPr>
        <w:rPr>
          <w:rFonts w:ascii="Times New Roman" w:hAnsi="Times New Roman" w:cs="Times New Roman"/>
          <w:b/>
          <w:bCs/>
          <w:color w:val="FF0000"/>
        </w:rPr>
      </w:pPr>
      <w:r w:rsidRPr="0019085A">
        <w:rPr>
          <w:rFonts w:ascii="Times New Roman" w:hAnsi="Times New Roman" w:cs="Times New Roman"/>
          <w:b/>
          <w:bCs/>
          <w:color w:val="FF0000"/>
        </w:rPr>
        <w:t xml:space="preserve">Symptôme : 'PROJ: </w:t>
      </w:r>
      <w:proofErr w:type="spellStart"/>
      <w:r w:rsidRPr="0019085A">
        <w:rPr>
          <w:rFonts w:ascii="Times New Roman" w:hAnsi="Times New Roman" w:cs="Times New Roman"/>
          <w:b/>
          <w:bCs/>
          <w:color w:val="FF0000"/>
        </w:rPr>
        <w:t>proj_create_from_database</w:t>
      </w:r>
      <w:proofErr w:type="spellEnd"/>
      <w:r w:rsidRPr="0019085A">
        <w:rPr>
          <w:rFonts w:ascii="Times New Roman" w:hAnsi="Times New Roman" w:cs="Times New Roman"/>
          <w:b/>
          <w:bCs/>
          <w:color w:val="FF0000"/>
        </w:rPr>
        <w:t xml:space="preserve">: </w:t>
      </w:r>
      <w:proofErr w:type="spellStart"/>
      <w:r w:rsidRPr="0019085A">
        <w:rPr>
          <w:rFonts w:ascii="Times New Roman" w:hAnsi="Times New Roman" w:cs="Times New Roman"/>
          <w:b/>
          <w:bCs/>
          <w:color w:val="FF0000"/>
        </w:rPr>
        <w:t>contains</w:t>
      </w:r>
      <w:proofErr w:type="spellEnd"/>
      <w:r w:rsidRPr="0019085A">
        <w:rPr>
          <w:rFonts w:ascii="Times New Roman" w:hAnsi="Times New Roman" w:cs="Times New Roman"/>
          <w:b/>
          <w:bCs/>
          <w:color w:val="FF0000"/>
        </w:rPr>
        <w:t xml:space="preserve"> DATABASE.LAYOUT.VERSION.MINOR = 2 </w:t>
      </w:r>
      <w:proofErr w:type="spellStart"/>
      <w:r w:rsidRPr="0019085A">
        <w:rPr>
          <w:rFonts w:ascii="Times New Roman" w:hAnsi="Times New Roman" w:cs="Times New Roman"/>
          <w:b/>
          <w:bCs/>
          <w:color w:val="FF0000"/>
        </w:rPr>
        <w:t>whereas</w:t>
      </w:r>
      <w:proofErr w:type="spellEnd"/>
      <w:r w:rsidRPr="0019085A">
        <w:rPr>
          <w:rFonts w:ascii="Times New Roman" w:hAnsi="Times New Roman" w:cs="Times New Roman"/>
          <w:b/>
          <w:bCs/>
          <w:color w:val="FF0000"/>
        </w:rPr>
        <w:t xml:space="preserve"> a </w:t>
      </w:r>
      <w:proofErr w:type="spellStart"/>
      <w:r w:rsidRPr="0019085A">
        <w:rPr>
          <w:rFonts w:ascii="Times New Roman" w:hAnsi="Times New Roman" w:cs="Times New Roman"/>
          <w:b/>
          <w:bCs/>
          <w:color w:val="FF0000"/>
        </w:rPr>
        <w:t>number</w:t>
      </w:r>
      <w:proofErr w:type="spellEnd"/>
      <w:r w:rsidRPr="0019085A">
        <w:rPr>
          <w:rFonts w:ascii="Times New Roman" w:hAnsi="Times New Roman" w:cs="Times New Roman"/>
          <w:b/>
          <w:bCs/>
          <w:color w:val="FF0000"/>
        </w:rPr>
        <w:t xml:space="preserve"> &gt;= 6 </w:t>
      </w:r>
      <w:proofErr w:type="spellStart"/>
      <w:r w:rsidRPr="0019085A">
        <w:rPr>
          <w:rFonts w:ascii="Times New Roman" w:hAnsi="Times New Roman" w:cs="Times New Roman"/>
          <w:b/>
          <w:bCs/>
          <w:color w:val="FF0000"/>
        </w:rPr>
        <w:t>is</w:t>
      </w:r>
      <w:proofErr w:type="spellEnd"/>
      <w:r w:rsidRPr="0019085A">
        <w:rPr>
          <w:rFonts w:ascii="Times New Roman" w:hAnsi="Times New Roman" w:cs="Times New Roman"/>
          <w:b/>
          <w:bCs/>
          <w:color w:val="FF0000"/>
        </w:rPr>
        <w:t xml:space="preserve"> </w:t>
      </w:r>
      <w:proofErr w:type="spellStart"/>
      <w:r w:rsidRPr="0019085A">
        <w:rPr>
          <w:rFonts w:ascii="Times New Roman" w:hAnsi="Times New Roman" w:cs="Times New Roman"/>
          <w:b/>
          <w:bCs/>
          <w:color w:val="FF0000"/>
        </w:rPr>
        <w:t>expected</w:t>
      </w:r>
      <w:proofErr w:type="spellEnd"/>
      <w:r w:rsidRPr="0019085A">
        <w:rPr>
          <w:rFonts w:ascii="Times New Roman" w:hAnsi="Times New Roman" w:cs="Times New Roman"/>
          <w:b/>
          <w:bCs/>
          <w:color w:val="FF0000"/>
        </w:rPr>
        <w:t xml:space="preserve">. It </w:t>
      </w:r>
      <w:proofErr w:type="spellStart"/>
      <w:r w:rsidRPr="0019085A">
        <w:rPr>
          <w:rFonts w:ascii="Times New Roman" w:hAnsi="Times New Roman" w:cs="Times New Roman"/>
          <w:b/>
          <w:bCs/>
          <w:color w:val="FF0000"/>
        </w:rPr>
        <w:t>comes</w:t>
      </w:r>
      <w:proofErr w:type="spellEnd"/>
      <w:r w:rsidRPr="0019085A">
        <w:rPr>
          <w:rFonts w:ascii="Times New Roman" w:hAnsi="Times New Roman" w:cs="Times New Roman"/>
          <w:b/>
          <w:bCs/>
          <w:color w:val="FF0000"/>
        </w:rPr>
        <w:t xml:space="preserve"> </w:t>
      </w:r>
      <w:proofErr w:type="spellStart"/>
      <w:r w:rsidRPr="0019085A">
        <w:rPr>
          <w:rFonts w:ascii="Times New Roman" w:hAnsi="Times New Roman" w:cs="Times New Roman"/>
          <w:b/>
          <w:bCs/>
          <w:color w:val="FF0000"/>
        </w:rPr>
        <w:t>from</w:t>
      </w:r>
      <w:proofErr w:type="spellEnd"/>
      <w:r w:rsidRPr="0019085A">
        <w:rPr>
          <w:rFonts w:ascii="Times New Roman" w:hAnsi="Times New Roman" w:cs="Times New Roman"/>
          <w:b/>
          <w:bCs/>
          <w:color w:val="FF0000"/>
        </w:rPr>
        <w:t xml:space="preserve"> </w:t>
      </w:r>
      <w:proofErr w:type="spellStart"/>
      <w:r w:rsidRPr="0019085A">
        <w:rPr>
          <w:rFonts w:ascii="Times New Roman" w:hAnsi="Times New Roman" w:cs="Times New Roman"/>
          <w:b/>
          <w:bCs/>
          <w:color w:val="FF0000"/>
        </w:rPr>
        <w:t>another</w:t>
      </w:r>
      <w:proofErr w:type="spellEnd"/>
      <w:r w:rsidRPr="0019085A">
        <w:rPr>
          <w:rFonts w:ascii="Times New Roman" w:hAnsi="Times New Roman" w:cs="Times New Roman"/>
          <w:b/>
          <w:bCs/>
          <w:color w:val="FF0000"/>
        </w:rPr>
        <w:t xml:space="preserve"> PROJ installation.' Ce message est totalement opaque à première vue. Il n'y a aucune mention de PostgreSQL.</w:t>
      </w:r>
    </w:p>
    <w:p w14:paraId="2116CF4C" w14:textId="031B6D75" w:rsidR="00906D5B" w:rsidRPr="00BF6CF4" w:rsidRDefault="00906D5B">
      <w:pPr>
        <w:rPr>
          <w:rFonts w:ascii="Times New Roman" w:hAnsi="Times New Roman" w:cs="Times New Roman"/>
          <w:b/>
          <w:bCs/>
          <w:color w:val="C00000"/>
        </w:rPr>
      </w:pPr>
    </w:p>
    <w:p w14:paraId="4E42C29F" w14:textId="79B38DF8" w:rsidR="00906D5B" w:rsidRPr="00BF6CF4" w:rsidRDefault="00906D5B">
      <w:pPr>
        <w:rPr>
          <w:rFonts w:ascii="Times New Roman" w:hAnsi="Times New Roman" w:cs="Times New Roman"/>
          <w:b/>
          <w:bCs/>
          <w:color w:val="00B050"/>
        </w:rPr>
      </w:pPr>
      <w:r w:rsidRPr="00BF6CF4">
        <w:rPr>
          <w:rFonts w:ascii="Times New Roman" w:hAnsi="Times New Roman" w:cs="Times New Roman"/>
          <w:b/>
          <w:bCs/>
          <w:color w:val="00B050"/>
        </w:rPr>
        <w:t>Solution : définir explicitement la variable d'environnement PROJ_DATA pour qu'elle pointe vers la base de données PROJ incluse dans rasterio, et non celle de PostgreSQL. Cette ligne est ajoutée au début de chaque script Python du projet.</w:t>
      </w:r>
    </w:p>
    <w:p w14:paraId="785A6444" w14:textId="3EC58A9A" w:rsidR="00906D5B" w:rsidRPr="00BF6CF4" w:rsidRDefault="00906D5B">
      <w:pPr>
        <w:rPr>
          <w:rFonts w:ascii="Times New Roman" w:hAnsi="Times New Roman" w:cs="Times New Roman"/>
          <w:b/>
          <w:bCs/>
          <w:color w:val="00B050"/>
        </w:rPr>
      </w:pPr>
    </w:p>
    <w:p w14:paraId="3B630033" w14:textId="4A7F140B" w:rsidR="00906D5B" w:rsidRPr="00BF6CF4" w:rsidRDefault="00906D5B">
      <w:pPr>
        <w:rPr>
          <w:rFonts w:ascii="Times New Roman" w:hAnsi="Times New Roman" w:cs="Times New Roman"/>
          <w:b/>
          <w:bCs/>
          <w:color w:val="00B050"/>
        </w:rPr>
      </w:pPr>
    </w:p>
    <w:p w14:paraId="53E3C2BF" w14:textId="17AB2E1B" w:rsidR="00906D5B" w:rsidRPr="00BF6CF4" w:rsidRDefault="00906D5B" w:rsidP="00906D5B">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SPEI-3 ou SPI-3</w:t>
      </w:r>
      <w:r w:rsidR="00B20657" w:rsidRPr="00BF6CF4">
        <w:rPr>
          <w:rFonts w:ascii="Times New Roman" w:eastAsia="Georgia" w:hAnsi="Times New Roman" w:cs="Times New Roman"/>
          <w:b/>
          <w:bCs/>
          <w:color w:val="auto"/>
          <w:sz w:val="28"/>
          <w:szCs w:val="28"/>
        </w:rPr>
        <w:t> </w:t>
      </w:r>
      <w:r w:rsidR="00B20657" w:rsidRPr="00BF6CF4">
        <w:rPr>
          <w:rFonts w:ascii="Times New Roman" w:eastAsia="Georgia" w:hAnsi="Times New Roman" w:cs="Times New Roman"/>
          <w:b/>
          <w:bCs/>
          <w:color w:val="auto"/>
          <w:sz w:val="28"/>
          <w:szCs w:val="28"/>
          <w:lang w:val="fr-FR"/>
        </w:rPr>
        <w:t>:</w:t>
      </w:r>
      <w:r w:rsidRPr="00BF6CF4">
        <w:rPr>
          <w:rFonts w:ascii="Times New Roman" w:eastAsia="Georgia" w:hAnsi="Times New Roman" w:cs="Times New Roman"/>
          <w:b/>
          <w:bCs/>
          <w:color w:val="auto"/>
          <w:sz w:val="28"/>
          <w:szCs w:val="28"/>
        </w:rPr>
        <w:t xml:space="preserve"> un changement imposé par les outils</w:t>
      </w:r>
    </w:p>
    <w:p w14:paraId="63B2FFE3" w14:textId="770B187F" w:rsidR="00906D5B" w:rsidRPr="00BF6CF4" w:rsidRDefault="00906D5B" w:rsidP="00906D5B">
      <w:pPr>
        <w:spacing w:before="100" w:after="100"/>
        <w:jc w:val="both"/>
        <w:rPr>
          <w:rFonts w:ascii="Times New Roman" w:hAnsi="Times New Roman" w:cs="Times New Roman"/>
        </w:rPr>
      </w:pPr>
      <w:r w:rsidRPr="00BF6CF4">
        <w:rPr>
          <w:rFonts w:ascii="Times New Roman" w:hAnsi="Times New Roman" w:cs="Times New Roman"/>
        </w:rPr>
        <w:t xml:space="preserve">Mon protocole initial prévoyait le SPEI-3 comme variable cible. Le SPEI intègre l'évapotranspiration potentielle en plus des précipitations, ce qui le rend plus complet. Mais la version actuelle de la bibliothèque </w:t>
      </w:r>
      <w:proofErr w:type="spellStart"/>
      <w:r w:rsidRPr="00BF6CF4">
        <w:rPr>
          <w:rFonts w:ascii="Times New Roman" w:hAnsi="Times New Roman" w:cs="Times New Roman"/>
        </w:rPr>
        <w:t>climate</w:t>
      </w:r>
      <w:proofErr w:type="spellEnd"/>
      <w:r w:rsidRPr="00BF6CF4">
        <w:rPr>
          <w:rFonts w:ascii="Times New Roman" w:hAnsi="Times New Roman" w:cs="Times New Roman"/>
        </w:rPr>
        <w:t>-indices (2.4.0) rend ce paramètre obligatoire</w:t>
      </w:r>
      <w:r w:rsidR="00B20657" w:rsidRPr="00BF6CF4">
        <w:rPr>
          <w:rFonts w:ascii="Times New Roman" w:hAnsi="Times New Roman" w:cs="Times New Roman"/>
          <w:lang w:val="fr-FR"/>
        </w:rPr>
        <w:t>,</w:t>
      </w:r>
      <w:r w:rsidRPr="00BF6CF4">
        <w:rPr>
          <w:rFonts w:ascii="Times New Roman" w:hAnsi="Times New Roman" w:cs="Times New Roman"/>
        </w:rPr>
        <w:t xml:space="preserve"> et sans données de température de surface, impossible à calculer.</w:t>
      </w:r>
    </w:p>
    <w:p w14:paraId="59B76469" w14:textId="6B93E4E3" w:rsidR="00906D5B" w:rsidRPr="00BF6CF4" w:rsidRDefault="00906D5B" w:rsidP="00906D5B">
      <w:pPr>
        <w:spacing w:before="100" w:after="100"/>
        <w:jc w:val="both"/>
        <w:rPr>
          <w:rFonts w:ascii="Times New Roman" w:hAnsi="Times New Roman" w:cs="Times New Roman"/>
        </w:rPr>
      </w:pPr>
    </w:p>
    <w:p w14:paraId="23C0C304" w14:textId="49521F7A" w:rsidR="00906D5B" w:rsidRPr="0019085A" w:rsidRDefault="00906D5B" w:rsidP="00906D5B">
      <w:pPr>
        <w:spacing w:before="100" w:after="100"/>
        <w:jc w:val="both"/>
        <w:rPr>
          <w:rFonts w:ascii="Times New Roman" w:hAnsi="Times New Roman" w:cs="Times New Roman"/>
          <w:b/>
          <w:bCs/>
          <w:color w:val="FF0000"/>
        </w:rPr>
      </w:pPr>
      <w:r w:rsidRPr="0019085A">
        <w:rPr>
          <w:rFonts w:ascii="Times New Roman" w:hAnsi="Times New Roman" w:cs="Times New Roman"/>
          <w:b/>
          <w:bCs/>
          <w:color w:val="FF0000"/>
        </w:rPr>
        <w:t xml:space="preserve">Découverte lors de l'implémentation : tous les pixels retournaient NaN = 100%. La nouvelle API de </w:t>
      </w:r>
      <w:proofErr w:type="spellStart"/>
      <w:r w:rsidRPr="0019085A">
        <w:rPr>
          <w:rFonts w:ascii="Times New Roman" w:hAnsi="Times New Roman" w:cs="Times New Roman"/>
          <w:b/>
          <w:bCs/>
          <w:color w:val="FF0000"/>
        </w:rPr>
        <w:t>climate</w:t>
      </w:r>
      <w:proofErr w:type="spellEnd"/>
      <w:r w:rsidRPr="0019085A">
        <w:rPr>
          <w:rFonts w:ascii="Times New Roman" w:hAnsi="Times New Roman" w:cs="Times New Roman"/>
          <w:b/>
          <w:bCs/>
          <w:color w:val="FF0000"/>
        </w:rPr>
        <w:t xml:space="preserve">-indices 2.4.0 a changé la signature de la fonction </w:t>
      </w:r>
      <w:proofErr w:type="spellStart"/>
      <w:r w:rsidRPr="0019085A">
        <w:rPr>
          <w:rFonts w:ascii="Times New Roman" w:hAnsi="Times New Roman" w:cs="Times New Roman"/>
          <w:b/>
          <w:bCs/>
          <w:color w:val="FF0000"/>
        </w:rPr>
        <w:t>spei</w:t>
      </w:r>
      <w:proofErr w:type="spellEnd"/>
      <w:r w:rsidRPr="0019085A">
        <w:rPr>
          <w:rFonts w:ascii="Times New Roman" w:hAnsi="Times New Roman" w:cs="Times New Roman"/>
          <w:b/>
          <w:bCs/>
          <w:color w:val="FF0000"/>
        </w:rPr>
        <w:t>() par rapport aux versions précédentes.</w:t>
      </w:r>
    </w:p>
    <w:p w14:paraId="0830D18D" w14:textId="7FB7BE9D" w:rsidR="00906D5B" w:rsidRPr="00BF6CF4" w:rsidRDefault="00906D5B">
      <w:pPr>
        <w:rPr>
          <w:rFonts w:ascii="Times New Roman" w:hAnsi="Times New Roman" w:cs="Times New Roman"/>
          <w:b/>
          <w:bCs/>
          <w:color w:val="00B050"/>
        </w:rPr>
      </w:pPr>
      <w:r w:rsidRPr="00BF6CF4">
        <w:rPr>
          <w:rFonts w:ascii="Times New Roman" w:hAnsi="Times New Roman" w:cs="Times New Roman"/>
          <w:b/>
          <w:bCs/>
          <w:color w:val="00B050"/>
        </w:rPr>
        <w:t>Décision : utiliser le SPI-3 (</w:t>
      </w:r>
      <w:proofErr w:type="spellStart"/>
      <w:r w:rsidRPr="00BF6CF4">
        <w:rPr>
          <w:rFonts w:ascii="Times New Roman" w:hAnsi="Times New Roman" w:cs="Times New Roman"/>
          <w:b/>
          <w:bCs/>
          <w:color w:val="00B050"/>
        </w:rPr>
        <w:t>Standardized</w:t>
      </w:r>
      <w:proofErr w:type="spellEnd"/>
      <w:r w:rsidRPr="00BF6CF4">
        <w:rPr>
          <w:rFonts w:ascii="Times New Roman" w:hAnsi="Times New Roman" w:cs="Times New Roman"/>
          <w:b/>
          <w:bCs/>
          <w:color w:val="00B050"/>
        </w:rPr>
        <w:t xml:space="preserve"> </w:t>
      </w:r>
      <w:proofErr w:type="spellStart"/>
      <w:r w:rsidRPr="00BF6CF4">
        <w:rPr>
          <w:rFonts w:ascii="Times New Roman" w:hAnsi="Times New Roman" w:cs="Times New Roman"/>
          <w:b/>
          <w:bCs/>
          <w:color w:val="00B050"/>
        </w:rPr>
        <w:t>Precipitation</w:t>
      </w:r>
      <w:proofErr w:type="spellEnd"/>
      <w:r w:rsidRPr="00BF6CF4">
        <w:rPr>
          <w:rFonts w:ascii="Times New Roman" w:hAnsi="Times New Roman" w:cs="Times New Roman"/>
          <w:b/>
          <w:bCs/>
          <w:color w:val="00B050"/>
        </w:rPr>
        <w:t xml:space="preserve"> Index) à la place. En Haute Guinée, zone de savane tropicale, la variabilité des précipitations domine le signal de stress hydrique. Le SPI-</w:t>
      </w:r>
      <w:r w:rsidRPr="00BF6CF4">
        <w:rPr>
          <w:rFonts w:ascii="Times New Roman" w:hAnsi="Times New Roman" w:cs="Times New Roman"/>
          <w:b/>
          <w:bCs/>
          <w:color w:val="00B050"/>
        </w:rPr>
        <w:lastRenderedPageBreak/>
        <w:t>3 capture l'essentiel. Cette décision sera corrigée dans la suite du travail avec l'intégration des données de température de surface (LST MODIS).</w:t>
      </w:r>
    </w:p>
    <w:p w14:paraId="47187E40" w14:textId="11B048C6" w:rsidR="00B20657" w:rsidRPr="00BF6CF4" w:rsidRDefault="00B20657">
      <w:pPr>
        <w:rPr>
          <w:rFonts w:ascii="Times New Roman" w:hAnsi="Times New Roman" w:cs="Times New Roman"/>
          <w:b/>
          <w:bCs/>
          <w:color w:val="00B050"/>
        </w:rPr>
      </w:pPr>
    </w:p>
    <w:p w14:paraId="32E4A082" w14:textId="07EE6722" w:rsidR="00B20657" w:rsidRPr="00BF6CF4" w:rsidRDefault="00B20657">
      <w:pPr>
        <w:rPr>
          <w:rFonts w:ascii="Times New Roman" w:hAnsi="Times New Roman" w:cs="Times New Roman"/>
          <w:b/>
          <w:bCs/>
          <w:color w:val="00B050"/>
        </w:rPr>
      </w:pPr>
    </w:p>
    <w:p w14:paraId="5FF736E7" w14:textId="2A02148F" w:rsidR="00B20657" w:rsidRPr="00BF6CF4" w:rsidRDefault="00B20657">
      <w:pPr>
        <w:rPr>
          <w:rFonts w:ascii="Times New Roman" w:hAnsi="Times New Roman" w:cs="Times New Roman"/>
          <w:b/>
          <w:bCs/>
          <w:color w:val="00B050"/>
        </w:rPr>
      </w:pPr>
    </w:p>
    <w:p w14:paraId="2CDB8738" w14:textId="7CDF3DF1" w:rsidR="00B20657" w:rsidRPr="00BF6CF4" w:rsidRDefault="00B20657">
      <w:pPr>
        <w:rPr>
          <w:rFonts w:ascii="Times New Roman" w:hAnsi="Times New Roman" w:cs="Times New Roman"/>
          <w:b/>
          <w:bCs/>
          <w:color w:val="00B050"/>
        </w:rPr>
      </w:pPr>
    </w:p>
    <w:p w14:paraId="1B583526" w14:textId="21FBAA2E" w:rsidR="00B20657" w:rsidRPr="00BF6CF4" w:rsidRDefault="00B20657">
      <w:pPr>
        <w:rPr>
          <w:rFonts w:ascii="Times New Roman" w:hAnsi="Times New Roman" w:cs="Times New Roman"/>
          <w:b/>
          <w:bCs/>
          <w:color w:val="00B050"/>
        </w:rPr>
      </w:pPr>
    </w:p>
    <w:p w14:paraId="4EBC631A" w14:textId="2C32C5B9" w:rsidR="00B20657" w:rsidRPr="00BF6CF4" w:rsidRDefault="00B20657">
      <w:pPr>
        <w:rPr>
          <w:rFonts w:ascii="Times New Roman" w:hAnsi="Times New Roman" w:cs="Times New Roman"/>
          <w:b/>
          <w:bCs/>
          <w:color w:val="00B050"/>
        </w:rPr>
      </w:pPr>
    </w:p>
    <w:p w14:paraId="32D8058D" w14:textId="2459C6AB" w:rsidR="00B20657" w:rsidRPr="00BF6CF4" w:rsidRDefault="00B20657">
      <w:pPr>
        <w:rPr>
          <w:rFonts w:ascii="Times New Roman" w:hAnsi="Times New Roman" w:cs="Times New Roman"/>
          <w:b/>
          <w:bCs/>
          <w:color w:val="00B050"/>
        </w:rPr>
      </w:pPr>
    </w:p>
    <w:p w14:paraId="23275CCC" w14:textId="381FCD4F" w:rsidR="00B20657" w:rsidRPr="00BF6CF4" w:rsidRDefault="00B20657">
      <w:pPr>
        <w:rPr>
          <w:rFonts w:ascii="Times New Roman" w:hAnsi="Times New Roman" w:cs="Times New Roman"/>
          <w:b/>
          <w:bCs/>
          <w:color w:val="00B050"/>
        </w:rPr>
      </w:pPr>
    </w:p>
    <w:p w14:paraId="37142950" w14:textId="1B81C532" w:rsidR="00B20657" w:rsidRPr="00BF6CF4" w:rsidRDefault="00B20657">
      <w:pPr>
        <w:rPr>
          <w:rFonts w:ascii="Times New Roman" w:hAnsi="Times New Roman" w:cs="Times New Roman"/>
          <w:b/>
          <w:bCs/>
          <w:color w:val="00B050"/>
        </w:rPr>
      </w:pPr>
    </w:p>
    <w:p w14:paraId="5C76CE8D" w14:textId="54DEEAB0" w:rsidR="00B20657" w:rsidRPr="00BF6CF4" w:rsidRDefault="00B20657">
      <w:pPr>
        <w:rPr>
          <w:rFonts w:ascii="Times New Roman" w:hAnsi="Times New Roman" w:cs="Times New Roman"/>
          <w:b/>
          <w:bCs/>
          <w:color w:val="00B050"/>
        </w:rPr>
      </w:pPr>
    </w:p>
    <w:p w14:paraId="06DE3842" w14:textId="1620F90C" w:rsidR="00B20657" w:rsidRPr="00BF6CF4" w:rsidRDefault="00B20657">
      <w:pPr>
        <w:rPr>
          <w:rFonts w:ascii="Times New Roman" w:hAnsi="Times New Roman" w:cs="Times New Roman"/>
          <w:b/>
          <w:bCs/>
          <w:color w:val="00B050"/>
        </w:rPr>
      </w:pPr>
    </w:p>
    <w:p w14:paraId="09FEF643" w14:textId="153A24F6" w:rsidR="00B20657" w:rsidRPr="00BF6CF4" w:rsidRDefault="00B20657">
      <w:pPr>
        <w:rPr>
          <w:rFonts w:ascii="Times New Roman" w:hAnsi="Times New Roman" w:cs="Times New Roman"/>
          <w:b/>
          <w:bCs/>
          <w:color w:val="00B050"/>
        </w:rPr>
      </w:pPr>
    </w:p>
    <w:p w14:paraId="72A8A2D1" w14:textId="4A7B27A2" w:rsidR="00B20657" w:rsidRPr="00BF6CF4" w:rsidRDefault="00B20657">
      <w:pPr>
        <w:rPr>
          <w:rFonts w:ascii="Times New Roman" w:hAnsi="Times New Roman" w:cs="Times New Roman"/>
          <w:b/>
          <w:bCs/>
          <w:color w:val="00B050"/>
        </w:rPr>
      </w:pPr>
    </w:p>
    <w:p w14:paraId="71AC477E" w14:textId="793F9E36" w:rsidR="00B20657" w:rsidRPr="00BF6CF4" w:rsidRDefault="00B20657">
      <w:pPr>
        <w:rPr>
          <w:rFonts w:ascii="Times New Roman" w:hAnsi="Times New Roman" w:cs="Times New Roman"/>
          <w:b/>
          <w:bCs/>
          <w:color w:val="00B050"/>
        </w:rPr>
      </w:pPr>
    </w:p>
    <w:p w14:paraId="18A57E1F" w14:textId="1FE43285" w:rsidR="00B20657" w:rsidRPr="00BF6CF4" w:rsidRDefault="00B20657">
      <w:pPr>
        <w:rPr>
          <w:rFonts w:ascii="Times New Roman" w:hAnsi="Times New Roman" w:cs="Times New Roman"/>
          <w:b/>
          <w:bCs/>
          <w:color w:val="00B050"/>
        </w:rPr>
      </w:pPr>
    </w:p>
    <w:p w14:paraId="1072E831" w14:textId="23426B68" w:rsidR="00B20657" w:rsidRPr="00BF6CF4" w:rsidRDefault="00B20657">
      <w:pPr>
        <w:rPr>
          <w:rFonts w:ascii="Times New Roman" w:hAnsi="Times New Roman" w:cs="Times New Roman"/>
          <w:b/>
          <w:bCs/>
          <w:color w:val="00B050"/>
        </w:rPr>
      </w:pPr>
    </w:p>
    <w:p w14:paraId="461F32D2" w14:textId="35ED8B6A" w:rsidR="00B20657" w:rsidRPr="00BF6CF4" w:rsidRDefault="00B20657">
      <w:pPr>
        <w:rPr>
          <w:rFonts w:ascii="Times New Roman" w:hAnsi="Times New Roman" w:cs="Times New Roman"/>
          <w:b/>
          <w:bCs/>
          <w:color w:val="00B050"/>
        </w:rPr>
      </w:pPr>
    </w:p>
    <w:p w14:paraId="750A3546" w14:textId="23AAC17B" w:rsidR="00B20657" w:rsidRPr="00BF6CF4" w:rsidRDefault="00B20657">
      <w:pPr>
        <w:rPr>
          <w:rFonts w:ascii="Times New Roman" w:hAnsi="Times New Roman" w:cs="Times New Roman"/>
          <w:b/>
          <w:bCs/>
          <w:color w:val="00B050"/>
        </w:rPr>
      </w:pPr>
    </w:p>
    <w:p w14:paraId="68CD59AF" w14:textId="28F66BC9" w:rsidR="00B20657" w:rsidRPr="00BF6CF4" w:rsidRDefault="00B20657">
      <w:pPr>
        <w:rPr>
          <w:rFonts w:ascii="Times New Roman" w:hAnsi="Times New Roman" w:cs="Times New Roman"/>
          <w:b/>
          <w:bCs/>
          <w:color w:val="00B050"/>
        </w:rPr>
      </w:pPr>
    </w:p>
    <w:p w14:paraId="1091D65D" w14:textId="45D9672E" w:rsidR="00B20657" w:rsidRPr="00BF6CF4" w:rsidRDefault="00B20657">
      <w:pPr>
        <w:rPr>
          <w:rFonts w:ascii="Times New Roman" w:hAnsi="Times New Roman" w:cs="Times New Roman"/>
          <w:b/>
          <w:bCs/>
          <w:color w:val="00B050"/>
        </w:rPr>
      </w:pPr>
    </w:p>
    <w:p w14:paraId="40582ECC" w14:textId="12080ED8" w:rsidR="00B20657" w:rsidRPr="00BF6CF4" w:rsidRDefault="00B20657">
      <w:pPr>
        <w:rPr>
          <w:rFonts w:ascii="Times New Roman" w:hAnsi="Times New Roman" w:cs="Times New Roman"/>
          <w:b/>
          <w:bCs/>
          <w:color w:val="00B050"/>
        </w:rPr>
      </w:pPr>
    </w:p>
    <w:p w14:paraId="5A2E39ED" w14:textId="3A71218C" w:rsidR="00B20657" w:rsidRPr="00BF6CF4" w:rsidRDefault="00B20657">
      <w:pPr>
        <w:rPr>
          <w:rFonts w:ascii="Times New Roman" w:hAnsi="Times New Roman" w:cs="Times New Roman"/>
          <w:b/>
          <w:bCs/>
          <w:color w:val="00B050"/>
        </w:rPr>
      </w:pPr>
    </w:p>
    <w:p w14:paraId="2120D9A5" w14:textId="044A43FF" w:rsidR="00B20657" w:rsidRPr="00BF6CF4" w:rsidRDefault="00B20657">
      <w:pPr>
        <w:rPr>
          <w:rFonts w:ascii="Times New Roman" w:hAnsi="Times New Roman" w:cs="Times New Roman"/>
          <w:b/>
          <w:bCs/>
          <w:color w:val="00B050"/>
        </w:rPr>
      </w:pPr>
    </w:p>
    <w:p w14:paraId="301F31D4" w14:textId="37C76197" w:rsidR="00B20657" w:rsidRPr="00BF6CF4" w:rsidRDefault="00B20657">
      <w:pPr>
        <w:rPr>
          <w:rFonts w:ascii="Times New Roman" w:hAnsi="Times New Roman" w:cs="Times New Roman"/>
          <w:b/>
          <w:bCs/>
          <w:color w:val="00B050"/>
        </w:rPr>
      </w:pPr>
    </w:p>
    <w:p w14:paraId="76F7B3F2" w14:textId="17BF3FCE" w:rsidR="00B20657" w:rsidRPr="00BF6CF4" w:rsidRDefault="00B20657">
      <w:pPr>
        <w:rPr>
          <w:rFonts w:ascii="Times New Roman" w:hAnsi="Times New Roman" w:cs="Times New Roman"/>
          <w:b/>
          <w:bCs/>
          <w:color w:val="00B050"/>
        </w:rPr>
      </w:pPr>
    </w:p>
    <w:p w14:paraId="1EFF831A" w14:textId="4B5537F0" w:rsidR="00B20657" w:rsidRPr="00BF6CF4" w:rsidRDefault="00B20657">
      <w:pPr>
        <w:rPr>
          <w:rFonts w:ascii="Times New Roman" w:hAnsi="Times New Roman" w:cs="Times New Roman"/>
          <w:b/>
          <w:bCs/>
          <w:color w:val="00B050"/>
        </w:rPr>
      </w:pPr>
    </w:p>
    <w:p w14:paraId="1F4FD492" w14:textId="549AAB79" w:rsidR="00B20657" w:rsidRPr="00BF6CF4" w:rsidRDefault="00B20657">
      <w:pPr>
        <w:rPr>
          <w:rFonts w:ascii="Times New Roman" w:hAnsi="Times New Roman" w:cs="Times New Roman"/>
          <w:b/>
          <w:bCs/>
          <w:color w:val="00B050"/>
        </w:rPr>
      </w:pPr>
    </w:p>
    <w:p w14:paraId="4CB110E8" w14:textId="3FE266DA" w:rsidR="00B20657" w:rsidRPr="00BF6CF4" w:rsidRDefault="00B20657">
      <w:pPr>
        <w:rPr>
          <w:rFonts w:ascii="Times New Roman" w:hAnsi="Times New Roman" w:cs="Times New Roman"/>
          <w:b/>
          <w:bCs/>
          <w:color w:val="00B050"/>
        </w:rPr>
      </w:pPr>
    </w:p>
    <w:p w14:paraId="6B90997A" w14:textId="255CC6D2" w:rsidR="00B20657" w:rsidRPr="00BF6CF4" w:rsidRDefault="00B20657">
      <w:pPr>
        <w:rPr>
          <w:rFonts w:ascii="Times New Roman" w:hAnsi="Times New Roman" w:cs="Times New Roman"/>
          <w:b/>
          <w:bCs/>
          <w:color w:val="00B050"/>
        </w:rPr>
      </w:pPr>
    </w:p>
    <w:p w14:paraId="73443689" w14:textId="1AED1437" w:rsidR="00B20657" w:rsidRPr="00BF6CF4" w:rsidRDefault="00B20657">
      <w:pPr>
        <w:rPr>
          <w:rFonts w:ascii="Times New Roman" w:hAnsi="Times New Roman" w:cs="Times New Roman"/>
          <w:b/>
          <w:bCs/>
          <w:color w:val="00B050"/>
        </w:rPr>
      </w:pPr>
    </w:p>
    <w:p w14:paraId="142D51EF" w14:textId="29ACEA09" w:rsidR="00B20657" w:rsidRPr="00BF6CF4" w:rsidRDefault="00B20657">
      <w:pPr>
        <w:rPr>
          <w:rFonts w:ascii="Times New Roman" w:hAnsi="Times New Roman" w:cs="Times New Roman"/>
          <w:b/>
          <w:bCs/>
          <w:color w:val="00B050"/>
        </w:rPr>
      </w:pPr>
    </w:p>
    <w:p w14:paraId="699B1530" w14:textId="7D88BBEF" w:rsidR="00B20657" w:rsidRPr="00BF6CF4" w:rsidRDefault="00B20657">
      <w:pPr>
        <w:rPr>
          <w:rFonts w:ascii="Times New Roman" w:hAnsi="Times New Roman" w:cs="Times New Roman"/>
          <w:b/>
          <w:bCs/>
          <w:color w:val="00B050"/>
        </w:rPr>
      </w:pPr>
    </w:p>
    <w:p w14:paraId="019EB671" w14:textId="40C9AED8" w:rsidR="00B20657" w:rsidRPr="00BF6CF4" w:rsidRDefault="00B20657">
      <w:pPr>
        <w:rPr>
          <w:rFonts w:ascii="Times New Roman" w:hAnsi="Times New Roman" w:cs="Times New Roman"/>
          <w:b/>
          <w:bCs/>
          <w:color w:val="00B050"/>
        </w:rPr>
      </w:pPr>
    </w:p>
    <w:p w14:paraId="14456B3D" w14:textId="462FCF23" w:rsidR="00B20657" w:rsidRPr="00BF6CF4" w:rsidRDefault="00B20657">
      <w:pPr>
        <w:rPr>
          <w:rFonts w:ascii="Times New Roman" w:hAnsi="Times New Roman" w:cs="Times New Roman"/>
          <w:b/>
          <w:bCs/>
          <w:color w:val="00B050"/>
        </w:rPr>
      </w:pPr>
    </w:p>
    <w:p w14:paraId="332A5299" w14:textId="79AF8C19" w:rsidR="00B20657" w:rsidRPr="00BF6CF4" w:rsidRDefault="00B20657">
      <w:pPr>
        <w:rPr>
          <w:rFonts w:ascii="Times New Roman" w:hAnsi="Times New Roman" w:cs="Times New Roman"/>
          <w:b/>
          <w:bCs/>
          <w:color w:val="00B050"/>
        </w:rPr>
      </w:pPr>
    </w:p>
    <w:p w14:paraId="5E9E9716" w14:textId="05171883" w:rsidR="00B20657" w:rsidRPr="00BF6CF4" w:rsidRDefault="00B20657">
      <w:pPr>
        <w:rPr>
          <w:rFonts w:ascii="Times New Roman" w:hAnsi="Times New Roman" w:cs="Times New Roman"/>
          <w:b/>
          <w:bCs/>
          <w:color w:val="00B050"/>
        </w:rPr>
      </w:pPr>
    </w:p>
    <w:p w14:paraId="6214142F" w14:textId="37572A90" w:rsidR="00B20657" w:rsidRPr="00BF6CF4" w:rsidRDefault="00B20657">
      <w:pPr>
        <w:rPr>
          <w:rFonts w:ascii="Times New Roman" w:hAnsi="Times New Roman" w:cs="Times New Roman"/>
          <w:b/>
          <w:bCs/>
          <w:color w:val="00B050"/>
        </w:rPr>
      </w:pPr>
    </w:p>
    <w:p w14:paraId="2608A7D6" w14:textId="351B8832" w:rsidR="00B20657" w:rsidRPr="00BF6CF4" w:rsidRDefault="00B20657">
      <w:pPr>
        <w:rPr>
          <w:rFonts w:ascii="Times New Roman" w:hAnsi="Times New Roman" w:cs="Times New Roman"/>
          <w:b/>
          <w:bCs/>
          <w:color w:val="00B050"/>
        </w:rPr>
      </w:pPr>
    </w:p>
    <w:p w14:paraId="7C44BCA1" w14:textId="74055DDA" w:rsidR="00B20657" w:rsidRPr="00BF6CF4" w:rsidRDefault="00B20657">
      <w:pPr>
        <w:rPr>
          <w:rFonts w:ascii="Times New Roman" w:hAnsi="Times New Roman" w:cs="Times New Roman"/>
          <w:b/>
          <w:bCs/>
          <w:color w:val="00B050"/>
        </w:rPr>
      </w:pPr>
    </w:p>
    <w:p w14:paraId="0CEE6DA8" w14:textId="31F18A71" w:rsidR="00B20657" w:rsidRPr="00BF6CF4" w:rsidRDefault="00B20657">
      <w:pPr>
        <w:rPr>
          <w:rFonts w:ascii="Times New Roman" w:hAnsi="Times New Roman" w:cs="Times New Roman"/>
          <w:b/>
          <w:bCs/>
          <w:color w:val="00B050"/>
        </w:rPr>
      </w:pPr>
    </w:p>
    <w:p w14:paraId="1A58E4AC" w14:textId="5F49693C" w:rsidR="00B20657" w:rsidRPr="00BF6CF4" w:rsidRDefault="00B20657">
      <w:pPr>
        <w:rPr>
          <w:rFonts w:ascii="Times New Roman" w:hAnsi="Times New Roman" w:cs="Times New Roman"/>
          <w:b/>
          <w:bCs/>
          <w:color w:val="00B050"/>
        </w:rPr>
      </w:pPr>
    </w:p>
    <w:p w14:paraId="1E56F8F7" w14:textId="0999F13A" w:rsidR="00B20657" w:rsidRPr="00BF6CF4" w:rsidRDefault="00B20657">
      <w:pPr>
        <w:rPr>
          <w:rFonts w:ascii="Times New Roman" w:hAnsi="Times New Roman" w:cs="Times New Roman"/>
          <w:b/>
          <w:bCs/>
          <w:color w:val="00B050"/>
        </w:rPr>
      </w:pPr>
    </w:p>
    <w:p w14:paraId="71C7FB36" w14:textId="1FFD28DA" w:rsidR="00B20657" w:rsidRPr="00BF6CF4" w:rsidRDefault="00B20657">
      <w:pPr>
        <w:rPr>
          <w:rFonts w:ascii="Times New Roman" w:hAnsi="Times New Roman" w:cs="Times New Roman"/>
          <w:b/>
          <w:bCs/>
          <w:color w:val="00B050"/>
        </w:rPr>
      </w:pPr>
    </w:p>
    <w:p w14:paraId="4E14EBC4" w14:textId="13A59D5D" w:rsidR="00B20657" w:rsidRPr="00BF6CF4" w:rsidRDefault="00B20657">
      <w:pPr>
        <w:rPr>
          <w:rFonts w:ascii="Times New Roman" w:hAnsi="Times New Roman" w:cs="Times New Roman"/>
          <w:b/>
          <w:bCs/>
          <w:color w:val="00B050"/>
        </w:rPr>
      </w:pPr>
    </w:p>
    <w:p w14:paraId="5392C67C" w14:textId="40D56ABF" w:rsidR="00B20657" w:rsidRPr="00BF6CF4" w:rsidRDefault="00B20657">
      <w:pPr>
        <w:rPr>
          <w:rFonts w:ascii="Times New Roman" w:hAnsi="Times New Roman" w:cs="Times New Roman"/>
          <w:b/>
          <w:bCs/>
          <w:color w:val="00B050"/>
        </w:rPr>
      </w:pPr>
    </w:p>
    <w:p w14:paraId="566D0A36" w14:textId="302D97E1" w:rsidR="00B20657" w:rsidRPr="00BF6CF4" w:rsidRDefault="00B20657">
      <w:pPr>
        <w:rPr>
          <w:rFonts w:ascii="Times New Roman" w:hAnsi="Times New Roman" w:cs="Times New Roman"/>
          <w:b/>
          <w:bCs/>
          <w:color w:val="00B050"/>
        </w:rPr>
      </w:pPr>
    </w:p>
    <w:p w14:paraId="6028598B" w14:textId="07001C4A" w:rsidR="00B20657" w:rsidRPr="00BF6CF4" w:rsidRDefault="00B20657">
      <w:pPr>
        <w:rPr>
          <w:rFonts w:ascii="Times New Roman" w:hAnsi="Times New Roman" w:cs="Times New Roman"/>
          <w:b/>
          <w:bCs/>
          <w:color w:val="00B050"/>
        </w:rPr>
      </w:pPr>
    </w:p>
    <w:p w14:paraId="2A4A00DA" w14:textId="740F66FC" w:rsidR="00B20657" w:rsidRPr="00BF6CF4" w:rsidRDefault="00B20657">
      <w:pPr>
        <w:rPr>
          <w:rFonts w:ascii="Times New Roman" w:hAnsi="Times New Roman" w:cs="Times New Roman"/>
          <w:b/>
          <w:bCs/>
          <w:color w:val="00B050"/>
        </w:rPr>
      </w:pPr>
    </w:p>
    <w:p w14:paraId="0DEECFCE" w14:textId="1DA6C7DD" w:rsidR="00B20657" w:rsidRPr="00BF6CF4" w:rsidRDefault="00B20657">
      <w:pPr>
        <w:rPr>
          <w:rFonts w:ascii="Times New Roman" w:hAnsi="Times New Roman" w:cs="Times New Roman"/>
          <w:b/>
          <w:bCs/>
          <w:color w:val="00B050"/>
        </w:rPr>
      </w:pPr>
    </w:p>
    <w:p w14:paraId="224E1B57" w14:textId="297B98F8" w:rsidR="00B20657" w:rsidRPr="00BF6CF4" w:rsidRDefault="00B20657">
      <w:pPr>
        <w:rPr>
          <w:rFonts w:ascii="Times New Roman" w:hAnsi="Times New Roman" w:cs="Times New Roman"/>
          <w:b/>
          <w:bCs/>
          <w:color w:val="00B050"/>
        </w:rPr>
      </w:pPr>
    </w:p>
    <w:p w14:paraId="05A83D10" w14:textId="223B2F8F" w:rsidR="00B20657" w:rsidRPr="00BF6CF4" w:rsidRDefault="00B20657">
      <w:pPr>
        <w:rPr>
          <w:rFonts w:ascii="Times New Roman" w:hAnsi="Times New Roman" w:cs="Times New Roman"/>
          <w:b/>
          <w:bCs/>
          <w:color w:val="00B050"/>
        </w:rPr>
      </w:pPr>
    </w:p>
    <w:p w14:paraId="143B587E" w14:textId="7121B43F" w:rsidR="00B20657" w:rsidRPr="00BF6CF4" w:rsidRDefault="00B20657" w:rsidP="00B20657">
      <w:pPr>
        <w:pStyle w:val="Titre1"/>
        <w:rPr>
          <w:rFonts w:ascii="Times New Roman" w:hAnsi="Times New Roman" w:cs="Times New Roman"/>
          <w:color w:val="auto"/>
        </w:rPr>
      </w:pPr>
      <w:r w:rsidRPr="00BF6CF4">
        <w:rPr>
          <w:rFonts w:ascii="Times New Roman" w:hAnsi="Times New Roman" w:cs="Times New Roman"/>
          <w:color w:val="auto"/>
        </w:rPr>
        <w:lastRenderedPageBreak/>
        <w:t>Chapitre 3</w:t>
      </w:r>
      <w:r w:rsidRPr="00BF6CF4">
        <w:rPr>
          <w:rFonts w:ascii="Times New Roman" w:hAnsi="Times New Roman" w:cs="Times New Roman"/>
          <w:color w:val="auto"/>
        </w:rPr>
        <w:t> </w:t>
      </w:r>
      <w:r w:rsidRPr="00BF6CF4">
        <w:rPr>
          <w:rFonts w:ascii="Times New Roman" w:hAnsi="Times New Roman" w:cs="Times New Roman"/>
          <w:color w:val="auto"/>
          <w:lang w:val="fr-FR"/>
        </w:rPr>
        <w:t>:</w:t>
      </w:r>
      <w:r w:rsidRPr="00BF6CF4">
        <w:rPr>
          <w:rFonts w:ascii="Times New Roman" w:hAnsi="Times New Roman" w:cs="Times New Roman"/>
          <w:color w:val="auto"/>
        </w:rPr>
        <w:t xml:space="preserve"> Construire le </w:t>
      </w:r>
      <w:r w:rsidRPr="00BF6CF4">
        <w:rPr>
          <w:rFonts w:ascii="Times New Roman" w:hAnsi="Times New Roman" w:cs="Times New Roman"/>
          <w:color w:val="auto"/>
          <w:lang w:val="fr-FR"/>
        </w:rPr>
        <w:t>D</w:t>
      </w:r>
      <w:r w:rsidRPr="00BF6CF4">
        <w:rPr>
          <w:rFonts w:ascii="Times New Roman" w:hAnsi="Times New Roman" w:cs="Times New Roman"/>
          <w:color w:val="auto"/>
        </w:rPr>
        <w:t>ataset</w:t>
      </w:r>
    </w:p>
    <w:p w14:paraId="43BE9198" w14:textId="77777777" w:rsidR="00B20657" w:rsidRPr="00BF6CF4" w:rsidRDefault="00B20657" w:rsidP="00B20657">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1296 fichiers, un seul manquant</w:t>
      </w:r>
    </w:p>
    <w:p w14:paraId="00E45A6D" w14:textId="5FCEC192" w:rsidR="00B20657" w:rsidRPr="00BF6CF4" w:rsidRDefault="00B20657" w:rsidP="00B20657">
      <w:pPr>
        <w:spacing w:before="100" w:after="100"/>
        <w:jc w:val="both"/>
        <w:rPr>
          <w:rFonts w:ascii="Times New Roman" w:hAnsi="Times New Roman" w:cs="Times New Roman"/>
        </w:rPr>
      </w:pPr>
      <w:r w:rsidRPr="00BF6CF4">
        <w:rPr>
          <w:rFonts w:ascii="Times New Roman" w:hAnsi="Times New Roman" w:cs="Times New Roman"/>
        </w:rPr>
        <w:t xml:space="preserve">Le téléchargement des données via Google </w:t>
      </w:r>
      <w:proofErr w:type="spellStart"/>
      <w:r w:rsidRPr="00BF6CF4">
        <w:rPr>
          <w:rFonts w:ascii="Times New Roman" w:hAnsi="Times New Roman" w:cs="Times New Roman"/>
        </w:rPr>
        <w:t>Earth</w:t>
      </w:r>
      <w:proofErr w:type="spellEnd"/>
      <w:r w:rsidRPr="00BF6CF4">
        <w:rPr>
          <w:rFonts w:ascii="Times New Roman" w:hAnsi="Times New Roman" w:cs="Times New Roman"/>
        </w:rPr>
        <w:t xml:space="preserve"> Engine a produit 1 296 fichiers </w:t>
      </w:r>
      <w:proofErr w:type="spellStart"/>
      <w:r w:rsidRPr="00BF6CF4">
        <w:rPr>
          <w:rFonts w:ascii="Times New Roman" w:hAnsi="Times New Roman" w:cs="Times New Roman"/>
        </w:rPr>
        <w:t>GeoTIFF</w:t>
      </w:r>
      <w:proofErr w:type="spellEnd"/>
      <w:r w:rsidR="000C25C5" w:rsidRPr="00BF6CF4">
        <w:rPr>
          <w:rFonts w:ascii="Times New Roman" w:hAnsi="Times New Roman" w:cs="Times New Roman"/>
          <w:lang w:val="fr-FR"/>
        </w:rPr>
        <w:t>,</w:t>
      </w:r>
      <w:r w:rsidRPr="00BF6CF4">
        <w:rPr>
          <w:rFonts w:ascii="Times New Roman" w:hAnsi="Times New Roman" w:cs="Times New Roman"/>
        </w:rPr>
        <w:t xml:space="preserve"> des images satellites couvrant la Haute Guinée et le nord de la Moyenne Guinée, de 1981 à 2024. Un seul fichier a échoué lors du premier passage, probablement à cause d'un timeout réseau. Il a été récupéré séparément sans difficulté.</w:t>
      </w:r>
    </w:p>
    <w:p w14:paraId="536DB1C8" w14:textId="77777777" w:rsidR="00B20657" w:rsidRPr="00BF6CF4" w:rsidRDefault="00B20657" w:rsidP="00B20657">
      <w:pPr>
        <w:spacing w:before="80" w:after="80"/>
        <w:rPr>
          <w:rFonts w:ascii="Times New Roman" w:hAnsi="Times New Roman" w:cs="Times New Roman"/>
        </w:rPr>
      </w:pPr>
    </w:p>
    <w:p w14:paraId="324A299D" w14:textId="50287321" w:rsidR="00B20657" w:rsidRPr="00BF6CF4" w:rsidRDefault="00B20657" w:rsidP="00B20657">
      <w:pPr>
        <w:spacing w:before="100" w:after="100"/>
        <w:jc w:val="both"/>
        <w:rPr>
          <w:rFonts w:ascii="Times New Roman" w:hAnsi="Times New Roman" w:cs="Times New Roman"/>
        </w:rPr>
      </w:pPr>
      <w:r w:rsidRPr="00BF6CF4">
        <w:rPr>
          <w:rFonts w:ascii="Times New Roman" w:hAnsi="Times New Roman" w:cs="Times New Roman"/>
        </w:rPr>
        <w:t xml:space="preserve">Un obstacle inattendu : l'asset CHIRPS mensuel </w:t>
      </w:r>
      <w:r w:rsidR="000C25C5" w:rsidRPr="00BF6CF4">
        <w:rPr>
          <w:rFonts w:ascii="Times New Roman" w:hAnsi="Times New Roman" w:cs="Times New Roman"/>
        </w:rPr>
        <w:t>pré</w:t>
      </w:r>
      <w:r w:rsidR="000C25C5" w:rsidRPr="00BF6CF4">
        <w:rPr>
          <w:rFonts w:ascii="Times New Roman" w:hAnsi="Times New Roman" w:cs="Times New Roman"/>
          <w:lang w:val="fr-FR"/>
        </w:rPr>
        <w:t>-</w:t>
      </w:r>
      <w:r w:rsidR="000C25C5" w:rsidRPr="00BF6CF4">
        <w:rPr>
          <w:rFonts w:ascii="Times New Roman" w:hAnsi="Times New Roman" w:cs="Times New Roman"/>
        </w:rPr>
        <w:t>agrégé</w:t>
      </w:r>
      <w:r w:rsidRPr="00BF6CF4">
        <w:rPr>
          <w:rFonts w:ascii="Times New Roman" w:hAnsi="Times New Roman" w:cs="Times New Roman"/>
        </w:rPr>
        <w:t xml:space="preserve"> n'est pas accessible via l'API Python de Google </w:t>
      </w:r>
      <w:proofErr w:type="spellStart"/>
      <w:r w:rsidRPr="00BF6CF4">
        <w:rPr>
          <w:rFonts w:ascii="Times New Roman" w:hAnsi="Times New Roman" w:cs="Times New Roman"/>
        </w:rPr>
        <w:t>Earth</w:t>
      </w:r>
      <w:proofErr w:type="spellEnd"/>
      <w:r w:rsidRPr="00BF6CF4">
        <w:rPr>
          <w:rFonts w:ascii="Times New Roman" w:hAnsi="Times New Roman" w:cs="Times New Roman"/>
        </w:rPr>
        <w:t xml:space="preserve"> Engine. J'ai dû télécharger les données quotidiennes et agréger moi-même par mois — ce qui est scientifiquement équivalent, mais demande du code supplémentaire.</w:t>
      </w:r>
    </w:p>
    <w:p w14:paraId="622B36D0" w14:textId="77777777" w:rsidR="00B20657" w:rsidRPr="00BF6CF4" w:rsidRDefault="00B20657" w:rsidP="00B20657">
      <w:pPr>
        <w:spacing w:before="80" w:after="80"/>
        <w:rPr>
          <w:rFonts w:ascii="Times New Roman" w:hAnsi="Times New Roman" w:cs="Times New Roman"/>
        </w:rPr>
      </w:pPr>
    </w:p>
    <w:p w14:paraId="2EE2AE0B" w14:textId="77777777" w:rsidR="00B20657" w:rsidRPr="00BF6CF4" w:rsidRDefault="00B20657" w:rsidP="00B20657">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Valider avant d'utiliser</w:t>
      </w:r>
    </w:p>
    <w:p w14:paraId="493BA5BA" w14:textId="2E02CB0A" w:rsidR="00B20657" w:rsidRPr="00BF6CF4" w:rsidRDefault="00B20657" w:rsidP="00B20657">
      <w:pPr>
        <w:spacing w:before="100" w:after="100"/>
        <w:jc w:val="both"/>
        <w:rPr>
          <w:rFonts w:ascii="Times New Roman" w:hAnsi="Times New Roman" w:cs="Times New Roman"/>
        </w:rPr>
      </w:pPr>
      <w:r w:rsidRPr="00BF6CF4">
        <w:rPr>
          <w:rFonts w:ascii="Times New Roman" w:hAnsi="Times New Roman" w:cs="Times New Roman"/>
        </w:rPr>
        <w:t>Avant tout calcul, j'ai validé la qualité des données CHIRPS. En Haute Guinée, le réseau de stations météorologiques est très peu dense. CHIRPS est un produit estimé</w:t>
      </w:r>
      <w:r w:rsidR="000C25C5" w:rsidRPr="00BF6CF4">
        <w:rPr>
          <w:rFonts w:ascii="Times New Roman" w:hAnsi="Times New Roman" w:cs="Times New Roman"/>
          <w:lang w:val="fr-FR"/>
        </w:rPr>
        <w:t xml:space="preserve">, </w:t>
      </w:r>
      <w:r w:rsidRPr="00BF6CF4">
        <w:rPr>
          <w:rFonts w:ascii="Times New Roman" w:hAnsi="Times New Roman" w:cs="Times New Roman"/>
        </w:rPr>
        <w:t>il peut contenir des biais. La méthode : comparer CHIRPS avec ERA5-Land (réanalyse climatique européenne indépendante) sur 120 mois.</w:t>
      </w:r>
    </w:p>
    <w:p w14:paraId="539C42E3" w14:textId="14E7FC14" w:rsidR="00B20657" w:rsidRPr="00BF6CF4" w:rsidRDefault="00B20657">
      <w:pPr>
        <w:rPr>
          <w:rFonts w:ascii="Times New Roman" w:hAnsi="Times New Roman" w:cs="Times New Roman"/>
          <w:b/>
          <w:bCs/>
          <w:color w:val="00B050"/>
        </w:rPr>
      </w:pPr>
    </w:p>
    <w:p w14:paraId="22BE433D" w14:textId="6B2D4C3D" w:rsidR="00B20657" w:rsidRPr="00BF6CF4" w:rsidRDefault="00B20657">
      <w:pPr>
        <w:rPr>
          <w:rFonts w:ascii="Times New Roman" w:hAnsi="Times New Roman" w:cs="Times New Roman"/>
          <w:b/>
          <w:bCs/>
          <w:color w:val="00B050"/>
        </w:rPr>
      </w:pPr>
      <w:r w:rsidRPr="00BF6CF4">
        <w:rPr>
          <w:rFonts w:ascii="Times New Roman" w:hAnsi="Times New Roman" w:cs="Times New Roman"/>
          <w:b/>
          <w:bCs/>
          <w:color w:val="00B050"/>
        </w:rPr>
        <w:t>Validation CHIRPS vs ERA5-Land :  Haute Guinée   : corrélation r = 0.978 | biais = +7.0%</w:t>
      </w:r>
      <w:r w:rsidR="000C25C5" w:rsidRPr="00BF6CF4">
        <w:rPr>
          <w:rFonts w:ascii="Times New Roman" w:hAnsi="Times New Roman" w:cs="Times New Roman"/>
          <w:b/>
          <w:bCs/>
          <w:color w:val="00B050"/>
          <w:lang w:val="fr-FR"/>
        </w:rPr>
        <w:t xml:space="preserve"> </w:t>
      </w:r>
      <w:proofErr w:type="gramStart"/>
      <w:r w:rsidR="000C25C5" w:rsidRPr="00BF6CF4">
        <w:rPr>
          <w:rFonts w:ascii="Times New Roman" w:hAnsi="Times New Roman" w:cs="Times New Roman"/>
          <w:b/>
          <w:bCs/>
          <w:color w:val="00B050"/>
          <w:lang w:val="fr-FR"/>
        </w:rPr>
        <w:t xml:space="preserve">| </w:t>
      </w:r>
      <w:r w:rsidRPr="00BF6CF4">
        <w:rPr>
          <w:rFonts w:ascii="Times New Roman" w:hAnsi="Times New Roman" w:cs="Times New Roman"/>
          <w:b/>
          <w:bCs/>
          <w:color w:val="00B050"/>
        </w:rPr>
        <w:t xml:space="preserve"> Moyenne</w:t>
      </w:r>
      <w:proofErr w:type="gramEnd"/>
      <w:r w:rsidRPr="00BF6CF4">
        <w:rPr>
          <w:rFonts w:ascii="Times New Roman" w:hAnsi="Times New Roman" w:cs="Times New Roman"/>
          <w:b/>
          <w:bCs/>
          <w:color w:val="00B050"/>
        </w:rPr>
        <w:t xml:space="preserve"> Guinée : corrélation r = 0.970 | biais = -2.6% </w:t>
      </w:r>
      <w:r w:rsidR="000C25C5" w:rsidRPr="00BF6CF4">
        <w:rPr>
          <w:rFonts w:ascii="Times New Roman" w:hAnsi="Times New Roman" w:cs="Times New Roman"/>
          <w:b/>
          <w:bCs/>
          <w:color w:val="00B050"/>
          <w:lang w:val="fr-FR"/>
        </w:rPr>
        <w:t>|</w:t>
      </w:r>
      <w:r w:rsidRPr="00BF6CF4">
        <w:rPr>
          <w:rFonts w:ascii="Times New Roman" w:hAnsi="Times New Roman" w:cs="Times New Roman"/>
          <w:b/>
          <w:bCs/>
          <w:color w:val="00B050"/>
        </w:rPr>
        <w:t xml:space="preserve">  r = 0.978 signifie que 95.7% de la variance d'ERA5 est expliquée par CHIRPS. Biais +7% largement en dessous du seuil critique de 20%.</w:t>
      </w:r>
    </w:p>
    <w:p w14:paraId="5781A3F3" w14:textId="237B8037" w:rsidR="00B20657" w:rsidRPr="00BF6CF4" w:rsidRDefault="00B20657">
      <w:pPr>
        <w:rPr>
          <w:rFonts w:ascii="Times New Roman" w:hAnsi="Times New Roman" w:cs="Times New Roman"/>
          <w:b/>
          <w:bCs/>
          <w:color w:val="00B050"/>
        </w:rPr>
      </w:pPr>
    </w:p>
    <w:p w14:paraId="53F276C6" w14:textId="2B3977B7" w:rsidR="00B20657" w:rsidRPr="00BF6CF4" w:rsidRDefault="00B20657">
      <w:pPr>
        <w:rPr>
          <w:rFonts w:ascii="Times New Roman" w:hAnsi="Times New Roman" w:cs="Times New Roman"/>
          <w:b/>
          <w:bCs/>
          <w:color w:val="00B050"/>
        </w:rPr>
      </w:pPr>
    </w:p>
    <w:p w14:paraId="15F5FC8C" w14:textId="77777777" w:rsidR="00B20657" w:rsidRPr="00BF6CF4" w:rsidRDefault="00B20657" w:rsidP="00B20657">
      <w:pPr>
        <w:spacing w:before="100" w:after="100"/>
        <w:jc w:val="both"/>
        <w:rPr>
          <w:rFonts w:ascii="Times New Roman" w:hAnsi="Times New Roman" w:cs="Times New Roman"/>
        </w:rPr>
      </w:pPr>
      <w:r w:rsidRPr="00BF6CF4">
        <w:rPr>
          <w:rFonts w:ascii="Times New Roman" w:hAnsi="Times New Roman" w:cs="Times New Roman"/>
        </w:rPr>
        <w:t xml:space="preserve">Ces chiffres sont rassurants. Les données CHIRPS sont de bonne qualité sur cette zone, malgré le réseau </w:t>
      </w:r>
      <w:proofErr w:type="spellStart"/>
      <w:r w:rsidRPr="00BF6CF4">
        <w:rPr>
          <w:rFonts w:ascii="Times New Roman" w:hAnsi="Times New Roman" w:cs="Times New Roman"/>
        </w:rPr>
        <w:t>sparse</w:t>
      </w:r>
      <w:proofErr w:type="spellEnd"/>
      <w:r w:rsidRPr="00BF6CF4">
        <w:rPr>
          <w:rFonts w:ascii="Times New Roman" w:hAnsi="Times New Roman" w:cs="Times New Roman"/>
        </w:rPr>
        <w:t>. Le biais légèrement positif en Haute Guinée (CHIRPS surestime un peu) est cohérent avec ce que la littérature observe sur les zones de savane tropicale.</w:t>
      </w:r>
    </w:p>
    <w:p w14:paraId="18E638C4" w14:textId="77777777" w:rsidR="00B20657" w:rsidRPr="00BF6CF4" w:rsidRDefault="00B20657" w:rsidP="00B20657">
      <w:pPr>
        <w:spacing w:before="80" w:after="80"/>
        <w:rPr>
          <w:rFonts w:ascii="Times New Roman" w:hAnsi="Times New Roman" w:cs="Times New Roman"/>
        </w:rPr>
      </w:pPr>
    </w:p>
    <w:p w14:paraId="531C69A1" w14:textId="77777777" w:rsidR="00B20657" w:rsidRPr="00BF6CF4" w:rsidRDefault="00B20657" w:rsidP="00B20657">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Un choix de résolution qui a changé beaucoup de choses</w:t>
      </w:r>
    </w:p>
    <w:p w14:paraId="040D28B3" w14:textId="77777777" w:rsidR="00B20657" w:rsidRPr="00BF6CF4" w:rsidRDefault="00B20657" w:rsidP="00B20657">
      <w:pPr>
        <w:spacing w:before="100" w:after="100"/>
        <w:jc w:val="both"/>
        <w:rPr>
          <w:rFonts w:ascii="Times New Roman" w:hAnsi="Times New Roman" w:cs="Times New Roman"/>
        </w:rPr>
      </w:pPr>
      <w:r w:rsidRPr="00BF6CF4">
        <w:rPr>
          <w:rFonts w:ascii="Times New Roman" w:hAnsi="Times New Roman" w:cs="Times New Roman"/>
        </w:rPr>
        <w:t>Mon protocole initial prévoyait une résolution de 0.25° (~28 km) pour l'entraînement — c'est standard dans la littérature sur la prédiction climatique en Afrique de l'Ouest. Mais en testant, j'ai réalisé que cette résolution produisait une grille de seulement 16×16 pixels sur la Haute Guinée. Pour un ConvLSTM, c'est beaucoup trop peu pour apprendre des patterns spatiaux.</w:t>
      </w:r>
    </w:p>
    <w:p w14:paraId="56B26C6A" w14:textId="1050DE2A" w:rsidR="00B20657" w:rsidRPr="00BF6CF4" w:rsidRDefault="00B20657">
      <w:pPr>
        <w:rPr>
          <w:rFonts w:ascii="Times New Roman" w:hAnsi="Times New Roman" w:cs="Times New Roman"/>
          <w:b/>
          <w:bCs/>
          <w:color w:val="00B050"/>
        </w:rPr>
      </w:pPr>
    </w:p>
    <w:p w14:paraId="0967A197" w14:textId="36363612" w:rsidR="00B20657" w:rsidRPr="00BF6CF4" w:rsidRDefault="00B20657">
      <w:pPr>
        <w:rPr>
          <w:rFonts w:ascii="Times New Roman" w:hAnsi="Times New Roman" w:cs="Times New Roman"/>
          <w:b/>
          <w:bCs/>
          <w:color w:val="00B050"/>
        </w:rPr>
      </w:pPr>
      <w:r w:rsidRPr="00BF6CF4">
        <w:rPr>
          <w:rFonts w:ascii="Times New Roman" w:hAnsi="Times New Roman" w:cs="Times New Roman"/>
          <w:b/>
          <w:bCs/>
          <w:color w:val="00B050"/>
        </w:rPr>
        <w:t>Décision : conserver la résolution native de CHIRPS à 0.045° (~5 km), soit une grille de 90×90 pixels sur la Haute Guinée. Cette décision a eu des conséquences importantes notamment sur la taille du dataset pour le ConvLSTM, comme on le verra plus loin.</w:t>
      </w:r>
    </w:p>
    <w:p w14:paraId="58C532EB" w14:textId="203F4E2B" w:rsidR="000C25C5" w:rsidRPr="00BF6CF4" w:rsidRDefault="000C25C5">
      <w:pPr>
        <w:rPr>
          <w:rFonts w:ascii="Times New Roman" w:hAnsi="Times New Roman" w:cs="Times New Roman"/>
          <w:b/>
          <w:bCs/>
          <w:color w:val="00B050"/>
        </w:rPr>
      </w:pPr>
    </w:p>
    <w:p w14:paraId="37A69792" w14:textId="0D118E9D" w:rsidR="000C25C5" w:rsidRPr="00BF6CF4" w:rsidRDefault="000C25C5">
      <w:pPr>
        <w:rPr>
          <w:rFonts w:ascii="Times New Roman" w:hAnsi="Times New Roman" w:cs="Times New Roman"/>
          <w:b/>
          <w:bCs/>
          <w:color w:val="00B050"/>
        </w:rPr>
      </w:pPr>
    </w:p>
    <w:p w14:paraId="7598D6F4" w14:textId="037B3825" w:rsidR="000C25C5" w:rsidRPr="00BF6CF4" w:rsidRDefault="000C25C5">
      <w:pPr>
        <w:rPr>
          <w:rFonts w:ascii="Times New Roman" w:hAnsi="Times New Roman" w:cs="Times New Roman"/>
          <w:b/>
          <w:bCs/>
          <w:color w:val="00B050"/>
        </w:rPr>
      </w:pPr>
    </w:p>
    <w:p w14:paraId="29258D54" w14:textId="20AB9799" w:rsidR="000C25C5" w:rsidRPr="00BF6CF4" w:rsidRDefault="000C25C5">
      <w:pPr>
        <w:rPr>
          <w:rFonts w:ascii="Times New Roman" w:hAnsi="Times New Roman" w:cs="Times New Roman"/>
          <w:b/>
          <w:bCs/>
          <w:color w:val="00B050"/>
        </w:rPr>
      </w:pPr>
    </w:p>
    <w:p w14:paraId="71E39861" w14:textId="4359AC3C" w:rsidR="000C25C5" w:rsidRPr="00BF6CF4" w:rsidRDefault="000C25C5">
      <w:pPr>
        <w:rPr>
          <w:rFonts w:ascii="Times New Roman" w:hAnsi="Times New Roman" w:cs="Times New Roman"/>
          <w:b/>
          <w:bCs/>
          <w:color w:val="00B050"/>
        </w:rPr>
      </w:pPr>
    </w:p>
    <w:p w14:paraId="62316252" w14:textId="1B95CC8B" w:rsidR="000C25C5" w:rsidRPr="00BF6CF4" w:rsidRDefault="000C25C5">
      <w:pPr>
        <w:rPr>
          <w:rFonts w:ascii="Times New Roman" w:hAnsi="Times New Roman" w:cs="Times New Roman"/>
          <w:b/>
          <w:bCs/>
          <w:color w:val="00B050"/>
        </w:rPr>
      </w:pPr>
    </w:p>
    <w:p w14:paraId="5CD4A16C" w14:textId="64419D86" w:rsidR="000C25C5" w:rsidRPr="00BF6CF4" w:rsidRDefault="000C25C5">
      <w:pPr>
        <w:rPr>
          <w:rFonts w:ascii="Times New Roman" w:hAnsi="Times New Roman" w:cs="Times New Roman"/>
          <w:b/>
          <w:bCs/>
          <w:color w:val="00B050"/>
        </w:rPr>
      </w:pPr>
    </w:p>
    <w:p w14:paraId="44451018" w14:textId="28875092" w:rsidR="000C25C5" w:rsidRPr="00BF6CF4" w:rsidRDefault="000C25C5">
      <w:pPr>
        <w:rPr>
          <w:rFonts w:ascii="Times New Roman" w:hAnsi="Times New Roman" w:cs="Times New Roman"/>
          <w:b/>
          <w:bCs/>
          <w:color w:val="00B050"/>
        </w:rPr>
      </w:pPr>
    </w:p>
    <w:p w14:paraId="6A2AC16F" w14:textId="054BBBB6" w:rsidR="000C25C5" w:rsidRPr="00BF6CF4" w:rsidRDefault="000C25C5">
      <w:pPr>
        <w:rPr>
          <w:rFonts w:ascii="Times New Roman" w:hAnsi="Times New Roman" w:cs="Times New Roman"/>
          <w:b/>
          <w:bCs/>
          <w:color w:val="00B050"/>
        </w:rPr>
      </w:pPr>
    </w:p>
    <w:p w14:paraId="456CD64F" w14:textId="7B668071" w:rsidR="000C25C5" w:rsidRPr="00BF6CF4" w:rsidRDefault="000C25C5">
      <w:pPr>
        <w:rPr>
          <w:rFonts w:ascii="Times New Roman" w:hAnsi="Times New Roman" w:cs="Times New Roman"/>
          <w:b/>
          <w:bCs/>
          <w:color w:val="00B050"/>
        </w:rPr>
      </w:pPr>
    </w:p>
    <w:p w14:paraId="265A76E6" w14:textId="7790152A" w:rsidR="000C25C5" w:rsidRPr="00BF6CF4" w:rsidRDefault="000C25C5">
      <w:pPr>
        <w:rPr>
          <w:rFonts w:ascii="Times New Roman" w:hAnsi="Times New Roman" w:cs="Times New Roman"/>
          <w:b/>
          <w:bCs/>
          <w:color w:val="00B050"/>
        </w:rPr>
      </w:pPr>
    </w:p>
    <w:p w14:paraId="3253A2E7" w14:textId="02544795" w:rsidR="000C25C5" w:rsidRPr="00BF6CF4" w:rsidRDefault="000C25C5" w:rsidP="000C25C5">
      <w:pPr>
        <w:pStyle w:val="Titre1"/>
        <w:rPr>
          <w:rFonts w:ascii="Times New Roman" w:hAnsi="Times New Roman" w:cs="Times New Roman"/>
          <w:color w:val="auto"/>
        </w:rPr>
      </w:pPr>
      <w:r w:rsidRPr="00BF6CF4">
        <w:rPr>
          <w:rFonts w:ascii="Times New Roman" w:hAnsi="Times New Roman" w:cs="Times New Roman"/>
          <w:color w:val="auto"/>
        </w:rPr>
        <w:lastRenderedPageBreak/>
        <w:t>Chapitre 4</w:t>
      </w:r>
      <w:r w:rsidRPr="00BF6CF4">
        <w:rPr>
          <w:rFonts w:ascii="Times New Roman" w:hAnsi="Times New Roman" w:cs="Times New Roman"/>
          <w:color w:val="auto"/>
          <w:lang w:val="fr-FR"/>
        </w:rPr>
        <w:t> :</w:t>
      </w:r>
      <w:r w:rsidRPr="00BF6CF4">
        <w:rPr>
          <w:rFonts w:ascii="Times New Roman" w:hAnsi="Times New Roman" w:cs="Times New Roman"/>
          <w:color w:val="auto"/>
        </w:rPr>
        <w:t xml:space="preserve"> Entraîner les modèles : entre espoirs et réalité</w:t>
      </w:r>
    </w:p>
    <w:p w14:paraId="4D9D56DA" w14:textId="4878A906" w:rsidR="000C25C5" w:rsidRPr="00BF6CF4" w:rsidRDefault="000C25C5" w:rsidP="000C25C5">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Le Random Forest</w:t>
      </w:r>
      <w:r w:rsidR="007A0235" w:rsidRPr="00BF6CF4">
        <w:rPr>
          <w:rFonts w:ascii="Times New Roman" w:eastAsia="Georgia" w:hAnsi="Times New Roman" w:cs="Times New Roman"/>
          <w:b/>
          <w:bCs/>
          <w:color w:val="auto"/>
          <w:sz w:val="28"/>
          <w:szCs w:val="28"/>
          <w:lang w:val="fr-FR"/>
        </w:rPr>
        <w:t>,</w:t>
      </w:r>
      <w:r w:rsidRPr="00BF6CF4">
        <w:rPr>
          <w:rFonts w:ascii="Times New Roman" w:eastAsia="Georgia" w:hAnsi="Times New Roman" w:cs="Times New Roman"/>
          <w:b/>
          <w:bCs/>
          <w:color w:val="auto"/>
          <w:sz w:val="28"/>
          <w:szCs w:val="28"/>
        </w:rPr>
        <w:t xml:space="preserve"> la surprise de la </w:t>
      </w:r>
      <w:proofErr w:type="spellStart"/>
      <w:r w:rsidRPr="00BF6CF4">
        <w:rPr>
          <w:rFonts w:ascii="Times New Roman" w:eastAsia="Georgia" w:hAnsi="Times New Roman" w:cs="Times New Roman"/>
          <w:b/>
          <w:bCs/>
          <w:color w:val="auto"/>
          <w:sz w:val="28"/>
          <w:szCs w:val="28"/>
        </w:rPr>
        <w:t>baseline</w:t>
      </w:r>
      <w:proofErr w:type="spellEnd"/>
    </w:p>
    <w:p w14:paraId="2819C85B" w14:textId="77777777" w:rsidR="000C25C5" w:rsidRPr="00BF6CF4" w:rsidRDefault="000C25C5" w:rsidP="000C25C5">
      <w:pPr>
        <w:spacing w:before="100" w:after="100"/>
        <w:jc w:val="both"/>
        <w:rPr>
          <w:rFonts w:ascii="Times New Roman" w:hAnsi="Times New Roman" w:cs="Times New Roman"/>
        </w:rPr>
      </w:pPr>
      <w:r w:rsidRPr="00BF6CF4">
        <w:rPr>
          <w:rFonts w:ascii="Times New Roman" w:hAnsi="Times New Roman" w:cs="Times New Roman"/>
        </w:rPr>
        <w:t xml:space="preserve">J'ai commencé par le modèle le plus simple : un </w:t>
      </w:r>
      <w:r w:rsidRPr="00BF6CF4">
        <w:rPr>
          <w:rFonts w:ascii="Times New Roman" w:hAnsi="Times New Roman" w:cs="Times New Roman"/>
          <w:b/>
          <w:bCs/>
        </w:rPr>
        <w:t>Random Forest</w:t>
      </w:r>
      <w:r w:rsidRPr="00BF6CF4">
        <w:rPr>
          <w:rFonts w:ascii="Times New Roman" w:hAnsi="Times New Roman" w:cs="Times New Roman"/>
        </w:rPr>
        <w:t xml:space="preserve"> qui travaille sur des moyennes spatiales avec des décalages temporels. L'entraînement a pris 0.2 secondes. Je m'attendais à ce qu'il soit facilement surpassé par les modèles plus sophistiqués. Ce n'est pas ce qui s'est passé.</w:t>
      </w:r>
    </w:p>
    <w:p w14:paraId="6D88F4A0" w14:textId="0DEB6C98" w:rsidR="000C25C5" w:rsidRPr="00BF6CF4" w:rsidRDefault="000C25C5">
      <w:pPr>
        <w:rPr>
          <w:rFonts w:ascii="Times New Roman" w:hAnsi="Times New Roman" w:cs="Times New Roman"/>
          <w:b/>
          <w:bCs/>
          <w:color w:val="00B050"/>
        </w:rPr>
      </w:pPr>
    </w:p>
    <w:p w14:paraId="1BB1AD7B" w14:textId="41B0579A" w:rsidR="000C25C5" w:rsidRPr="00BF6CF4" w:rsidRDefault="000C25C5">
      <w:pPr>
        <w:rPr>
          <w:rFonts w:ascii="Times New Roman" w:hAnsi="Times New Roman" w:cs="Times New Roman"/>
          <w:b/>
          <w:bCs/>
          <w:color w:val="00B050"/>
        </w:rPr>
      </w:pPr>
      <w:r w:rsidRPr="00BF6CF4">
        <w:rPr>
          <w:rFonts w:ascii="Times New Roman" w:hAnsi="Times New Roman" w:cs="Times New Roman"/>
          <w:b/>
          <w:bCs/>
          <w:color w:val="00B050"/>
        </w:rPr>
        <w:t>Random Forest</w:t>
      </w:r>
      <w:r w:rsidR="007A0235" w:rsidRPr="00BF6CF4">
        <w:rPr>
          <w:rFonts w:ascii="Times New Roman" w:hAnsi="Times New Roman" w:cs="Times New Roman"/>
          <w:b/>
          <w:bCs/>
          <w:color w:val="00B050"/>
          <w:lang w:val="fr-FR"/>
        </w:rPr>
        <w:t> :</w:t>
      </w:r>
      <w:r w:rsidRPr="00BF6CF4">
        <w:rPr>
          <w:rFonts w:ascii="Times New Roman" w:hAnsi="Times New Roman" w:cs="Times New Roman"/>
          <w:b/>
          <w:bCs/>
          <w:color w:val="00B050"/>
        </w:rPr>
        <w:t xml:space="preserve"> Résultats sur le jeu de test (2023-2024) : RMSE = 0.619 | R² = 0.249 | Pearson r = 0.509</w:t>
      </w:r>
      <w:r w:rsidR="007A0235" w:rsidRPr="00BF6CF4">
        <w:rPr>
          <w:rFonts w:ascii="Times New Roman" w:hAnsi="Times New Roman" w:cs="Times New Roman"/>
          <w:b/>
          <w:bCs/>
          <w:color w:val="00B050"/>
          <w:lang w:val="fr-FR"/>
        </w:rPr>
        <w:t>.</w:t>
      </w:r>
      <w:r w:rsidRPr="00BF6CF4">
        <w:rPr>
          <w:rFonts w:ascii="Times New Roman" w:hAnsi="Times New Roman" w:cs="Times New Roman"/>
          <w:b/>
          <w:bCs/>
          <w:color w:val="00B050"/>
        </w:rPr>
        <w:t xml:space="preserve"> C'est la meilleure performance RMSE de tous les modèles testés.</w:t>
      </w:r>
    </w:p>
    <w:p w14:paraId="3303C1F7" w14:textId="3234DEC6" w:rsidR="007A0235" w:rsidRPr="00BF6CF4" w:rsidRDefault="007A0235">
      <w:pPr>
        <w:rPr>
          <w:rFonts w:ascii="Times New Roman" w:hAnsi="Times New Roman" w:cs="Times New Roman"/>
          <w:b/>
          <w:bCs/>
          <w:color w:val="00B050"/>
        </w:rPr>
      </w:pPr>
    </w:p>
    <w:p w14:paraId="02F88596" w14:textId="317CFBCC" w:rsidR="007A0235" w:rsidRPr="00BF6CF4" w:rsidRDefault="007A0235" w:rsidP="007A0235">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Le LSTM pixel-by-pixel</w:t>
      </w:r>
      <w:r w:rsidRPr="00BF6CF4">
        <w:rPr>
          <w:rFonts w:ascii="Times New Roman" w:eastAsia="Georgia" w:hAnsi="Times New Roman" w:cs="Times New Roman"/>
          <w:b/>
          <w:bCs/>
          <w:color w:val="auto"/>
          <w:sz w:val="28"/>
          <w:szCs w:val="28"/>
          <w:lang w:val="fr-FR"/>
        </w:rPr>
        <w:t>,</w:t>
      </w:r>
      <w:r w:rsidRPr="00BF6CF4">
        <w:rPr>
          <w:rFonts w:ascii="Times New Roman" w:eastAsia="Georgia" w:hAnsi="Times New Roman" w:cs="Times New Roman"/>
          <w:b/>
          <w:bCs/>
          <w:color w:val="auto"/>
          <w:sz w:val="28"/>
          <w:szCs w:val="28"/>
        </w:rPr>
        <w:t xml:space="preserve"> la temporalité sans la spatialité</w:t>
      </w:r>
    </w:p>
    <w:p w14:paraId="132972C2" w14:textId="452C49D0"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Le LSTM traite chaque pixel indépendamment dans le temps. 631 800 séquences d'entraînement. 4 minutes 39 secondes sur GPU. Il obtient le meilleur R² (0.319) mais un RMSE moins bon que le Random Forest. Interprétation : il prédit mieux les patterns réguliers, mais se trompe davantage sur les valeurs extrêmes</w:t>
      </w:r>
      <w:r w:rsidRPr="00BF6CF4">
        <w:rPr>
          <w:rFonts w:ascii="Times New Roman" w:hAnsi="Times New Roman" w:cs="Times New Roman"/>
          <w:lang w:val="fr-FR"/>
        </w:rPr>
        <w:t xml:space="preserve">, </w:t>
      </w:r>
      <w:r w:rsidRPr="00BF6CF4">
        <w:rPr>
          <w:rFonts w:ascii="Times New Roman" w:hAnsi="Times New Roman" w:cs="Times New Roman"/>
        </w:rPr>
        <w:t>précisément les sécheresses sévères, qui sont pourtant ce qu'on cherche à détecter.</w:t>
      </w:r>
    </w:p>
    <w:p w14:paraId="382436D9" w14:textId="77777777" w:rsidR="007A0235" w:rsidRPr="00BF6CF4" w:rsidRDefault="007A0235" w:rsidP="007A0235">
      <w:pPr>
        <w:spacing w:before="80" w:after="80"/>
        <w:rPr>
          <w:rFonts w:ascii="Times New Roman" w:hAnsi="Times New Roman" w:cs="Times New Roman"/>
        </w:rPr>
      </w:pPr>
    </w:p>
    <w:p w14:paraId="6059006A" w14:textId="4781CEC8" w:rsidR="007A0235" w:rsidRPr="00BF6CF4" w:rsidRDefault="007A0235" w:rsidP="007A0235">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Le ConvLSTM</w:t>
      </w:r>
      <w:r w:rsidRPr="00BF6CF4">
        <w:rPr>
          <w:rFonts w:ascii="Times New Roman" w:eastAsia="Georgia" w:hAnsi="Times New Roman" w:cs="Times New Roman"/>
          <w:b/>
          <w:bCs/>
          <w:color w:val="auto"/>
          <w:sz w:val="28"/>
          <w:szCs w:val="28"/>
          <w:lang w:val="fr-FR"/>
        </w:rPr>
        <w:t>,</w:t>
      </w:r>
      <w:r w:rsidRPr="00BF6CF4">
        <w:rPr>
          <w:rFonts w:ascii="Times New Roman" w:eastAsia="Georgia" w:hAnsi="Times New Roman" w:cs="Times New Roman"/>
          <w:b/>
          <w:bCs/>
          <w:color w:val="auto"/>
          <w:sz w:val="28"/>
          <w:szCs w:val="28"/>
        </w:rPr>
        <w:t xml:space="preserve"> le modèle qui ne converge pas</w:t>
      </w:r>
    </w:p>
    <w:p w14:paraId="5171DDB0"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C'est ici que le projet a rencontré sa principale difficulté. Et c'est ici, aussi, que j'ai le plus appris.</w:t>
      </w:r>
    </w:p>
    <w:p w14:paraId="18529A75" w14:textId="77777777" w:rsidR="007A0235" w:rsidRPr="00BF6CF4" w:rsidRDefault="007A0235" w:rsidP="007A0235">
      <w:pPr>
        <w:spacing w:before="80" w:after="80"/>
        <w:rPr>
          <w:rFonts w:ascii="Times New Roman" w:hAnsi="Times New Roman" w:cs="Times New Roman"/>
        </w:rPr>
      </w:pPr>
    </w:p>
    <w:p w14:paraId="33FC3519"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Le ConvLSTM était le modèle central de ma recherche. L'idée est belle : combiner les réseaux convolutifs, qui excellent à analyser des patterns spatiaux dans des images, avec les réseaux récurrents LSTM, qui excellent à analyser des séquences temporelles. Le résultat est un modèle capable d'apprendre simultanément où et quand le stress hydrique se produit.</w:t>
      </w:r>
    </w:p>
    <w:p w14:paraId="6D8DDB91" w14:textId="77777777" w:rsidR="007A0235" w:rsidRPr="00BF6CF4" w:rsidRDefault="007A0235" w:rsidP="007A0235">
      <w:pPr>
        <w:spacing w:before="80" w:after="80"/>
        <w:rPr>
          <w:rFonts w:ascii="Times New Roman" w:hAnsi="Times New Roman" w:cs="Times New Roman"/>
        </w:rPr>
      </w:pPr>
    </w:p>
    <w:p w14:paraId="762D418F"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La réalité a été plus dure.</w:t>
      </w:r>
    </w:p>
    <w:p w14:paraId="4138FCC4" w14:textId="77777777" w:rsidR="007A0235" w:rsidRPr="00BF6CF4" w:rsidRDefault="007A0235" w:rsidP="007A0235">
      <w:pPr>
        <w:spacing w:before="80" w:after="80"/>
        <w:rPr>
          <w:rFonts w:ascii="Times New Roman" w:hAnsi="Times New Roman" w:cs="Times New Roman"/>
        </w:rPr>
      </w:pPr>
    </w:p>
    <w:p w14:paraId="4245C1BF" w14:textId="4D5F8814" w:rsidR="007A0235" w:rsidRPr="00BF6CF4" w:rsidRDefault="007A0235" w:rsidP="007A0235">
      <w:pPr>
        <w:pStyle w:val="Titre3"/>
        <w:rPr>
          <w:rFonts w:ascii="Times New Roman" w:hAnsi="Times New Roman" w:cs="Times New Roman"/>
          <w:color w:val="auto"/>
        </w:rPr>
      </w:pPr>
      <w:r w:rsidRPr="00BF6CF4">
        <w:rPr>
          <w:rFonts w:ascii="Times New Roman" w:eastAsia="Arial" w:hAnsi="Times New Roman" w:cs="Times New Roman"/>
          <w:b/>
          <w:bCs/>
          <w:color w:val="auto"/>
        </w:rPr>
        <w:t>Première tentative</w:t>
      </w:r>
      <w:r w:rsidR="008D43B3" w:rsidRPr="00BF6CF4">
        <w:rPr>
          <w:rFonts w:ascii="Times New Roman" w:eastAsia="Arial" w:hAnsi="Times New Roman" w:cs="Times New Roman"/>
          <w:b/>
          <w:bCs/>
          <w:color w:val="auto"/>
        </w:rPr>
        <w:t> </w:t>
      </w:r>
      <w:r w:rsidR="008D43B3" w:rsidRPr="00BF6CF4">
        <w:rPr>
          <w:rFonts w:ascii="Times New Roman" w:eastAsia="Arial" w:hAnsi="Times New Roman" w:cs="Times New Roman"/>
          <w:b/>
          <w:bCs/>
          <w:color w:val="auto"/>
          <w:lang w:val="fr-FR"/>
        </w:rPr>
        <w:t>:</w:t>
      </w:r>
      <w:r w:rsidRPr="00BF6CF4">
        <w:rPr>
          <w:rFonts w:ascii="Times New Roman" w:eastAsia="Arial" w:hAnsi="Times New Roman" w:cs="Times New Roman"/>
          <w:b/>
          <w:bCs/>
          <w:color w:val="auto"/>
        </w:rPr>
        <w:t xml:space="preserve"> le modèle ne converge pas du tout</w:t>
      </w:r>
    </w:p>
    <w:p w14:paraId="09268E5D" w14:textId="021CEDE3"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Avec l'architecture standard (</w:t>
      </w:r>
      <w:proofErr w:type="spellStart"/>
      <w:r w:rsidRPr="00BF6CF4">
        <w:rPr>
          <w:rFonts w:ascii="Times New Roman" w:hAnsi="Times New Roman" w:cs="Times New Roman"/>
        </w:rPr>
        <w:t>hidden_dims</w:t>
      </w:r>
      <w:proofErr w:type="spellEnd"/>
      <w:r w:rsidRPr="00BF6CF4">
        <w:rPr>
          <w:rFonts w:ascii="Times New Roman" w:hAnsi="Times New Roman" w:cs="Times New Roman"/>
        </w:rPr>
        <w:t xml:space="preserve">=[32,64], </w:t>
      </w:r>
      <w:proofErr w:type="spellStart"/>
      <w:r w:rsidRPr="00BF6CF4">
        <w:rPr>
          <w:rFonts w:ascii="Times New Roman" w:hAnsi="Times New Roman" w:cs="Times New Roman"/>
        </w:rPr>
        <w:t>seq_len</w:t>
      </w:r>
      <w:proofErr w:type="spellEnd"/>
      <w:r w:rsidRPr="00BF6CF4">
        <w:rPr>
          <w:rFonts w:ascii="Times New Roman" w:hAnsi="Times New Roman" w:cs="Times New Roman"/>
        </w:rPr>
        <w:t>=6), le modèle s'arrête à l'</w:t>
      </w:r>
      <w:proofErr w:type="spellStart"/>
      <w:r w:rsidRPr="00BF6CF4">
        <w:rPr>
          <w:rFonts w:ascii="Times New Roman" w:hAnsi="Times New Roman" w:cs="Times New Roman"/>
        </w:rPr>
        <w:t>epoch</w:t>
      </w:r>
      <w:proofErr w:type="spellEnd"/>
      <w:r w:rsidRPr="00BF6CF4">
        <w:rPr>
          <w:rFonts w:ascii="Times New Roman" w:hAnsi="Times New Roman" w:cs="Times New Roman"/>
        </w:rPr>
        <w:t xml:space="preserve"> 2. R² = -0.002. Il ne prédit pas mieux que la moyenne</w:t>
      </w:r>
      <w:r w:rsidR="008D43B3" w:rsidRPr="00BF6CF4">
        <w:rPr>
          <w:rFonts w:ascii="Times New Roman" w:hAnsi="Times New Roman" w:cs="Times New Roman"/>
          <w:lang w:val="fr-FR"/>
        </w:rPr>
        <w:t>,</w:t>
      </w:r>
      <w:r w:rsidRPr="00BF6CF4">
        <w:rPr>
          <w:rFonts w:ascii="Times New Roman" w:hAnsi="Times New Roman" w:cs="Times New Roman"/>
        </w:rPr>
        <w:t xml:space="preserve"> ce qui est la pire chose qu'un modèle puisse faire.</w:t>
      </w:r>
    </w:p>
    <w:p w14:paraId="315314B1" w14:textId="7E6DE3E4" w:rsidR="007A0235" w:rsidRPr="00BF6CF4" w:rsidRDefault="007A0235">
      <w:pPr>
        <w:rPr>
          <w:rFonts w:ascii="Times New Roman" w:hAnsi="Times New Roman" w:cs="Times New Roman"/>
          <w:b/>
          <w:bCs/>
          <w:color w:val="00B050"/>
        </w:rPr>
      </w:pPr>
    </w:p>
    <w:p w14:paraId="58CC9571" w14:textId="769C8E25" w:rsidR="007A0235" w:rsidRPr="0019085A" w:rsidRDefault="007A0235">
      <w:pPr>
        <w:rPr>
          <w:rFonts w:ascii="Times New Roman" w:hAnsi="Times New Roman" w:cs="Times New Roman"/>
          <w:b/>
          <w:bCs/>
          <w:color w:val="FF0000"/>
        </w:rPr>
      </w:pPr>
      <w:r w:rsidRPr="0019085A">
        <w:rPr>
          <w:rFonts w:ascii="Times New Roman" w:hAnsi="Times New Roman" w:cs="Times New Roman"/>
          <w:b/>
          <w:bCs/>
          <w:color w:val="FF0000"/>
        </w:rPr>
        <w:t>Diagnostic : 78 cartes d'entraînement pour un modèle à 574 000 paramètres. Le rapport est catastrophique. Il n'y a pas assez d'exemples pour que le modèle apprenne quoi que ce soit.</w:t>
      </w:r>
    </w:p>
    <w:p w14:paraId="6F0627EF" w14:textId="5A36FDD3" w:rsidR="007A0235" w:rsidRPr="00BF6CF4" w:rsidRDefault="007A0235">
      <w:pPr>
        <w:rPr>
          <w:rFonts w:ascii="Times New Roman" w:hAnsi="Times New Roman" w:cs="Times New Roman"/>
          <w:color w:val="C00000"/>
        </w:rPr>
      </w:pPr>
    </w:p>
    <w:p w14:paraId="45E7669E" w14:textId="6A4BBB7F" w:rsidR="007A0235" w:rsidRPr="00BF6CF4" w:rsidRDefault="007A0235" w:rsidP="007A0235">
      <w:pPr>
        <w:pStyle w:val="Titre3"/>
        <w:rPr>
          <w:rFonts w:ascii="Times New Roman" w:hAnsi="Times New Roman" w:cs="Times New Roman"/>
          <w:color w:val="auto"/>
        </w:rPr>
      </w:pPr>
      <w:r w:rsidRPr="00BF6CF4">
        <w:rPr>
          <w:rFonts w:ascii="Times New Roman" w:eastAsia="Arial" w:hAnsi="Times New Roman" w:cs="Times New Roman"/>
          <w:b/>
          <w:bCs/>
          <w:color w:val="auto"/>
        </w:rPr>
        <w:t>Deuxième tentative</w:t>
      </w:r>
      <w:r w:rsidR="008D43B3" w:rsidRPr="00BF6CF4">
        <w:rPr>
          <w:rFonts w:ascii="Times New Roman" w:eastAsia="Arial" w:hAnsi="Times New Roman" w:cs="Times New Roman"/>
          <w:b/>
          <w:bCs/>
          <w:color w:val="auto"/>
        </w:rPr>
        <w:t> </w:t>
      </w:r>
      <w:r w:rsidR="008D43B3" w:rsidRPr="00BF6CF4">
        <w:rPr>
          <w:rFonts w:ascii="Times New Roman" w:eastAsia="Arial" w:hAnsi="Times New Roman" w:cs="Times New Roman"/>
          <w:b/>
          <w:bCs/>
          <w:color w:val="auto"/>
          <w:lang w:val="fr-FR"/>
        </w:rPr>
        <w:t>:</w:t>
      </w:r>
      <w:r w:rsidRPr="00BF6CF4">
        <w:rPr>
          <w:rFonts w:ascii="Times New Roman" w:eastAsia="Arial" w:hAnsi="Times New Roman" w:cs="Times New Roman"/>
          <w:b/>
          <w:bCs/>
          <w:color w:val="auto"/>
        </w:rPr>
        <w:t xml:space="preserve"> stratégie patches</w:t>
      </w:r>
    </w:p>
    <w:p w14:paraId="59588E7E" w14:textId="759B29F2"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L'idée qui a tout changé : plutôt que d'entraîner sur des cartes entières 90×90 (81 exemples), découper chaque carte en petits morceaux (patches) de 16×16 pixels. Chaque morceau devient un exemple indépendant. On passe de 81 exemples à 8 100. Le modèle commence enfin à apprendre</w:t>
      </w:r>
      <w:r w:rsidR="008D43B3" w:rsidRPr="00BF6CF4">
        <w:rPr>
          <w:rFonts w:ascii="Times New Roman" w:hAnsi="Times New Roman" w:cs="Times New Roman"/>
          <w:lang w:val="fr-FR"/>
        </w:rPr>
        <w:t>,</w:t>
      </w:r>
      <w:r w:rsidRPr="00BF6CF4">
        <w:rPr>
          <w:rFonts w:ascii="Times New Roman" w:hAnsi="Times New Roman" w:cs="Times New Roman"/>
        </w:rPr>
        <w:t xml:space="preserve"> la loss descend progressivement sur 42 époques.</w:t>
      </w:r>
    </w:p>
    <w:p w14:paraId="355F6279" w14:textId="77777777" w:rsidR="007A0235" w:rsidRPr="00BF6CF4" w:rsidRDefault="007A0235" w:rsidP="007A0235">
      <w:pPr>
        <w:spacing w:before="80" w:after="80"/>
        <w:rPr>
          <w:rFonts w:ascii="Times New Roman" w:hAnsi="Times New Roman" w:cs="Times New Roman"/>
        </w:rPr>
      </w:pPr>
    </w:p>
    <w:p w14:paraId="2751889C"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Résultats avec la stratégie patches : RMSE = 1.019, R² = 0.226. Mieux que rien, mais toujours en dessous des baselines.</w:t>
      </w:r>
    </w:p>
    <w:p w14:paraId="7DF29B8A" w14:textId="77777777" w:rsidR="007A0235" w:rsidRPr="00BF6CF4" w:rsidRDefault="007A0235" w:rsidP="007A0235">
      <w:pPr>
        <w:spacing w:before="80" w:after="80"/>
        <w:rPr>
          <w:rFonts w:ascii="Times New Roman" w:hAnsi="Times New Roman" w:cs="Times New Roman"/>
        </w:rPr>
      </w:pPr>
    </w:p>
    <w:p w14:paraId="5F45F94A" w14:textId="784A91CA" w:rsidR="007A0235" w:rsidRPr="00BF6CF4" w:rsidRDefault="007A0235" w:rsidP="007A0235">
      <w:pPr>
        <w:pStyle w:val="Titre3"/>
        <w:rPr>
          <w:rFonts w:ascii="Times New Roman" w:hAnsi="Times New Roman" w:cs="Times New Roman"/>
          <w:color w:val="auto"/>
        </w:rPr>
      </w:pPr>
      <w:r w:rsidRPr="00BF6CF4">
        <w:rPr>
          <w:rFonts w:ascii="Times New Roman" w:eastAsia="Arial" w:hAnsi="Times New Roman" w:cs="Times New Roman"/>
          <w:b/>
          <w:bCs/>
          <w:color w:val="auto"/>
        </w:rPr>
        <w:t>Troisième tentative</w:t>
      </w:r>
      <w:r w:rsidR="008D43B3" w:rsidRPr="00BF6CF4">
        <w:rPr>
          <w:rFonts w:ascii="Times New Roman" w:eastAsia="Arial" w:hAnsi="Times New Roman" w:cs="Times New Roman"/>
          <w:b/>
          <w:bCs/>
          <w:color w:val="auto"/>
        </w:rPr>
        <w:t> </w:t>
      </w:r>
      <w:r w:rsidR="008D43B3" w:rsidRPr="00BF6CF4">
        <w:rPr>
          <w:rFonts w:ascii="Times New Roman" w:eastAsia="Arial" w:hAnsi="Times New Roman" w:cs="Times New Roman"/>
          <w:b/>
          <w:bCs/>
          <w:color w:val="auto"/>
          <w:lang w:val="fr-FR"/>
        </w:rPr>
        <w:t>:</w:t>
      </w:r>
      <w:r w:rsidRPr="00BF6CF4">
        <w:rPr>
          <w:rFonts w:ascii="Times New Roman" w:eastAsia="Arial" w:hAnsi="Times New Roman" w:cs="Times New Roman"/>
          <w:b/>
          <w:bCs/>
          <w:color w:val="auto"/>
        </w:rPr>
        <w:t xml:space="preserve"> combiner les deux zones</w:t>
      </w:r>
    </w:p>
    <w:p w14:paraId="1A7964FA"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Pour augmenter encore les données, j'ai combiné les patches de Haute Guinée et de Moyenne Guinée lors de l'entraînement. Résultat : RMSE = 1.037, R² = 0.199. Moins bon que la version précédente.</w:t>
      </w:r>
    </w:p>
    <w:p w14:paraId="3E237D2C" w14:textId="77777777" w:rsidR="007A0235" w:rsidRPr="00BF6CF4" w:rsidRDefault="007A0235" w:rsidP="007A0235">
      <w:pPr>
        <w:spacing w:before="80" w:after="80"/>
        <w:rPr>
          <w:rFonts w:ascii="Times New Roman" w:hAnsi="Times New Roman" w:cs="Times New Roman"/>
        </w:rPr>
      </w:pPr>
    </w:p>
    <w:p w14:paraId="7285DD38"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L'explication probable : les deux zones ont des régimes climatiques suffisamment différents (700 mm d'écart annuel) pour que leur mélange brouille le signal plutôt que de l'enrichir. Le modèle ne sait plus quelle zone il essaie d'apprendre.</w:t>
      </w:r>
    </w:p>
    <w:p w14:paraId="0AB46731" w14:textId="14849E30" w:rsidR="007A0235" w:rsidRPr="00BF6CF4" w:rsidRDefault="007A0235">
      <w:pPr>
        <w:rPr>
          <w:rFonts w:ascii="Times New Roman" w:hAnsi="Times New Roman" w:cs="Times New Roman"/>
          <w:b/>
          <w:bCs/>
          <w:color w:val="00B050"/>
        </w:rPr>
      </w:pPr>
    </w:p>
    <w:p w14:paraId="2CBDE4CF" w14:textId="7855E860" w:rsidR="007A0235" w:rsidRPr="0019085A" w:rsidRDefault="007A0235" w:rsidP="007A0235">
      <w:pPr>
        <w:rPr>
          <w:rFonts w:ascii="Times New Roman" w:hAnsi="Times New Roman" w:cs="Times New Roman"/>
          <w:b/>
          <w:bCs/>
          <w:color w:val="FF0000"/>
        </w:rPr>
      </w:pPr>
      <w:r w:rsidRPr="0019085A">
        <w:rPr>
          <w:rFonts w:ascii="Times New Roman" w:hAnsi="Times New Roman" w:cs="Times New Roman"/>
          <w:b/>
          <w:bCs/>
          <w:color w:val="FF0000"/>
        </w:rPr>
        <w:t>Conclusion honnête sur le ConvLSTM : sur un dataset de 10 ans et une zone de 90×90 pixels, le ConvLSTM ne surpasse pas les baselines. La cause est structurelle</w:t>
      </w:r>
      <w:r w:rsidR="008D43B3" w:rsidRPr="0019085A">
        <w:rPr>
          <w:rFonts w:ascii="Times New Roman" w:hAnsi="Times New Roman" w:cs="Times New Roman"/>
          <w:b/>
          <w:bCs/>
          <w:color w:val="FF0000"/>
          <w:lang w:val="fr-FR"/>
        </w:rPr>
        <w:t xml:space="preserve">, </w:t>
      </w:r>
      <w:r w:rsidRPr="0019085A">
        <w:rPr>
          <w:rFonts w:ascii="Times New Roman" w:hAnsi="Times New Roman" w:cs="Times New Roman"/>
          <w:b/>
          <w:bCs/>
          <w:color w:val="FF0000"/>
        </w:rPr>
        <w:t>120 mois de données temporelles est insuffisant. Les études qui obtiennent de bons résultats avec des ConvLSTM utilisent des décennies de données sur de grandes zones géographiques. C'est précisément ce que ce travail identifie comme condition nécessaire.</w:t>
      </w:r>
    </w:p>
    <w:p w14:paraId="3EB56031" w14:textId="6D585912" w:rsidR="007A0235" w:rsidRPr="00BF6CF4" w:rsidRDefault="007A0235">
      <w:pPr>
        <w:rPr>
          <w:rFonts w:ascii="Times New Roman" w:hAnsi="Times New Roman" w:cs="Times New Roman"/>
          <w:b/>
          <w:bCs/>
          <w:color w:val="00B050"/>
        </w:rPr>
      </w:pPr>
    </w:p>
    <w:p w14:paraId="3DBDE865" w14:textId="1DB70ACE" w:rsidR="007A0235" w:rsidRPr="00BF6CF4" w:rsidRDefault="007A0235" w:rsidP="007A0235">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L'ablation study</w:t>
      </w:r>
      <w:r w:rsidR="008D43B3" w:rsidRPr="00BF6CF4">
        <w:rPr>
          <w:rFonts w:ascii="Times New Roman" w:eastAsia="Georgia" w:hAnsi="Times New Roman" w:cs="Times New Roman"/>
          <w:b/>
          <w:bCs/>
          <w:color w:val="auto"/>
          <w:sz w:val="28"/>
          <w:szCs w:val="28"/>
          <w:lang w:val="fr-FR"/>
        </w:rPr>
        <w:t> :</w:t>
      </w:r>
      <w:r w:rsidRPr="00BF6CF4">
        <w:rPr>
          <w:rFonts w:ascii="Times New Roman" w:eastAsia="Georgia" w:hAnsi="Times New Roman" w:cs="Times New Roman"/>
          <w:b/>
          <w:bCs/>
          <w:color w:val="auto"/>
          <w:sz w:val="28"/>
          <w:szCs w:val="28"/>
        </w:rPr>
        <w:t xml:space="preserve"> ce que les données nous disent</w:t>
      </w:r>
    </w:p>
    <w:p w14:paraId="398936BF" w14:textId="7777777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L'ablation study compare trois configurations : NDVI seul, précipitations seules, fusion des deux. Le résultat est instructif.</w:t>
      </w:r>
    </w:p>
    <w:p w14:paraId="715DFCF3" w14:textId="6D48441C" w:rsidR="007A0235" w:rsidRPr="00BF6CF4" w:rsidRDefault="007A0235">
      <w:pPr>
        <w:rPr>
          <w:rFonts w:ascii="Times New Roman" w:hAnsi="Times New Roman" w:cs="Times New Roman"/>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900"/>
        <w:gridCol w:w="5226"/>
      </w:tblGrid>
      <w:tr w:rsidR="007A0235" w:rsidRPr="00BF6CF4" w14:paraId="2B9C910B" w14:textId="77777777" w:rsidTr="006F474D">
        <w:tblPrEx>
          <w:tblCellMar>
            <w:top w:w="0" w:type="dxa"/>
            <w:bottom w:w="0" w:type="dxa"/>
          </w:tblCellMar>
        </w:tblPrEx>
        <w:tc>
          <w:tcPr>
            <w:tcW w:w="2000" w:type="dxa"/>
            <w:shd w:val="clear" w:color="auto" w:fill="D6E4F0"/>
            <w:tcMar>
              <w:top w:w="80" w:type="dxa"/>
              <w:left w:w="120" w:type="dxa"/>
              <w:bottom w:w="80" w:type="dxa"/>
              <w:right w:w="120" w:type="dxa"/>
            </w:tcMar>
          </w:tcPr>
          <w:p w14:paraId="5F258050" w14:textId="77777777" w:rsidR="007A0235" w:rsidRPr="00BF6CF4" w:rsidRDefault="007A0235" w:rsidP="006F474D">
            <w:pPr>
              <w:jc w:val="center"/>
              <w:rPr>
                <w:rFonts w:ascii="Times New Roman" w:hAnsi="Times New Roman" w:cs="Times New Roman"/>
              </w:rPr>
            </w:pPr>
            <w:r w:rsidRPr="00BF6CF4">
              <w:rPr>
                <w:rFonts w:ascii="Times New Roman" w:hAnsi="Times New Roman" w:cs="Times New Roman"/>
                <w:b/>
                <w:bCs/>
                <w:sz w:val="20"/>
                <w:szCs w:val="20"/>
              </w:rPr>
              <w:t>Configuration</w:t>
            </w:r>
          </w:p>
        </w:tc>
        <w:tc>
          <w:tcPr>
            <w:tcW w:w="900" w:type="dxa"/>
            <w:shd w:val="clear" w:color="auto" w:fill="D6E4F0"/>
            <w:tcMar>
              <w:top w:w="80" w:type="dxa"/>
              <w:left w:w="120" w:type="dxa"/>
              <w:bottom w:w="80" w:type="dxa"/>
              <w:right w:w="120" w:type="dxa"/>
            </w:tcMar>
          </w:tcPr>
          <w:p w14:paraId="3CB85507" w14:textId="77777777" w:rsidR="007A0235" w:rsidRPr="00BF6CF4" w:rsidRDefault="007A0235" w:rsidP="006F474D">
            <w:pPr>
              <w:jc w:val="center"/>
              <w:rPr>
                <w:rFonts w:ascii="Times New Roman" w:hAnsi="Times New Roman" w:cs="Times New Roman"/>
              </w:rPr>
            </w:pPr>
            <w:r w:rsidRPr="00BF6CF4">
              <w:rPr>
                <w:rFonts w:ascii="Times New Roman" w:hAnsi="Times New Roman" w:cs="Times New Roman"/>
                <w:b/>
                <w:bCs/>
                <w:sz w:val="20"/>
                <w:szCs w:val="20"/>
              </w:rPr>
              <w:t>RMSE</w:t>
            </w:r>
          </w:p>
        </w:tc>
        <w:tc>
          <w:tcPr>
            <w:tcW w:w="900" w:type="dxa"/>
            <w:shd w:val="clear" w:color="auto" w:fill="D6E4F0"/>
            <w:tcMar>
              <w:top w:w="80" w:type="dxa"/>
              <w:left w:w="120" w:type="dxa"/>
              <w:bottom w:w="80" w:type="dxa"/>
              <w:right w:w="120" w:type="dxa"/>
            </w:tcMar>
          </w:tcPr>
          <w:p w14:paraId="06A2D0D4" w14:textId="77777777" w:rsidR="007A0235" w:rsidRPr="00BF6CF4" w:rsidRDefault="007A0235" w:rsidP="006F474D">
            <w:pPr>
              <w:jc w:val="center"/>
              <w:rPr>
                <w:rFonts w:ascii="Times New Roman" w:hAnsi="Times New Roman" w:cs="Times New Roman"/>
              </w:rPr>
            </w:pPr>
            <w:r w:rsidRPr="00BF6CF4">
              <w:rPr>
                <w:rFonts w:ascii="Times New Roman" w:hAnsi="Times New Roman" w:cs="Times New Roman"/>
                <w:b/>
                <w:bCs/>
                <w:sz w:val="20"/>
                <w:szCs w:val="20"/>
              </w:rPr>
              <w:t>R²</w:t>
            </w:r>
          </w:p>
        </w:tc>
        <w:tc>
          <w:tcPr>
            <w:tcW w:w="5226" w:type="dxa"/>
            <w:shd w:val="clear" w:color="auto" w:fill="D6E4F0"/>
            <w:tcMar>
              <w:top w:w="80" w:type="dxa"/>
              <w:left w:w="120" w:type="dxa"/>
              <w:bottom w:w="80" w:type="dxa"/>
              <w:right w:w="120" w:type="dxa"/>
            </w:tcMar>
          </w:tcPr>
          <w:p w14:paraId="2F31FBFB" w14:textId="77777777" w:rsidR="007A0235" w:rsidRPr="00BF6CF4" w:rsidRDefault="007A0235" w:rsidP="006F474D">
            <w:pPr>
              <w:jc w:val="center"/>
              <w:rPr>
                <w:rFonts w:ascii="Times New Roman" w:hAnsi="Times New Roman" w:cs="Times New Roman"/>
              </w:rPr>
            </w:pPr>
            <w:r w:rsidRPr="00BF6CF4">
              <w:rPr>
                <w:rFonts w:ascii="Times New Roman" w:hAnsi="Times New Roman" w:cs="Times New Roman"/>
                <w:b/>
                <w:bCs/>
                <w:sz w:val="20"/>
                <w:szCs w:val="20"/>
              </w:rPr>
              <w:t>Ce que ça nous apprend</w:t>
            </w:r>
          </w:p>
        </w:tc>
      </w:tr>
      <w:tr w:rsidR="007A0235" w:rsidRPr="00BF6CF4" w14:paraId="7588E2C1" w14:textId="77777777" w:rsidTr="006F474D">
        <w:tblPrEx>
          <w:tblCellMar>
            <w:top w:w="0" w:type="dxa"/>
            <w:bottom w:w="0" w:type="dxa"/>
          </w:tblCellMar>
        </w:tblPrEx>
        <w:tc>
          <w:tcPr>
            <w:tcW w:w="2000" w:type="dxa"/>
            <w:shd w:val="clear" w:color="auto" w:fill="F2F2F2"/>
            <w:tcMar>
              <w:top w:w="80" w:type="dxa"/>
              <w:left w:w="120" w:type="dxa"/>
              <w:bottom w:w="80" w:type="dxa"/>
              <w:right w:w="120" w:type="dxa"/>
            </w:tcMar>
          </w:tcPr>
          <w:p w14:paraId="30752A10"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NDVI seul</w:t>
            </w:r>
          </w:p>
        </w:tc>
        <w:tc>
          <w:tcPr>
            <w:tcW w:w="900" w:type="dxa"/>
            <w:shd w:val="clear" w:color="auto" w:fill="F2F2F2"/>
            <w:tcMar>
              <w:top w:w="80" w:type="dxa"/>
              <w:left w:w="120" w:type="dxa"/>
              <w:bottom w:w="80" w:type="dxa"/>
              <w:right w:w="120" w:type="dxa"/>
            </w:tcMar>
          </w:tcPr>
          <w:p w14:paraId="19DB8434"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1.163</w:t>
            </w:r>
          </w:p>
        </w:tc>
        <w:tc>
          <w:tcPr>
            <w:tcW w:w="900" w:type="dxa"/>
            <w:shd w:val="clear" w:color="auto" w:fill="F2F2F2"/>
            <w:tcMar>
              <w:top w:w="80" w:type="dxa"/>
              <w:left w:w="120" w:type="dxa"/>
              <w:bottom w:w="80" w:type="dxa"/>
              <w:right w:w="120" w:type="dxa"/>
            </w:tcMar>
          </w:tcPr>
          <w:p w14:paraId="156B70F2"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-0.008</w:t>
            </w:r>
          </w:p>
        </w:tc>
        <w:tc>
          <w:tcPr>
            <w:tcW w:w="5226" w:type="dxa"/>
            <w:shd w:val="clear" w:color="auto" w:fill="F2F2F2"/>
            <w:tcMar>
              <w:top w:w="80" w:type="dxa"/>
              <w:left w:w="120" w:type="dxa"/>
              <w:bottom w:w="80" w:type="dxa"/>
              <w:right w:w="120" w:type="dxa"/>
            </w:tcMar>
          </w:tcPr>
          <w:p w14:paraId="55D8B447"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Le NDVI seul ne prédit pas le SPI-3 — signal orthogonal sur 3 mois</w:t>
            </w:r>
          </w:p>
        </w:tc>
      </w:tr>
      <w:tr w:rsidR="007A0235" w:rsidRPr="00BF6CF4" w14:paraId="722E0BC7" w14:textId="77777777" w:rsidTr="006F474D">
        <w:tblPrEx>
          <w:tblCellMar>
            <w:top w:w="0" w:type="dxa"/>
            <w:bottom w:w="0" w:type="dxa"/>
          </w:tblCellMar>
        </w:tblPrEx>
        <w:tc>
          <w:tcPr>
            <w:tcW w:w="2000" w:type="dxa"/>
            <w:shd w:val="clear" w:color="auto" w:fill="FFFFFF"/>
            <w:tcMar>
              <w:top w:w="80" w:type="dxa"/>
              <w:left w:w="120" w:type="dxa"/>
              <w:bottom w:w="80" w:type="dxa"/>
              <w:right w:w="120" w:type="dxa"/>
            </w:tcMar>
          </w:tcPr>
          <w:p w14:paraId="1F6FF396"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Précipitations seul</w:t>
            </w:r>
          </w:p>
        </w:tc>
        <w:tc>
          <w:tcPr>
            <w:tcW w:w="900" w:type="dxa"/>
            <w:shd w:val="clear" w:color="auto" w:fill="FFFFFF"/>
            <w:tcMar>
              <w:top w:w="80" w:type="dxa"/>
              <w:left w:w="120" w:type="dxa"/>
              <w:bottom w:w="80" w:type="dxa"/>
              <w:right w:w="120" w:type="dxa"/>
            </w:tcMar>
          </w:tcPr>
          <w:p w14:paraId="24E08382"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1.046</w:t>
            </w:r>
          </w:p>
        </w:tc>
        <w:tc>
          <w:tcPr>
            <w:tcW w:w="900" w:type="dxa"/>
            <w:shd w:val="clear" w:color="auto" w:fill="FFFFFF"/>
            <w:tcMar>
              <w:top w:w="80" w:type="dxa"/>
              <w:left w:w="120" w:type="dxa"/>
              <w:bottom w:w="80" w:type="dxa"/>
              <w:right w:w="120" w:type="dxa"/>
            </w:tcMar>
          </w:tcPr>
          <w:p w14:paraId="5421C6AD"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0.184</w:t>
            </w:r>
          </w:p>
        </w:tc>
        <w:tc>
          <w:tcPr>
            <w:tcW w:w="5226" w:type="dxa"/>
            <w:shd w:val="clear" w:color="auto" w:fill="FFFFFF"/>
            <w:tcMar>
              <w:top w:w="80" w:type="dxa"/>
              <w:left w:w="120" w:type="dxa"/>
              <w:bottom w:w="80" w:type="dxa"/>
              <w:right w:w="120" w:type="dxa"/>
            </w:tcMar>
          </w:tcPr>
          <w:p w14:paraId="2ECFBA62"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Meilleure config — logique : SPI-3 est dérivé de CHIRPS</w:t>
            </w:r>
          </w:p>
        </w:tc>
      </w:tr>
      <w:tr w:rsidR="007A0235" w:rsidRPr="00BF6CF4" w14:paraId="1C167345" w14:textId="77777777" w:rsidTr="006F474D">
        <w:tblPrEx>
          <w:tblCellMar>
            <w:top w:w="0" w:type="dxa"/>
            <w:bottom w:w="0" w:type="dxa"/>
          </w:tblCellMar>
        </w:tblPrEx>
        <w:tc>
          <w:tcPr>
            <w:tcW w:w="2000" w:type="dxa"/>
            <w:shd w:val="clear" w:color="auto" w:fill="F2F2F2"/>
            <w:tcMar>
              <w:top w:w="80" w:type="dxa"/>
              <w:left w:w="120" w:type="dxa"/>
              <w:bottom w:w="80" w:type="dxa"/>
              <w:right w:w="120" w:type="dxa"/>
            </w:tcMar>
          </w:tcPr>
          <w:p w14:paraId="6B86CAC0"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Fusion (les deux)</w:t>
            </w:r>
          </w:p>
        </w:tc>
        <w:tc>
          <w:tcPr>
            <w:tcW w:w="900" w:type="dxa"/>
            <w:shd w:val="clear" w:color="auto" w:fill="F2F2F2"/>
            <w:tcMar>
              <w:top w:w="80" w:type="dxa"/>
              <w:left w:w="120" w:type="dxa"/>
              <w:bottom w:w="80" w:type="dxa"/>
              <w:right w:w="120" w:type="dxa"/>
            </w:tcMar>
          </w:tcPr>
          <w:p w14:paraId="2D1D1286"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1.082</w:t>
            </w:r>
          </w:p>
        </w:tc>
        <w:tc>
          <w:tcPr>
            <w:tcW w:w="900" w:type="dxa"/>
            <w:shd w:val="clear" w:color="auto" w:fill="F2F2F2"/>
            <w:tcMar>
              <w:top w:w="80" w:type="dxa"/>
              <w:left w:w="120" w:type="dxa"/>
              <w:bottom w:w="80" w:type="dxa"/>
              <w:right w:w="120" w:type="dxa"/>
            </w:tcMar>
          </w:tcPr>
          <w:p w14:paraId="4F5C7260"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0.128</w:t>
            </w:r>
          </w:p>
        </w:tc>
        <w:tc>
          <w:tcPr>
            <w:tcW w:w="5226" w:type="dxa"/>
            <w:shd w:val="clear" w:color="auto" w:fill="F2F2F2"/>
            <w:tcMar>
              <w:top w:w="80" w:type="dxa"/>
              <w:left w:w="120" w:type="dxa"/>
              <w:bottom w:w="80" w:type="dxa"/>
              <w:right w:w="120" w:type="dxa"/>
            </w:tcMar>
          </w:tcPr>
          <w:p w14:paraId="289CA298" w14:textId="77777777" w:rsidR="007A0235" w:rsidRPr="00BF6CF4" w:rsidRDefault="007A0235" w:rsidP="006F474D">
            <w:pPr>
              <w:rPr>
                <w:rFonts w:ascii="Times New Roman" w:hAnsi="Times New Roman" w:cs="Times New Roman"/>
              </w:rPr>
            </w:pPr>
            <w:r w:rsidRPr="00BF6CF4">
              <w:rPr>
                <w:rFonts w:ascii="Times New Roman" w:hAnsi="Times New Roman" w:cs="Times New Roman"/>
                <w:sz w:val="20"/>
                <w:szCs w:val="20"/>
              </w:rPr>
              <w:t xml:space="preserve">Pire que </w:t>
            </w:r>
            <w:proofErr w:type="spellStart"/>
            <w:r w:rsidRPr="00BF6CF4">
              <w:rPr>
                <w:rFonts w:ascii="Times New Roman" w:hAnsi="Times New Roman" w:cs="Times New Roman"/>
                <w:sz w:val="20"/>
                <w:szCs w:val="20"/>
              </w:rPr>
              <w:t>Précip</w:t>
            </w:r>
            <w:proofErr w:type="spellEnd"/>
            <w:r w:rsidRPr="00BF6CF4">
              <w:rPr>
                <w:rFonts w:ascii="Times New Roman" w:hAnsi="Times New Roman" w:cs="Times New Roman"/>
                <w:sz w:val="20"/>
                <w:szCs w:val="20"/>
              </w:rPr>
              <w:t xml:space="preserve"> seul — NDVI introduit du bruit sur petit dataset</w:t>
            </w:r>
          </w:p>
        </w:tc>
      </w:tr>
    </w:tbl>
    <w:p w14:paraId="4AEB3A06" w14:textId="3D1DC5CE" w:rsidR="007A0235" w:rsidRPr="00BF6CF4" w:rsidRDefault="007A0235">
      <w:pPr>
        <w:rPr>
          <w:rFonts w:ascii="Times New Roman" w:hAnsi="Times New Roman" w:cs="Times New Roman"/>
          <w:b/>
          <w:bCs/>
          <w:color w:val="00B050"/>
        </w:rPr>
      </w:pPr>
    </w:p>
    <w:p w14:paraId="07E3A6A3" w14:textId="4C2C81D7" w:rsidR="007A0235" w:rsidRPr="00BF6CF4" w:rsidRDefault="007A0235" w:rsidP="007A0235">
      <w:pPr>
        <w:spacing w:before="100" w:after="100"/>
        <w:jc w:val="both"/>
        <w:rPr>
          <w:rFonts w:ascii="Times New Roman" w:hAnsi="Times New Roman" w:cs="Times New Roman"/>
        </w:rPr>
      </w:pPr>
      <w:r w:rsidRPr="00BF6CF4">
        <w:rPr>
          <w:rFonts w:ascii="Times New Roman" w:hAnsi="Times New Roman" w:cs="Times New Roman"/>
        </w:rPr>
        <w:t>La fusion qui dégrade les performances</w:t>
      </w:r>
      <w:r w:rsidR="008D43B3" w:rsidRPr="00BF6CF4">
        <w:rPr>
          <w:rFonts w:ascii="Times New Roman" w:hAnsi="Times New Roman" w:cs="Times New Roman"/>
          <w:lang w:val="fr-FR"/>
        </w:rPr>
        <w:t>,</w:t>
      </w:r>
      <w:r w:rsidRPr="00BF6CF4">
        <w:rPr>
          <w:rFonts w:ascii="Times New Roman" w:hAnsi="Times New Roman" w:cs="Times New Roman"/>
        </w:rPr>
        <w:t xml:space="preserve"> c'est contre-intuitif à première vue. Mais ça s'explique : sur un petit dataset, ajouter une feature peu informative (le NDVI, qui réagit au stress hydrique avec 1 à 3 mois de décalage) introduit du bruit que le modèle n'a pas assez d'exemples pour filtrer. Sur un dataset plus grand, la fusion retrouverait son avantage. C'est exactement l'une des pistes de la suite.</w:t>
      </w:r>
    </w:p>
    <w:p w14:paraId="437C75E2" w14:textId="16B2AFB7" w:rsidR="007A0235" w:rsidRPr="00BF6CF4" w:rsidRDefault="007A0235" w:rsidP="007A0235">
      <w:pPr>
        <w:rPr>
          <w:rFonts w:ascii="Times New Roman" w:hAnsi="Times New Roman" w:cs="Times New Roman"/>
        </w:rPr>
      </w:pPr>
      <w:r w:rsidRPr="00BF6CF4">
        <w:rPr>
          <w:rFonts w:ascii="Times New Roman" w:hAnsi="Times New Roman" w:cs="Times New Roman"/>
        </w:rPr>
        <w:br w:type="page"/>
      </w:r>
    </w:p>
    <w:p w14:paraId="5F1469C2" w14:textId="69C99786" w:rsidR="008D43B3" w:rsidRPr="00BF6CF4" w:rsidRDefault="008D43B3" w:rsidP="008D43B3">
      <w:pPr>
        <w:pStyle w:val="Titre1"/>
        <w:rPr>
          <w:rFonts w:ascii="Times New Roman" w:hAnsi="Times New Roman" w:cs="Times New Roman"/>
          <w:color w:val="auto"/>
        </w:rPr>
      </w:pPr>
      <w:r w:rsidRPr="00BF6CF4">
        <w:rPr>
          <w:rFonts w:ascii="Times New Roman" w:hAnsi="Times New Roman" w:cs="Times New Roman"/>
          <w:color w:val="auto"/>
        </w:rPr>
        <w:lastRenderedPageBreak/>
        <w:t>Chapitre 5</w:t>
      </w:r>
      <w:r w:rsidR="00BF6CF4" w:rsidRPr="00BF6CF4">
        <w:rPr>
          <w:rFonts w:ascii="Times New Roman" w:hAnsi="Times New Roman" w:cs="Times New Roman"/>
          <w:color w:val="auto"/>
        </w:rPr>
        <w:t> </w:t>
      </w:r>
      <w:r w:rsidR="00BF6CF4" w:rsidRPr="00BF6CF4">
        <w:rPr>
          <w:rFonts w:ascii="Times New Roman" w:hAnsi="Times New Roman" w:cs="Times New Roman"/>
          <w:color w:val="auto"/>
          <w:lang w:val="fr-FR"/>
        </w:rPr>
        <w:t>:</w:t>
      </w:r>
      <w:r w:rsidRPr="00BF6CF4">
        <w:rPr>
          <w:rFonts w:ascii="Times New Roman" w:hAnsi="Times New Roman" w:cs="Times New Roman"/>
          <w:color w:val="auto"/>
        </w:rPr>
        <w:t xml:space="preserve"> Le résultat qui compte vraiment</w:t>
      </w:r>
    </w:p>
    <w:p w14:paraId="2D2A1D9B" w14:textId="19F5E130"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J'aurais pu être découragé par les performances du ConvLSTM. Mais il y a un résultat dans ce travail qui, à lui seul, justifie tout ce qui a été fait. Et ce résultat ne vient pas des modèles prédictifs</w:t>
      </w:r>
      <w:r w:rsidR="00BF6CF4" w:rsidRPr="00BF6CF4">
        <w:rPr>
          <w:rFonts w:ascii="Times New Roman" w:hAnsi="Times New Roman" w:cs="Times New Roman"/>
          <w:lang w:val="fr-FR"/>
        </w:rPr>
        <w:t>,</w:t>
      </w:r>
      <w:r w:rsidRPr="00BF6CF4">
        <w:rPr>
          <w:rFonts w:ascii="Times New Roman" w:hAnsi="Times New Roman" w:cs="Times New Roman"/>
        </w:rPr>
        <w:t xml:space="preserve"> il vient des données elles-mêmes.</w:t>
      </w:r>
    </w:p>
    <w:p w14:paraId="43BE8CE3" w14:textId="77777777" w:rsidR="008D43B3" w:rsidRPr="00BF6CF4" w:rsidRDefault="008D43B3" w:rsidP="008D43B3">
      <w:pPr>
        <w:spacing w:before="80" w:after="80"/>
        <w:rPr>
          <w:rFonts w:ascii="Times New Roman" w:hAnsi="Times New Roman" w:cs="Times New Roman"/>
        </w:rPr>
      </w:pPr>
    </w:p>
    <w:p w14:paraId="002FC88B"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Janvier 2021 à Siguiri</w:t>
      </w:r>
    </w:p>
    <w:p w14:paraId="442D3B70"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Le SPI-3 calculé depuis CHIRPS détecte, à Siguiri, une valeur de -3.090 en janvier 2021.</w:t>
      </w:r>
    </w:p>
    <w:p w14:paraId="164E0159" w14:textId="77777777" w:rsidR="008D43B3" w:rsidRPr="00BF6CF4" w:rsidRDefault="008D43B3" w:rsidP="008D43B3">
      <w:pPr>
        <w:spacing w:before="80" w:after="80"/>
        <w:rPr>
          <w:rFonts w:ascii="Times New Roman" w:hAnsi="Times New Roman" w:cs="Times New Roman"/>
        </w:rPr>
      </w:pPr>
    </w:p>
    <w:p w14:paraId="49966409"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Pour comprendre ce que ça signifie : le SPI-3 est un indice standardisé. Une valeur de -3.090 correspond aux précipitations les plus basses jamais enregistrées depuis 1981 sur cette zone sur une fenêtre de 3 mois. C'est un événement exceptionnel, statistiquement rare.</w:t>
      </w:r>
    </w:p>
    <w:p w14:paraId="600BCD54" w14:textId="7615CA72" w:rsidR="008D43B3" w:rsidRPr="00BF6CF4" w:rsidRDefault="008D43B3" w:rsidP="007A0235">
      <w:pPr>
        <w:rPr>
          <w:rFonts w:ascii="Times New Roman" w:hAnsi="Times New Roman" w:cs="Times New Roman"/>
        </w:rPr>
      </w:pPr>
    </w:p>
    <w:p w14:paraId="3D045E24" w14:textId="291A3892" w:rsidR="008D43B3" w:rsidRPr="00BF6CF4" w:rsidRDefault="008D43B3" w:rsidP="007A0235">
      <w:pPr>
        <w:rPr>
          <w:rFonts w:ascii="Times New Roman" w:hAnsi="Times New Roman" w:cs="Times New Roman"/>
          <w:b/>
          <w:bCs/>
          <w:color w:val="00B0F0"/>
        </w:rPr>
      </w:pPr>
      <w:r w:rsidRPr="00BF6CF4">
        <w:rPr>
          <w:rFonts w:ascii="Times New Roman" w:hAnsi="Times New Roman" w:cs="Times New Roman"/>
          <w:b/>
          <w:bCs/>
          <w:color w:val="00B0F0"/>
        </w:rPr>
        <w:t>Validation rétrospective 2021</w:t>
      </w:r>
      <w:r w:rsidR="00BF6CF4" w:rsidRPr="00BF6CF4">
        <w:rPr>
          <w:rFonts w:ascii="Times New Roman" w:hAnsi="Times New Roman" w:cs="Times New Roman"/>
          <w:b/>
          <w:bCs/>
          <w:color w:val="00B0F0"/>
          <w:lang w:val="fr-FR"/>
        </w:rPr>
        <w:t>,</w:t>
      </w:r>
      <w:r w:rsidRPr="00BF6CF4">
        <w:rPr>
          <w:rFonts w:ascii="Times New Roman" w:hAnsi="Times New Roman" w:cs="Times New Roman"/>
          <w:b/>
          <w:bCs/>
          <w:color w:val="00B0F0"/>
        </w:rPr>
        <w:t xml:space="preserve"> Référence : FEWS NET Guinea Country Report </w:t>
      </w:r>
      <w:r w:rsidR="00BF6CF4" w:rsidRPr="00BF6CF4">
        <w:rPr>
          <w:rFonts w:ascii="Times New Roman" w:hAnsi="Times New Roman" w:cs="Times New Roman"/>
          <w:b/>
          <w:bCs/>
          <w:color w:val="00B0F0"/>
        </w:rPr>
        <w:t>2021 Siguiri</w:t>
      </w:r>
      <w:r w:rsidRPr="00BF6CF4">
        <w:rPr>
          <w:rFonts w:ascii="Times New Roman" w:hAnsi="Times New Roman" w:cs="Times New Roman"/>
          <w:b/>
          <w:bCs/>
          <w:color w:val="00B0F0"/>
        </w:rPr>
        <w:t xml:space="preserve">  : SPI-3 = -3.090 (janvier 2021) → SÉCHERESSE EXTRÊME </w:t>
      </w:r>
      <w:r w:rsidR="00BF6CF4" w:rsidRPr="00BF6CF4">
        <w:rPr>
          <w:rFonts w:ascii="Times New Roman" w:hAnsi="Times New Roman" w:cs="Times New Roman"/>
          <w:b/>
          <w:bCs/>
          <w:color w:val="00B0F0"/>
          <w:lang w:val="fr-FR"/>
        </w:rPr>
        <w:t>|</w:t>
      </w:r>
      <w:r w:rsidRPr="00BF6CF4">
        <w:rPr>
          <w:rFonts w:ascii="Times New Roman" w:hAnsi="Times New Roman" w:cs="Times New Roman"/>
          <w:b/>
          <w:bCs/>
          <w:color w:val="00B0F0"/>
        </w:rPr>
        <w:t xml:space="preserve"> Mandiana : SPI-3 = -1.995 (janvier 2021) → SÉCHERESSE </w:t>
      </w:r>
      <w:proofErr w:type="gramStart"/>
      <w:r w:rsidRPr="00BF6CF4">
        <w:rPr>
          <w:rFonts w:ascii="Times New Roman" w:hAnsi="Times New Roman" w:cs="Times New Roman"/>
          <w:b/>
          <w:bCs/>
          <w:color w:val="00B0F0"/>
        </w:rPr>
        <w:t xml:space="preserve">SÉVÈRE  </w:t>
      </w:r>
      <w:r w:rsidR="00BF6CF4" w:rsidRPr="00BF6CF4">
        <w:rPr>
          <w:rFonts w:ascii="Times New Roman" w:hAnsi="Times New Roman" w:cs="Times New Roman"/>
          <w:b/>
          <w:bCs/>
          <w:color w:val="00B0F0"/>
          <w:lang w:val="fr-FR"/>
        </w:rPr>
        <w:t>|</w:t>
      </w:r>
      <w:proofErr w:type="gramEnd"/>
      <w:r w:rsidRPr="00BF6CF4">
        <w:rPr>
          <w:rFonts w:ascii="Times New Roman" w:hAnsi="Times New Roman" w:cs="Times New Roman"/>
          <w:b/>
          <w:bCs/>
          <w:color w:val="00B0F0"/>
        </w:rPr>
        <w:t xml:space="preserve"> Kankan   : SPI-3 = -2.960 → EXTRÊME </w:t>
      </w:r>
      <w:r w:rsidR="00BF6CF4" w:rsidRPr="00BF6CF4">
        <w:rPr>
          <w:rFonts w:ascii="Times New Roman" w:hAnsi="Times New Roman" w:cs="Times New Roman"/>
          <w:b/>
          <w:bCs/>
          <w:color w:val="00B0F0"/>
          <w:lang w:val="fr-FR"/>
        </w:rPr>
        <w:t>|</w:t>
      </w:r>
      <w:r w:rsidRPr="00BF6CF4">
        <w:rPr>
          <w:rFonts w:ascii="Times New Roman" w:hAnsi="Times New Roman" w:cs="Times New Roman"/>
          <w:b/>
          <w:bCs/>
          <w:color w:val="00B0F0"/>
        </w:rPr>
        <w:t xml:space="preserve"> Kouroussa: SPI-3 = -2.889 → EXTRÊME </w:t>
      </w:r>
      <w:r w:rsidR="00BF6CF4" w:rsidRPr="00BF6CF4">
        <w:rPr>
          <w:rFonts w:ascii="Times New Roman" w:hAnsi="Times New Roman" w:cs="Times New Roman"/>
          <w:b/>
          <w:bCs/>
          <w:color w:val="00B0F0"/>
          <w:lang w:val="fr-FR"/>
        </w:rPr>
        <w:t>|</w:t>
      </w:r>
      <w:r w:rsidRPr="00BF6CF4">
        <w:rPr>
          <w:rFonts w:ascii="Times New Roman" w:hAnsi="Times New Roman" w:cs="Times New Roman"/>
          <w:b/>
          <w:bCs/>
          <w:color w:val="00B0F0"/>
        </w:rPr>
        <w:t xml:space="preserve">  Critère protocole (2/2 préfectures documentées détectées) : ATTEINT </w:t>
      </w:r>
    </w:p>
    <w:p w14:paraId="10DCE6CA" w14:textId="058E8F2E" w:rsidR="008D43B3" w:rsidRPr="00BF6CF4" w:rsidRDefault="008D43B3" w:rsidP="007A0235">
      <w:pPr>
        <w:rPr>
          <w:rFonts w:ascii="Times New Roman" w:hAnsi="Times New Roman" w:cs="Times New Roman"/>
          <w:b/>
          <w:bCs/>
          <w:color w:val="375623"/>
        </w:rPr>
      </w:pPr>
    </w:p>
    <w:p w14:paraId="2BBE0FFA"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FEWS NET avait documenté des baisses de production de riz et de maïs à Siguiri en 2021, causées par des séquences sèches en début de campagne agricole. Des puits à sec à Mandiana. Ces faits terrain sont cohérents, à la date près, avec ce que le SPI-3 calculé depuis des données satellites détecte automatiquement.</w:t>
      </w:r>
    </w:p>
    <w:p w14:paraId="3577C6E2" w14:textId="77777777" w:rsidR="008D43B3" w:rsidRPr="00BF6CF4" w:rsidRDefault="008D43B3" w:rsidP="008D43B3">
      <w:pPr>
        <w:spacing w:before="80" w:after="80"/>
        <w:rPr>
          <w:rFonts w:ascii="Times New Roman" w:hAnsi="Times New Roman" w:cs="Times New Roman"/>
        </w:rPr>
      </w:pPr>
    </w:p>
    <w:p w14:paraId="4F159681" w14:textId="593C925F" w:rsidR="008D43B3" w:rsidRPr="00BF6CF4" w:rsidRDefault="008D43B3" w:rsidP="008D43B3">
      <w:pPr>
        <w:spacing w:before="100" w:after="100"/>
        <w:jc w:val="both"/>
        <w:rPr>
          <w:rFonts w:ascii="Times New Roman" w:hAnsi="Times New Roman" w:cs="Times New Roman"/>
          <w:b/>
          <w:bCs/>
          <w:color w:val="00B050"/>
        </w:rPr>
      </w:pPr>
      <w:r w:rsidRPr="00BF6CF4">
        <w:rPr>
          <w:rFonts w:ascii="Times New Roman" w:hAnsi="Times New Roman" w:cs="Times New Roman"/>
          <w:b/>
          <w:bCs/>
          <w:color w:val="00B050"/>
        </w:rPr>
        <w:t xml:space="preserve">Ce résultat valide deux choses fondamentales. Premièrement, la qualité des données CHIRPS sur une zone à réseau météorologique </w:t>
      </w:r>
      <w:proofErr w:type="spellStart"/>
      <w:r w:rsidRPr="00BF6CF4">
        <w:rPr>
          <w:rFonts w:ascii="Times New Roman" w:hAnsi="Times New Roman" w:cs="Times New Roman"/>
          <w:b/>
          <w:bCs/>
          <w:color w:val="00B050"/>
        </w:rPr>
        <w:t>sparse</w:t>
      </w:r>
      <w:proofErr w:type="spellEnd"/>
      <w:r w:rsidR="00BF6CF4" w:rsidRPr="00BF6CF4">
        <w:rPr>
          <w:rFonts w:ascii="Times New Roman" w:hAnsi="Times New Roman" w:cs="Times New Roman"/>
          <w:b/>
          <w:bCs/>
          <w:color w:val="00B050"/>
          <w:lang w:val="fr-FR"/>
        </w:rPr>
        <w:t xml:space="preserve">, </w:t>
      </w:r>
      <w:r w:rsidRPr="00BF6CF4">
        <w:rPr>
          <w:rFonts w:ascii="Times New Roman" w:hAnsi="Times New Roman" w:cs="Times New Roman"/>
          <w:b/>
          <w:bCs/>
          <w:color w:val="00B050"/>
        </w:rPr>
        <w:t>elles sont fiables. Deuxièmement, le potentiel d'un système d'alerte précoce basé sur le SPI-3 satellitaire pour la Haute Guinée. Pas besoin d'attendre un ConvLSTM parfait. Les données existent, le calcul est automatisable, le signal est fiable.</w:t>
      </w:r>
    </w:p>
    <w:p w14:paraId="0A3BBADE" w14:textId="77777777" w:rsidR="008D43B3" w:rsidRPr="00BF6CF4" w:rsidRDefault="008D43B3" w:rsidP="008D43B3">
      <w:pPr>
        <w:spacing w:before="80" w:after="80"/>
        <w:rPr>
          <w:rFonts w:ascii="Times New Roman" w:hAnsi="Times New Roman" w:cs="Times New Roman"/>
        </w:rPr>
      </w:pPr>
    </w:p>
    <w:p w14:paraId="307C8E9F"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Ce que ça change</w:t>
      </w:r>
    </w:p>
    <w:p w14:paraId="3578378A"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Un agriculteur de Siguiri n'a pas accès à des données satellites. Il n'a pas de station météo. Mais une organisation comme FEWS NET, ou une autorité locale équipée d'un ordinateur et d'une connexion internet, pourrait calculer ce SPI-3 chaque mois et déclencher une alerte lorsque la valeur passe sous -1.5.</w:t>
      </w:r>
    </w:p>
    <w:p w14:paraId="5FF77170" w14:textId="77777777" w:rsidR="008D43B3" w:rsidRPr="00BF6CF4" w:rsidRDefault="008D43B3" w:rsidP="008D43B3">
      <w:pPr>
        <w:spacing w:before="80" w:after="80"/>
        <w:rPr>
          <w:rFonts w:ascii="Times New Roman" w:hAnsi="Times New Roman" w:cs="Times New Roman"/>
        </w:rPr>
      </w:pPr>
    </w:p>
    <w:p w14:paraId="32C7BA64"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C'est un cas d'usage concret, réalisable aujourd'hui, avec les données et le code produits dans ce travail. C'est aussi l'une des perspectives les plus directes pour la suite de la recherche.</w:t>
      </w:r>
    </w:p>
    <w:p w14:paraId="4917893D" w14:textId="33466CF7" w:rsidR="008D43B3" w:rsidRPr="00BF6CF4" w:rsidRDefault="008D43B3" w:rsidP="007A0235">
      <w:pPr>
        <w:rPr>
          <w:rFonts w:ascii="Times New Roman" w:hAnsi="Times New Roman" w:cs="Times New Roman"/>
        </w:rPr>
      </w:pPr>
    </w:p>
    <w:p w14:paraId="2FCF0304" w14:textId="33B38EA4" w:rsidR="008D43B3" w:rsidRPr="00BF6CF4" w:rsidRDefault="008D43B3" w:rsidP="007A0235">
      <w:pPr>
        <w:rPr>
          <w:rFonts w:ascii="Times New Roman" w:hAnsi="Times New Roman" w:cs="Times New Roman"/>
        </w:rPr>
      </w:pPr>
    </w:p>
    <w:p w14:paraId="0A73E96C" w14:textId="1BCE7E6C" w:rsidR="008D43B3" w:rsidRPr="00BF6CF4" w:rsidRDefault="008D43B3" w:rsidP="007A0235">
      <w:pPr>
        <w:rPr>
          <w:rFonts w:ascii="Times New Roman" w:hAnsi="Times New Roman" w:cs="Times New Roman"/>
        </w:rPr>
      </w:pPr>
    </w:p>
    <w:p w14:paraId="5BD4B2D3" w14:textId="09DD2E55" w:rsidR="008D43B3" w:rsidRPr="00BF6CF4" w:rsidRDefault="008D43B3" w:rsidP="007A0235">
      <w:pPr>
        <w:rPr>
          <w:rFonts w:ascii="Times New Roman" w:hAnsi="Times New Roman" w:cs="Times New Roman"/>
        </w:rPr>
      </w:pPr>
    </w:p>
    <w:p w14:paraId="05473904" w14:textId="18630288" w:rsidR="008D43B3" w:rsidRPr="00BF6CF4" w:rsidRDefault="008D43B3" w:rsidP="007A0235">
      <w:pPr>
        <w:rPr>
          <w:rFonts w:ascii="Times New Roman" w:hAnsi="Times New Roman" w:cs="Times New Roman"/>
        </w:rPr>
      </w:pPr>
    </w:p>
    <w:p w14:paraId="2964D81A" w14:textId="1CC315DE" w:rsidR="008D43B3" w:rsidRPr="00BF6CF4" w:rsidRDefault="008D43B3" w:rsidP="007A0235">
      <w:pPr>
        <w:rPr>
          <w:rFonts w:ascii="Times New Roman" w:hAnsi="Times New Roman" w:cs="Times New Roman"/>
        </w:rPr>
      </w:pPr>
    </w:p>
    <w:p w14:paraId="032AB6E0" w14:textId="18B65EF5" w:rsidR="008D43B3" w:rsidRPr="00BF6CF4" w:rsidRDefault="008D43B3" w:rsidP="007A0235">
      <w:pPr>
        <w:rPr>
          <w:rFonts w:ascii="Times New Roman" w:hAnsi="Times New Roman" w:cs="Times New Roman"/>
        </w:rPr>
      </w:pPr>
    </w:p>
    <w:p w14:paraId="27659D99" w14:textId="005BB0BB" w:rsidR="008D43B3" w:rsidRPr="00BF6CF4" w:rsidRDefault="008D43B3" w:rsidP="007A0235">
      <w:pPr>
        <w:rPr>
          <w:rFonts w:ascii="Times New Roman" w:hAnsi="Times New Roman" w:cs="Times New Roman"/>
        </w:rPr>
      </w:pPr>
    </w:p>
    <w:p w14:paraId="5897A79C" w14:textId="4D05F5EC" w:rsidR="008D43B3" w:rsidRPr="00BF6CF4" w:rsidRDefault="008D43B3" w:rsidP="007A0235">
      <w:pPr>
        <w:rPr>
          <w:rFonts w:ascii="Times New Roman" w:hAnsi="Times New Roman" w:cs="Times New Roman"/>
        </w:rPr>
      </w:pPr>
    </w:p>
    <w:p w14:paraId="4030C863" w14:textId="7EFCE0C2" w:rsidR="008D43B3" w:rsidRPr="00BF6CF4" w:rsidRDefault="008D43B3" w:rsidP="00BF6CF4">
      <w:pPr>
        <w:pStyle w:val="Titre1"/>
        <w:rPr>
          <w:rFonts w:ascii="Times New Roman" w:hAnsi="Times New Roman" w:cs="Times New Roman"/>
          <w:color w:val="auto"/>
        </w:rPr>
      </w:pPr>
      <w:r w:rsidRPr="00BF6CF4">
        <w:rPr>
          <w:rFonts w:ascii="Times New Roman" w:hAnsi="Times New Roman" w:cs="Times New Roman"/>
          <w:color w:val="auto"/>
        </w:rPr>
        <w:lastRenderedPageBreak/>
        <w:t>Chapitre 6</w:t>
      </w:r>
      <w:r w:rsidR="00BF6CF4" w:rsidRPr="00BF6CF4">
        <w:rPr>
          <w:rFonts w:ascii="Times New Roman" w:hAnsi="Times New Roman" w:cs="Times New Roman"/>
          <w:color w:val="auto"/>
          <w:lang w:val="fr-FR"/>
        </w:rPr>
        <w:t> :</w:t>
      </w:r>
      <w:r w:rsidRPr="00BF6CF4">
        <w:rPr>
          <w:rFonts w:ascii="Times New Roman" w:hAnsi="Times New Roman" w:cs="Times New Roman"/>
          <w:color w:val="auto"/>
        </w:rPr>
        <w:t xml:space="preserve"> Évaluation complète et généralisation</w:t>
      </w:r>
    </w:p>
    <w:p w14:paraId="2A8466A4"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Tableau comparatif final</w:t>
      </w:r>
    </w:p>
    <w:p w14:paraId="78B83653" w14:textId="0456D581" w:rsidR="008D43B3" w:rsidRPr="00BF6CF4" w:rsidRDefault="008D43B3" w:rsidP="007A0235">
      <w:pP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1000"/>
        <w:gridCol w:w="1200"/>
        <w:gridCol w:w="4026"/>
      </w:tblGrid>
      <w:tr w:rsidR="008D43B3" w:rsidRPr="00BF6CF4" w14:paraId="06904ADC" w14:textId="77777777" w:rsidTr="006F474D">
        <w:tblPrEx>
          <w:tblCellMar>
            <w:top w:w="0" w:type="dxa"/>
            <w:bottom w:w="0" w:type="dxa"/>
          </w:tblCellMar>
        </w:tblPrEx>
        <w:tc>
          <w:tcPr>
            <w:tcW w:w="1800" w:type="dxa"/>
            <w:shd w:val="clear" w:color="auto" w:fill="D6E4F0"/>
            <w:tcMar>
              <w:top w:w="80" w:type="dxa"/>
              <w:left w:w="120" w:type="dxa"/>
              <w:bottom w:w="80" w:type="dxa"/>
              <w:right w:w="120" w:type="dxa"/>
            </w:tcMar>
          </w:tcPr>
          <w:p w14:paraId="260498A6"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Modèle</w:t>
            </w:r>
          </w:p>
        </w:tc>
        <w:tc>
          <w:tcPr>
            <w:tcW w:w="1000" w:type="dxa"/>
            <w:shd w:val="clear" w:color="auto" w:fill="D6E4F0"/>
            <w:tcMar>
              <w:top w:w="80" w:type="dxa"/>
              <w:left w:w="120" w:type="dxa"/>
              <w:bottom w:w="80" w:type="dxa"/>
              <w:right w:w="120" w:type="dxa"/>
            </w:tcMar>
          </w:tcPr>
          <w:p w14:paraId="1960E4BC"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RMSE</w:t>
            </w:r>
          </w:p>
        </w:tc>
        <w:tc>
          <w:tcPr>
            <w:tcW w:w="1000" w:type="dxa"/>
            <w:shd w:val="clear" w:color="auto" w:fill="D6E4F0"/>
            <w:tcMar>
              <w:top w:w="80" w:type="dxa"/>
              <w:left w:w="120" w:type="dxa"/>
              <w:bottom w:w="80" w:type="dxa"/>
              <w:right w:w="120" w:type="dxa"/>
            </w:tcMar>
          </w:tcPr>
          <w:p w14:paraId="3533BE43"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R²</w:t>
            </w:r>
          </w:p>
        </w:tc>
        <w:tc>
          <w:tcPr>
            <w:tcW w:w="1200" w:type="dxa"/>
            <w:shd w:val="clear" w:color="auto" w:fill="D6E4F0"/>
            <w:tcMar>
              <w:top w:w="80" w:type="dxa"/>
              <w:left w:w="120" w:type="dxa"/>
              <w:bottom w:w="80" w:type="dxa"/>
              <w:right w:w="120" w:type="dxa"/>
            </w:tcMar>
          </w:tcPr>
          <w:p w14:paraId="1D16F280"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Pearson r</w:t>
            </w:r>
          </w:p>
        </w:tc>
        <w:tc>
          <w:tcPr>
            <w:tcW w:w="4026" w:type="dxa"/>
            <w:shd w:val="clear" w:color="auto" w:fill="D6E4F0"/>
            <w:tcMar>
              <w:top w:w="80" w:type="dxa"/>
              <w:left w:w="120" w:type="dxa"/>
              <w:bottom w:w="80" w:type="dxa"/>
              <w:right w:w="120" w:type="dxa"/>
            </w:tcMar>
          </w:tcPr>
          <w:p w14:paraId="1461CA08"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Bilan</w:t>
            </w:r>
          </w:p>
        </w:tc>
      </w:tr>
      <w:tr w:rsidR="008D43B3" w:rsidRPr="00BF6CF4" w14:paraId="1B507EEA" w14:textId="77777777" w:rsidTr="006F474D">
        <w:tblPrEx>
          <w:tblCellMar>
            <w:top w:w="0" w:type="dxa"/>
            <w:bottom w:w="0" w:type="dxa"/>
          </w:tblCellMar>
        </w:tblPrEx>
        <w:tc>
          <w:tcPr>
            <w:tcW w:w="1800" w:type="dxa"/>
            <w:shd w:val="clear" w:color="auto" w:fill="F2F2F2"/>
            <w:tcMar>
              <w:top w:w="80" w:type="dxa"/>
              <w:left w:w="120" w:type="dxa"/>
              <w:bottom w:w="80" w:type="dxa"/>
              <w:right w:w="120" w:type="dxa"/>
            </w:tcMar>
          </w:tcPr>
          <w:p w14:paraId="6894850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Random Forest</w:t>
            </w:r>
          </w:p>
        </w:tc>
        <w:tc>
          <w:tcPr>
            <w:tcW w:w="1000" w:type="dxa"/>
            <w:shd w:val="clear" w:color="auto" w:fill="F2F2F2"/>
            <w:tcMar>
              <w:top w:w="80" w:type="dxa"/>
              <w:left w:w="120" w:type="dxa"/>
              <w:bottom w:w="80" w:type="dxa"/>
              <w:right w:w="120" w:type="dxa"/>
            </w:tcMar>
          </w:tcPr>
          <w:p w14:paraId="24BF6237"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0.619</w:t>
            </w:r>
          </w:p>
        </w:tc>
        <w:tc>
          <w:tcPr>
            <w:tcW w:w="1000" w:type="dxa"/>
            <w:shd w:val="clear" w:color="auto" w:fill="F2F2F2"/>
            <w:tcMar>
              <w:top w:w="80" w:type="dxa"/>
              <w:left w:w="120" w:type="dxa"/>
              <w:bottom w:w="80" w:type="dxa"/>
              <w:right w:w="120" w:type="dxa"/>
            </w:tcMar>
          </w:tcPr>
          <w:p w14:paraId="5D278C34"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0.249</w:t>
            </w:r>
          </w:p>
        </w:tc>
        <w:tc>
          <w:tcPr>
            <w:tcW w:w="1200" w:type="dxa"/>
            <w:shd w:val="clear" w:color="auto" w:fill="F2F2F2"/>
            <w:tcMar>
              <w:top w:w="80" w:type="dxa"/>
              <w:left w:w="120" w:type="dxa"/>
              <w:bottom w:w="80" w:type="dxa"/>
              <w:right w:w="120" w:type="dxa"/>
            </w:tcMar>
          </w:tcPr>
          <w:p w14:paraId="513A97E2"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0.509</w:t>
            </w:r>
          </w:p>
        </w:tc>
        <w:tc>
          <w:tcPr>
            <w:tcW w:w="4026" w:type="dxa"/>
            <w:shd w:val="clear" w:color="auto" w:fill="F2F2F2"/>
            <w:tcMar>
              <w:top w:w="80" w:type="dxa"/>
              <w:left w:w="120" w:type="dxa"/>
              <w:bottom w:w="80" w:type="dxa"/>
              <w:right w:w="120" w:type="dxa"/>
            </w:tcMar>
          </w:tcPr>
          <w:p w14:paraId="4FE18FA5"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 xml:space="preserve">Meilleur RMSE — </w:t>
            </w:r>
            <w:proofErr w:type="spellStart"/>
            <w:r w:rsidRPr="00BF6CF4">
              <w:rPr>
                <w:rFonts w:ascii="Times New Roman" w:hAnsi="Times New Roman" w:cs="Times New Roman"/>
                <w:sz w:val="20"/>
                <w:szCs w:val="20"/>
              </w:rPr>
              <w:t>baseline</w:t>
            </w:r>
            <w:proofErr w:type="spellEnd"/>
            <w:r w:rsidRPr="00BF6CF4">
              <w:rPr>
                <w:rFonts w:ascii="Times New Roman" w:hAnsi="Times New Roman" w:cs="Times New Roman"/>
                <w:sz w:val="20"/>
                <w:szCs w:val="20"/>
              </w:rPr>
              <w:t xml:space="preserve"> solide</w:t>
            </w:r>
          </w:p>
        </w:tc>
      </w:tr>
      <w:tr w:rsidR="008D43B3" w:rsidRPr="00BF6CF4" w14:paraId="1CDE4B74" w14:textId="77777777" w:rsidTr="006F474D">
        <w:tblPrEx>
          <w:tblCellMar>
            <w:top w:w="0" w:type="dxa"/>
            <w:bottom w:w="0" w:type="dxa"/>
          </w:tblCellMar>
        </w:tblPrEx>
        <w:tc>
          <w:tcPr>
            <w:tcW w:w="1800" w:type="dxa"/>
            <w:shd w:val="clear" w:color="auto" w:fill="FFFFFF"/>
            <w:tcMar>
              <w:top w:w="80" w:type="dxa"/>
              <w:left w:w="120" w:type="dxa"/>
              <w:bottom w:w="80" w:type="dxa"/>
              <w:right w:w="120" w:type="dxa"/>
            </w:tcMar>
          </w:tcPr>
          <w:p w14:paraId="7A21A5E7"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LSTM pixel</w:t>
            </w:r>
          </w:p>
        </w:tc>
        <w:tc>
          <w:tcPr>
            <w:tcW w:w="1000" w:type="dxa"/>
            <w:shd w:val="clear" w:color="auto" w:fill="FFFFFF"/>
            <w:tcMar>
              <w:top w:w="80" w:type="dxa"/>
              <w:left w:w="120" w:type="dxa"/>
              <w:bottom w:w="80" w:type="dxa"/>
              <w:right w:w="120" w:type="dxa"/>
            </w:tcMar>
          </w:tcPr>
          <w:p w14:paraId="77E69962"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0.988</w:t>
            </w:r>
          </w:p>
        </w:tc>
        <w:tc>
          <w:tcPr>
            <w:tcW w:w="1000" w:type="dxa"/>
            <w:shd w:val="clear" w:color="auto" w:fill="FFFFFF"/>
            <w:tcMar>
              <w:top w:w="80" w:type="dxa"/>
              <w:left w:w="120" w:type="dxa"/>
              <w:bottom w:w="80" w:type="dxa"/>
              <w:right w:w="120" w:type="dxa"/>
            </w:tcMar>
          </w:tcPr>
          <w:p w14:paraId="64973837"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0.319</w:t>
            </w:r>
          </w:p>
        </w:tc>
        <w:tc>
          <w:tcPr>
            <w:tcW w:w="1200" w:type="dxa"/>
            <w:shd w:val="clear" w:color="auto" w:fill="FFFFFF"/>
            <w:tcMar>
              <w:top w:w="80" w:type="dxa"/>
              <w:left w:w="120" w:type="dxa"/>
              <w:bottom w:w="80" w:type="dxa"/>
              <w:right w:w="120" w:type="dxa"/>
            </w:tcMar>
          </w:tcPr>
          <w:p w14:paraId="18547A50"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0.568</w:t>
            </w:r>
          </w:p>
        </w:tc>
        <w:tc>
          <w:tcPr>
            <w:tcW w:w="4026" w:type="dxa"/>
            <w:shd w:val="clear" w:color="auto" w:fill="FFFFFF"/>
            <w:tcMar>
              <w:top w:w="80" w:type="dxa"/>
              <w:left w:w="120" w:type="dxa"/>
              <w:bottom w:w="80" w:type="dxa"/>
              <w:right w:w="120" w:type="dxa"/>
            </w:tcMar>
          </w:tcPr>
          <w:p w14:paraId="7BE50ADA"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Meilleur R² — capture la temporalité</w:t>
            </w:r>
          </w:p>
        </w:tc>
      </w:tr>
      <w:tr w:rsidR="008D43B3" w:rsidRPr="00BF6CF4" w14:paraId="62B43618" w14:textId="77777777" w:rsidTr="006F474D">
        <w:tblPrEx>
          <w:tblCellMar>
            <w:top w:w="0" w:type="dxa"/>
            <w:bottom w:w="0" w:type="dxa"/>
          </w:tblCellMar>
        </w:tblPrEx>
        <w:tc>
          <w:tcPr>
            <w:tcW w:w="1800" w:type="dxa"/>
            <w:shd w:val="clear" w:color="auto" w:fill="F2F2F2"/>
            <w:tcMar>
              <w:top w:w="80" w:type="dxa"/>
              <w:left w:w="120" w:type="dxa"/>
              <w:bottom w:w="80" w:type="dxa"/>
              <w:right w:w="120" w:type="dxa"/>
            </w:tcMar>
          </w:tcPr>
          <w:p w14:paraId="1701572B"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ConvLSTM v1</w:t>
            </w:r>
          </w:p>
        </w:tc>
        <w:tc>
          <w:tcPr>
            <w:tcW w:w="1000" w:type="dxa"/>
            <w:shd w:val="clear" w:color="auto" w:fill="F2F2F2"/>
            <w:tcMar>
              <w:top w:w="80" w:type="dxa"/>
              <w:left w:w="120" w:type="dxa"/>
              <w:bottom w:w="80" w:type="dxa"/>
              <w:right w:w="120" w:type="dxa"/>
            </w:tcMar>
          </w:tcPr>
          <w:p w14:paraId="2979BEA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1.019</w:t>
            </w:r>
          </w:p>
        </w:tc>
        <w:tc>
          <w:tcPr>
            <w:tcW w:w="1000" w:type="dxa"/>
            <w:shd w:val="clear" w:color="auto" w:fill="F2F2F2"/>
            <w:tcMar>
              <w:top w:w="80" w:type="dxa"/>
              <w:left w:w="120" w:type="dxa"/>
              <w:bottom w:w="80" w:type="dxa"/>
              <w:right w:w="120" w:type="dxa"/>
            </w:tcMar>
          </w:tcPr>
          <w:p w14:paraId="3E94B336"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0.226</w:t>
            </w:r>
          </w:p>
        </w:tc>
        <w:tc>
          <w:tcPr>
            <w:tcW w:w="1200" w:type="dxa"/>
            <w:shd w:val="clear" w:color="auto" w:fill="F2F2F2"/>
            <w:tcMar>
              <w:top w:w="80" w:type="dxa"/>
              <w:left w:w="120" w:type="dxa"/>
              <w:bottom w:w="80" w:type="dxa"/>
              <w:right w:w="120" w:type="dxa"/>
            </w:tcMar>
          </w:tcPr>
          <w:p w14:paraId="69ABF994"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0.486</w:t>
            </w:r>
          </w:p>
        </w:tc>
        <w:tc>
          <w:tcPr>
            <w:tcW w:w="4026" w:type="dxa"/>
            <w:shd w:val="clear" w:color="auto" w:fill="F2F2F2"/>
            <w:tcMar>
              <w:top w:w="80" w:type="dxa"/>
              <w:left w:w="120" w:type="dxa"/>
              <w:bottom w:w="80" w:type="dxa"/>
              <w:right w:w="120" w:type="dxa"/>
            </w:tcMar>
          </w:tcPr>
          <w:p w14:paraId="0592903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Résultat négatif — documenté et analysé</w:t>
            </w:r>
          </w:p>
        </w:tc>
      </w:tr>
      <w:tr w:rsidR="008D43B3" w:rsidRPr="00BF6CF4" w14:paraId="75F334F9" w14:textId="77777777" w:rsidTr="006F474D">
        <w:tblPrEx>
          <w:tblCellMar>
            <w:top w:w="0" w:type="dxa"/>
            <w:bottom w:w="0" w:type="dxa"/>
          </w:tblCellMar>
        </w:tblPrEx>
        <w:tc>
          <w:tcPr>
            <w:tcW w:w="1800" w:type="dxa"/>
            <w:shd w:val="clear" w:color="auto" w:fill="FFFFFF"/>
            <w:tcMar>
              <w:top w:w="80" w:type="dxa"/>
              <w:left w:w="120" w:type="dxa"/>
              <w:bottom w:w="80" w:type="dxa"/>
              <w:right w:w="120" w:type="dxa"/>
            </w:tcMar>
          </w:tcPr>
          <w:p w14:paraId="368C30E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ConvLSTM v2</w:t>
            </w:r>
          </w:p>
        </w:tc>
        <w:tc>
          <w:tcPr>
            <w:tcW w:w="1000" w:type="dxa"/>
            <w:shd w:val="clear" w:color="auto" w:fill="FFFFFF"/>
            <w:tcMar>
              <w:top w:w="80" w:type="dxa"/>
              <w:left w:w="120" w:type="dxa"/>
              <w:bottom w:w="80" w:type="dxa"/>
              <w:right w:w="120" w:type="dxa"/>
            </w:tcMar>
          </w:tcPr>
          <w:p w14:paraId="3B3DD7C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1.037</w:t>
            </w:r>
          </w:p>
        </w:tc>
        <w:tc>
          <w:tcPr>
            <w:tcW w:w="1000" w:type="dxa"/>
            <w:shd w:val="clear" w:color="auto" w:fill="FFFFFF"/>
            <w:tcMar>
              <w:top w:w="80" w:type="dxa"/>
              <w:left w:w="120" w:type="dxa"/>
              <w:bottom w:w="80" w:type="dxa"/>
              <w:right w:w="120" w:type="dxa"/>
            </w:tcMar>
          </w:tcPr>
          <w:p w14:paraId="4E8AD0EB"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0.199</w:t>
            </w:r>
          </w:p>
        </w:tc>
        <w:tc>
          <w:tcPr>
            <w:tcW w:w="1200" w:type="dxa"/>
            <w:shd w:val="clear" w:color="auto" w:fill="FFFFFF"/>
            <w:tcMar>
              <w:top w:w="80" w:type="dxa"/>
              <w:left w:w="120" w:type="dxa"/>
              <w:bottom w:w="80" w:type="dxa"/>
              <w:right w:w="120" w:type="dxa"/>
            </w:tcMar>
          </w:tcPr>
          <w:p w14:paraId="3E7D9DF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0.460</w:t>
            </w:r>
          </w:p>
        </w:tc>
        <w:tc>
          <w:tcPr>
            <w:tcW w:w="4026" w:type="dxa"/>
            <w:shd w:val="clear" w:color="auto" w:fill="FFFFFF"/>
            <w:tcMar>
              <w:top w:w="80" w:type="dxa"/>
              <w:left w:w="120" w:type="dxa"/>
              <w:bottom w:w="80" w:type="dxa"/>
              <w:right w:w="120" w:type="dxa"/>
            </w:tcMar>
          </w:tcPr>
          <w:p w14:paraId="7422CBD9"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Données combinées — pas d'amélioration</w:t>
            </w:r>
          </w:p>
        </w:tc>
      </w:tr>
    </w:tbl>
    <w:p w14:paraId="12496DC3" w14:textId="74EA0428" w:rsidR="008D43B3" w:rsidRPr="00BF6CF4" w:rsidRDefault="008D43B3" w:rsidP="007A0235">
      <w:pPr>
        <w:rPr>
          <w:rFonts w:ascii="Times New Roman" w:hAnsi="Times New Roman" w:cs="Times New Roman"/>
        </w:rPr>
      </w:pPr>
    </w:p>
    <w:p w14:paraId="4BEAF0B5" w14:textId="4E6D51E6"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La généralisation</w:t>
      </w:r>
      <w:r w:rsidR="00BF6CF4" w:rsidRPr="00BF6CF4">
        <w:rPr>
          <w:rFonts w:ascii="Times New Roman" w:eastAsia="Georgia" w:hAnsi="Times New Roman" w:cs="Times New Roman"/>
          <w:b/>
          <w:bCs/>
          <w:color w:val="auto"/>
          <w:sz w:val="28"/>
          <w:szCs w:val="28"/>
          <w:lang w:val="fr-FR"/>
        </w:rPr>
        <w:t>,</w:t>
      </w:r>
      <w:r w:rsidRPr="00BF6CF4">
        <w:rPr>
          <w:rFonts w:ascii="Times New Roman" w:eastAsia="Georgia" w:hAnsi="Times New Roman" w:cs="Times New Roman"/>
          <w:b/>
          <w:bCs/>
          <w:color w:val="auto"/>
          <w:sz w:val="28"/>
          <w:szCs w:val="28"/>
        </w:rPr>
        <w:t xml:space="preserve"> une limite attendue</w:t>
      </w:r>
    </w:p>
    <w:p w14:paraId="0F2122ED" w14:textId="390AF954"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 xml:space="preserve">J'ai testé le Random Forest (meilleur modèle en RMSE) sur la Moyenne Guinée, sans le </w:t>
      </w:r>
      <w:r w:rsidR="00BF6CF4" w:rsidRPr="00BF6CF4">
        <w:rPr>
          <w:rFonts w:ascii="Times New Roman" w:hAnsi="Times New Roman" w:cs="Times New Roman"/>
        </w:rPr>
        <w:t>réentraîner</w:t>
      </w:r>
      <w:r w:rsidRPr="00BF6CF4">
        <w:rPr>
          <w:rFonts w:ascii="Times New Roman" w:hAnsi="Times New Roman" w:cs="Times New Roman"/>
        </w:rPr>
        <w:t>. Le résultat est une dégradation de 172.7% du R². Le modèle s'effondre sur une zone qu'il n'a pas vue.</w:t>
      </w:r>
    </w:p>
    <w:p w14:paraId="0545A968" w14:textId="77777777" w:rsidR="008D43B3" w:rsidRPr="00BF6CF4" w:rsidRDefault="008D43B3" w:rsidP="008D43B3">
      <w:pPr>
        <w:spacing w:before="80" w:after="80"/>
        <w:rPr>
          <w:rFonts w:ascii="Times New Roman" w:hAnsi="Times New Roman" w:cs="Times New Roman"/>
        </w:rPr>
      </w:pPr>
    </w:p>
    <w:p w14:paraId="5C809CF2" w14:textId="1DA10950"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C'est attendu. Le Random Forest mémorise des seuils spécifiques à la Haute Guinée</w:t>
      </w:r>
      <w:r w:rsidR="00BF6CF4" w:rsidRPr="00BF6CF4">
        <w:rPr>
          <w:rFonts w:ascii="Times New Roman" w:hAnsi="Times New Roman" w:cs="Times New Roman"/>
          <w:lang w:val="fr-FR"/>
        </w:rPr>
        <w:t>,</w:t>
      </w:r>
      <w:r w:rsidRPr="00BF6CF4">
        <w:rPr>
          <w:rFonts w:ascii="Times New Roman" w:hAnsi="Times New Roman" w:cs="Times New Roman"/>
        </w:rPr>
        <w:t xml:space="preserve"> ces seuils n'ont pas de sens à 700 km de précipitations supplémentaires par an. C'est une limite documentée, et c'est exactement ce qui motive le </w:t>
      </w:r>
      <w:r w:rsidR="00BF6CF4" w:rsidRPr="00BF6CF4">
        <w:rPr>
          <w:rFonts w:ascii="Times New Roman" w:hAnsi="Times New Roman" w:cs="Times New Roman"/>
          <w:b/>
          <w:bCs/>
        </w:rPr>
        <w:t>Transfer</w:t>
      </w:r>
      <w:r w:rsidRPr="00BF6CF4">
        <w:rPr>
          <w:rFonts w:ascii="Times New Roman" w:hAnsi="Times New Roman" w:cs="Times New Roman"/>
          <w:b/>
          <w:bCs/>
        </w:rPr>
        <w:t xml:space="preserve"> </w:t>
      </w:r>
      <w:r w:rsidR="00BF6CF4" w:rsidRPr="00BF6CF4">
        <w:rPr>
          <w:rFonts w:ascii="Times New Roman" w:hAnsi="Times New Roman" w:cs="Times New Roman"/>
          <w:b/>
          <w:bCs/>
        </w:rPr>
        <w:t>Learning</w:t>
      </w:r>
      <w:r w:rsidRPr="00BF6CF4">
        <w:rPr>
          <w:rFonts w:ascii="Times New Roman" w:hAnsi="Times New Roman" w:cs="Times New Roman"/>
        </w:rPr>
        <w:t xml:space="preserve"> comme piste pour la suite.</w:t>
      </w:r>
    </w:p>
    <w:p w14:paraId="50AE5B21" w14:textId="4D11E986" w:rsidR="008D43B3" w:rsidRPr="00BF6CF4" w:rsidRDefault="008D43B3" w:rsidP="007A0235">
      <w:pPr>
        <w:rPr>
          <w:rFonts w:ascii="Times New Roman" w:hAnsi="Times New Roman" w:cs="Times New Roman"/>
        </w:rPr>
      </w:pPr>
    </w:p>
    <w:p w14:paraId="08D26734" w14:textId="19E76282" w:rsidR="008D43B3" w:rsidRPr="0019085A" w:rsidRDefault="008D43B3" w:rsidP="008D43B3">
      <w:pPr>
        <w:rPr>
          <w:rFonts w:ascii="Times New Roman" w:hAnsi="Times New Roman" w:cs="Times New Roman"/>
          <w:b/>
          <w:bCs/>
          <w:color w:val="FF0000"/>
        </w:rPr>
      </w:pPr>
      <w:r w:rsidRPr="0019085A">
        <w:rPr>
          <w:rFonts w:ascii="Times New Roman" w:hAnsi="Times New Roman" w:cs="Times New Roman"/>
          <w:b/>
          <w:bCs/>
          <w:color w:val="FF0000"/>
        </w:rPr>
        <w:t>Dégradation R² sur Moyenne Guinée : +172.7% (seuil protocole : 15%). Verdict : DEGRADATION_IMPORTANTE</w:t>
      </w:r>
      <w:r w:rsidR="00BF6CF4" w:rsidRPr="0019085A">
        <w:rPr>
          <w:rFonts w:ascii="Times New Roman" w:hAnsi="Times New Roman" w:cs="Times New Roman"/>
          <w:b/>
          <w:bCs/>
          <w:color w:val="FF0000"/>
          <w:lang w:val="fr-FR"/>
        </w:rPr>
        <w:t>,</w:t>
      </w:r>
      <w:r w:rsidRPr="0019085A">
        <w:rPr>
          <w:rFonts w:ascii="Times New Roman" w:hAnsi="Times New Roman" w:cs="Times New Roman"/>
          <w:b/>
          <w:bCs/>
          <w:color w:val="FF0000"/>
        </w:rPr>
        <w:t xml:space="preserve"> à documenter et à adresser dans les travaux futurs.</w:t>
      </w:r>
    </w:p>
    <w:p w14:paraId="43388BF3" w14:textId="0ACDF7E8" w:rsidR="008D43B3" w:rsidRPr="00BF6CF4" w:rsidRDefault="008D43B3" w:rsidP="007A0235">
      <w:pPr>
        <w:rPr>
          <w:rFonts w:ascii="Times New Roman" w:hAnsi="Times New Roman" w:cs="Times New Roman"/>
        </w:rPr>
      </w:pPr>
    </w:p>
    <w:p w14:paraId="1AAC33BC" w14:textId="3E2A7BE2" w:rsidR="008D43B3" w:rsidRPr="00BF6CF4" w:rsidRDefault="008D43B3" w:rsidP="007A0235">
      <w:pPr>
        <w:rPr>
          <w:rFonts w:ascii="Times New Roman" w:hAnsi="Times New Roman" w:cs="Times New Roman"/>
        </w:rPr>
      </w:pPr>
    </w:p>
    <w:p w14:paraId="7EDF5E48" w14:textId="5A30FC1F" w:rsidR="008D43B3" w:rsidRPr="00BF6CF4" w:rsidRDefault="008D43B3" w:rsidP="007A0235">
      <w:pPr>
        <w:rPr>
          <w:rFonts w:ascii="Times New Roman" w:hAnsi="Times New Roman" w:cs="Times New Roman"/>
        </w:rPr>
      </w:pPr>
    </w:p>
    <w:p w14:paraId="244516CB" w14:textId="098821F2" w:rsidR="008D43B3" w:rsidRPr="00BF6CF4" w:rsidRDefault="008D43B3" w:rsidP="007A0235">
      <w:pPr>
        <w:rPr>
          <w:rFonts w:ascii="Times New Roman" w:hAnsi="Times New Roman" w:cs="Times New Roman"/>
        </w:rPr>
      </w:pPr>
    </w:p>
    <w:p w14:paraId="468AFD3B" w14:textId="5D21A2BD" w:rsidR="008D43B3" w:rsidRPr="00BF6CF4" w:rsidRDefault="008D43B3" w:rsidP="007A0235">
      <w:pPr>
        <w:rPr>
          <w:rFonts w:ascii="Times New Roman" w:hAnsi="Times New Roman" w:cs="Times New Roman"/>
        </w:rPr>
      </w:pPr>
    </w:p>
    <w:p w14:paraId="6E6D127C" w14:textId="696B197A" w:rsidR="008D43B3" w:rsidRPr="00BF6CF4" w:rsidRDefault="008D43B3" w:rsidP="007A0235">
      <w:pPr>
        <w:rPr>
          <w:rFonts w:ascii="Times New Roman" w:hAnsi="Times New Roman" w:cs="Times New Roman"/>
        </w:rPr>
      </w:pPr>
    </w:p>
    <w:p w14:paraId="4CBD5608" w14:textId="169A3C49" w:rsidR="008D43B3" w:rsidRPr="00BF6CF4" w:rsidRDefault="008D43B3" w:rsidP="007A0235">
      <w:pPr>
        <w:rPr>
          <w:rFonts w:ascii="Times New Roman" w:hAnsi="Times New Roman" w:cs="Times New Roman"/>
        </w:rPr>
      </w:pPr>
    </w:p>
    <w:p w14:paraId="36078C05" w14:textId="5A936AF0" w:rsidR="008D43B3" w:rsidRPr="00BF6CF4" w:rsidRDefault="008D43B3" w:rsidP="007A0235">
      <w:pPr>
        <w:rPr>
          <w:rFonts w:ascii="Times New Roman" w:hAnsi="Times New Roman" w:cs="Times New Roman"/>
        </w:rPr>
      </w:pPr>
    </w:p>
    <w:p w14:paraId="647A7232" w14:textId="487BCF6A" w:rsidR="008D43B3" w:rsidRPr="00BF6CF4" w:rsidRDefault="008D43B3" w:rsidP="007A0235">
      <w:pPr>
        <w:rPr>
          <w:rFonts w:ascii="Times New Roman" w:hAnsi="Times New Roman" w:cs="Times New Roman"/>
        </w:rPr>
      </w:pPr>
    </w:p>
    <w:p w14:paraId="50D0FAE3" w14:textId="7C35A716" w:rsidR="008D43B3" w:rsidRPr="00BF6CF4" w:rsidRDefault="008D43B3" w:rsidP="007A0235">
      <w:pPr>
        <w:rPr>
          <w:rFonts w:ascii="Times New Roman" w:hAnsi="Times New Roman" w:cs="Times New Roman"/>
        </w:rPr>
      </w:pPr>
    </w:p>
    <w:p w14:paraId="3157E1EB" w14:textId="1382AFA4" w:rsidR="008D43B3" w:rsidRPr="00BF6CF4" w:rsidRDefault="008D43B3" w:rsidP="007A0235">
      <w:pPr>
        <w:rPr>
          <w:rFonts w:ascii="Times New Roman" w:hAnsi="Times New Roman" w:cs="Times New Roman"/>
        </w:rPr>
      </w:pPr>
    </w:p>
    <w:p w14:paraId="1798F40F" w14:textId="61D78FE1" w:rsidR="008D43B3" w:rsidRPr="00BF6CF4" w:rsidRDefault="008D43B3" w:rsidP="007A0235">
      <w:pPr>
        <w:rPr>
          <w:rFonts w:ascii="Times New Roman" w:hAnsi="Times New Roman" w:cs="Times New Roman"/>
        </w:rPr>
      </w:pPr>
    </w:p>
    <w:p w14:paraId="25B79FEE" w14:textId="107F243D" w:rsidR="008D43B3" w:rsidRPr="00BF6CF4" w:rsidRDefault="008D43B3" w:rsidP="007A0235">
      <w:pPr>
        <w:rPr>
          <w:rFonts w:ascii="Times New Roman" w:hAnsi="Times New Roman" w:cs="Times New Roman"/>
        </w:rPr>
      </w:pPr>
    </w:p>
    <w:p w14:paraId="789DE32A" w14:textId="5C20CC80" w:rsidR="008D43B3" w:rsidRPr="00BF6CF4" w:rsidRDefault="008D43B3" w:rsidP="007A0235">
      <w:pPr>
        <w:rPr>
          <w:rFonts w:ascii="Times New Roman" w:hAnsi="Times New Roman" w:cs="Times New Roman"/>
        </w:rPr>
      </w:pPr>
    </w:p>
    <w:p w14:paraId="71522948" w14:textId="7806A6BD" w:rsidR="008D43B3" w:rsidRPr="00BF6CF4" w:rsidRDefault="008D43B3" w:rsidP="007A0235">
      <w:pPr>
        <w:rPr>
          <w:rFonts w:ascii="Times New Roman" w:hAnsi="Times New Roman" w:cs="Times New Roman"/>
        </w:rPr>
      </w:pPr>
    </w:p>
    <w:p w14:paraId="32379CF8" w14:textId="1A8D96C2" w:rsidR="008D43B3" w:rsidRPr="00BF6CF4" w:rsidRDefault="008D43B3" w:rsidP="007A0235">
      <w:pPr>
        <w:rPr>
          <w:rFonts w:ascii="Times New Roman" w:hAnsi="Times New Roman" w:cs="Times New Roman"/>
        </w:rPr>
      </w:pPr>
    </w:p>
    <w:p w14:paraId="44DD60F3" w14:textId="7BDD2743" w:rsidR="008D43B3" w:rsidRPr="00BF6CF4" w:rsidRDefault="008D43B3" w:rsidP="007A0235">
      <w:pPr>
        <w:rPr>
          <w:rFonts w:ascii="Times New Roman" w:hAnsi="Times New Roman" w:cs="Times New Roman"/>
        </w:rPr>
      </w:pPr>
    </w:p>
    <w:p w14:paraId="6E381F23" w14:textId="7A0F6DD5" w:rsidR="008D43B3" w:rsidRPr="00BF6CF4" w:rsidRDefault="008D43B3" w:rsidP="007A0235">
      <w:pPr>
        <w:rPr>
          <w:rFonts w:ascii="Times New Roman" w:hAnsi="Times New Roman" w:cs="Times New Roman"/>
        </w:rPr>
      </w:pPr>
    </w:p>
    <w:p w14:paraId="3CF588C7" w14:textId="328D12A2" w:rsidR="008D43B3" w:rsidRPr="00BF6CF4" w:rsidRDefault="008D43B3" w:rsidP="007A0235">
      <w:pPr>
        <w:rPr>
          <w:rFonts w:ascii="Times New Roman" w:hAnsi="Times New Roman" w:cs="Times New Roman"/>
        </w:rPr>
      </w:pPr>
    </w:p>
    <w:p w14:paraId="6910B09C" w14:textId="40542FC2" w:rsidR="008D43B3" w:rsidRPr="00BF6CF4" w:rsidRDefault="008D43B3" w:rsidP="007A0235">
      <w:pPr>
        <w:rPr>
          <w:rFonts w:ascii="Times New Roman" w:hAnsi="Times New Roman" w:cs="Times New Roman"/>
        </w:rPr>
      </w:pPr>
    </w:p>
    <w:p w14:paraId="78B8EC35" w14:textId="694A9913" w:rsidR="008D43B3" w:rsidRPr="00BF6CF4" w:rsidRDefault="008D43B3" w:rsidP="007A0235">
      <w:pPr>
        <w:rPr>
          <w:rFonts w:ascii="Times New Roman" w:hAnsi="Times New Roman" w:cs="Times New Roman"/>
        </w:rPr>
      </w:pPr>
    </w:p>
    <w:p w14:paraId="6DDF566D" w14:textId="2C037C59" w:rsidR="008D43B3" w:rsidRPr="00BF6CF4" w:rsidRDefault="008D43B3" w:rsidP="007A0235">
      <w:pPr>
        <w:rPr>
          <w:rFonts w:ascii="Times New Roman" w:hAnsi="Times New Roman" w:cs="Times New Roman"/>
        </w:rPr>
      </w:pPr>
    </w:p>
    <w:p w14:paraId="1CC639C7" w14:textId="7BA339CB" w:rsidR="008D43B3" w:rsidRPr="00BF6CF4" w:rsidRDefault="008D43B3" w:rsidP="007A0235">
      <w:pPr>
        <w:rPr>
          <w:rFonts w:ascii="Times New Roman" w:hAnsi="Times New Roman" w:cs="Times New Roman"/>
        </w:rPr>
      </w:pPr>
    </w:p>
    <w:p w14:paraId="3FED0AEB" w14:textId="03C8C20D" w:rsidR="008D43B3" w:rsidRPr="00BF6CF4" w:rsidRDefault="008D43B3" w:rsidP="007A0235">
      <w:pPr>
        <w:rPr>
          <w:rFonts w:ascii="Times New Roman" w:hAnsi="Times New Roman" w:cs="Times New Roman"/>
        </w:rPr>
      </w:pPr>
    </w:p>
    <w:p w14:paraId="47C916AF" w14:textId="087806A1" w:rsidR="008D43B3" w:rsidRPr="00BF6CF4" w:rsidRDefault="008D43B3" w:rsidP="007A0235">
      <w:pPr>
        <w:rPr>
          <w:rFonts w:ascii="Times New Roman" w:hAnsi="Times New Roman" w:cs="Times New Roman"/>
        </w:rPr>
      </w:pPr>
    </w:p>
    <w:p w14:paraId="7FA2F3CD" w14:textId="296FEAD9" w:rsidR="008D43B3" w:rsidRPr="00BF6CF4" w:rsidRDefault="008D43B3" w:rsidP="007A0235">
      <w:pPr>
        <w:rPr>
          <w:rFonts w:ascii="Times New Roman" w:hAnsi="Times New Roman" w:cs="Times New Roman"/>
        </w:rPr>
      </w:pPr>
    </w:p>
    <w:p w14:paraId="561AB380" w14:textId="596515A2" w:rsidR="008D43B3" w:rsidRPr="00BF6CF4" w:rsidRDefault="008D43B3" w:rsidP="007A0235">
      <w:pPr>
        <w:rPr>
          <w:rFonts w:ascii="Times New Roman" w:hAnsi="Times New Roman" w:cs="Times New Roman"/>
        </w:rPr>
      </w:pPr>
    </w:p>
    <w:p w14:paraId="768491FF" w14:textId="70DF682E" w:rsidR="008D43B3" w:rsidRPr="00BF6CF4" w:rsidRDefault="008D43B3" w:rsidP="00BF6CF4">
      <w:pPr>
        <w:pStyle w:val="Titre1"/>
        <w:rPr>
          <w:rFonts w:ascii="Times New Roman" w:hAnsi="Times New Roman" w:cs="Times New Roman"/>
          <w:color w:val="auto"/>
        </w:rPr>
      </w:pPr>
      <w:r w:rsidRPr="00BF6CF4">
        <w:rPr>
          <w:rFonts w:ascii="Times New Roman" w:hAnsi="Times New Roman" w:cs="Times New Roman"/>
          <w:color w:val="auto"/>
        </w:rPr>
        <w:lastRenderedPageBreak/>
        <w:t>Chapitre 7</w:t>
      </w:r>
      <w:r w:rsidR="00BF6CF4" w:rsidRPr="00BF6CF4">
        <w:rPr>
          <w:rFonts w:ascii="Times New Roman" w:hAnsi="Times New Roman" w:cs="Times New Roman"/>
          <w:color w:val="auto"/>
        </w:rPr>
        <w:t> </w:t>
      </w:r>
      <w:r w:rsidR="00BF6CF4" w:rsidRPr="00BF6CF4">
        <w:rPr>
          <w:rFonts w:ascii="Times New Roman" w:hAnsi="Times New Roman" w:cs="Times New Roman"/>
          <w:color w:val="auto"/>
          <w:lang w:val="fr-FR"/>
        </w:rPr>
        <w:t>:</w:t>
      </w:r>
      <w:r w:rsidRPr="00BF6CF4">
        <w:rPr>
          <w:rFonts w:ascii="Times New Roman" w:hAnsi="Times New Roman" w:cs="Times New Roman"/>
          <w:color w:val="auto"/>
        </w:rPr>
        <w:t xml:space="preserve"> Ce que j'ai appris, et ce que je veux faire ensuite</w:t>
      </w:r>
    </w:p>
    <w:p w14:paraId="56E1D155"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Sur les résultats négatifs</w:t>
      </w:r>
    </w:p>
    <w:p w14:paraId="302880B9"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Je vais être direct : au moment où le ConvLSTM produisait ses premiers résultats décevants, j'ai eu un moment de doute. Est-ce que tout ce travail valait quelque chose si le modèle principal ne surpassait pas le Random Forest ?</w:t>
      </w:r>
    </w:p>
    <w:p w14:paraId="1CDF00B1" w14:textId="77777777" w:rsidR="008D43B3" w:rsidRPr="00BF6CF4" w:rsidRDefault="008D43B3" w:rsidP="008D43B3">
      <w:pPr>
        <w:spacing w:before="80" w:after="80"/>
        <w:rPr>
          <w:rFonts w:ascii="Times New Roman" w:hAnsi="Times New Roman" w:cs="Times New Roman"/>
        </w:rPr>
      </w:pPr>
    </w:p>
    <w:p w14:paraId="322A44B8"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Ma réponse aujourd'hui est oui, et voici pourquoi.</w:t>
      </w:r>
    </w:p>
    <w:p w14:paraId="1A9B0616" w14:textId="77777777" w:rsidR="008D43B3" w:rsidRPr="00BF6CF4" w:rsidRDefault="008D43B3" w:rsidP="008D43B3">
      <w:pPr>
        <w:spacing w:before="80" w:after="80"/>
        <w:rPr>
          <w:rFonts w:ascii="Times New Roman" w:hAnsi="Times New Roman" w:cs="Times New Roman"/>
        </w:rPr>
      </w:pPr>
    </w:p>
    <w:p w14:paraId="48453928" w14:textId="6E470B9D"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Ce travail établit le premier benchmark de prédiction du stress hydrique en Haute Guinée. Avant ce travail, personne ne savait si un ConvLSTM était utile sur cette zone. Maintenant on sait</w:t>
      </w:r>
      <w:r w:rsidR="00BF6CF4" w:rsidRPr="00BF6CF4">
        <w:rPr>
          <w:rFonts w:ascii="Times New Roman" w:hAnsi="Times New Roman" w:cs="Times New Roman"/>
          <w:lang w:val="fr-FR"/>
        </w:rPr>
        <w:t xml:space="preserve">, </w:t>
      </w:r>
      <w:r w:rsidRPr="00BF6CF4">
        <w:rPr>
          <w:rFonts w:ascii="Times New Roman" w:hAnsi="Times New Roman" w:cs="Times New Roman"/>
        </w:rPr>
        <w:t>et on sait pourquoi il ne l'est pas encore, avec 10 ans de données. Ce n'est pas un échec. C'est une connaissance nouvelle.</w:t>
      </w:r>
    </w:p>
    <w:p w14:paraId="22AE9218" w14:textId="77777777" w:rsidR="008D43B3" w:rsidRPr="00BF6CF4" w:rsidRDefault="008D43B3" w:rsidP="008D43B3">
      <w:pPr>
        <w:spacing w:before="80" w:after="80"/>
        <w:rPr>
          <w:rFonts w:ascii="Times New Roman" w:hAnsi="Times New Roman" w:cs="Times New Roman"/>
        </w:rPr>
      </w:pPr>
    </w:p>
    <w:p w14:paraId="1E275F0A"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Un chercheur qui voudra travailler sur ce problème après moi ne partira pas de zéro. Il aura ce dataset, ce benchmark, et cette analyse des conditions nécessaires pour que le ConvLSTM fonctionne. C'est une contribution réelle.</w:t>
      </w:r>
    </w:p>
    <w:p w14:paraId="6775BE93" w14:textId="77777777" w:rsidR="008D43B3" w:rsidRPr="00BF6CF4" w:rsidRDefault="008D43B3" w:rsidP="008D43B3">
      <w:pPr>
        <w:spacing w:before="80" w:after="80"/>
        <w:rPr>
          <w:rFonts w:ascii="Times New Roman" w:hAnsi="Times New Roman" w:cs="Times New Roman"/>
        </w:rPr>
      </w:pPr>
    </w:p>
    <w:p w14:paraId="2B1CF33B"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Ce que je veux faire ensuite</w:t>
      </w:r>
    </w:p>
    <w:p w14:paraId="10ABF282"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Ce travail est le premier d'une série. Voici où je veux aller.</w:t>
      </w:r>
    </w:p>
    <w:p w14:paraId="2F831110" w14:textId="77777777" w:rsidR="008D43B3" w:rsidRPr="00BF6CF4" w:rsidRDefault="008D43B3" w:rsidP="008D43B3">
      <w:pPr>
        <w:spacing w:before="80" w:after="80"/>
        <w:rPr>
          <w:rFonts w:ascii="Times New Roman" w:hAnsi="Times New Roman" w:cs="Times New Roman"/>
        </w:rPr>
      </w:pPr>
    </w:p>
    <w:p w14:paraId="52325041" w14:textId="77777777" w:rsidR="008D43B3" w:rsidRPr="00BF6CF4" w:rsidRDefault="008D43B3" w:rsidP="008D43B3">
      <w:pPr>
        <w:pStyle w:val="Paragraphedeliste"/>
        <w:numPr>
          <w:ilvl w:val="0"/>
          <w:numId w:val="1"/>
        </w:numPr>
        <w:spacing w:before="60" w:after="60"/>
        <w:rPr>
          <w:rFonts w:ascii="Times New Roman" w:hAnsi="Times New Roman" w:cs="Times New Roman"/>
        </w:rPr>
      </w:pPr>
      <w:r w:rsidRPr="00BF6CF4">
        <w:rPr>
          <w:rFonts w:ascii="Times New Roman" w:hAnsi="Times New Roman" w:cs="Times New Roman"/>
        </w:rPr>
        <w:t>Extension géographique au Sahel complet — Mali, Burkina Faso, Niger, Sénégal. Sur une zone 10 fois plus grande, le ConvLSTM trouvera les données dont il a besoin. C'est la limite principale de cette étude, et c'est adressable.</w:t>
      </w:r>
    </w:p>
    <w:p w14:paraId="6F3DA55A" w14:textId="77777777" w:rsidR="008D43B3" w:rsidRPr="00BF6CF4" w:rsidRDefault="008D43B3" w:rsidP="008D43B3">
      <w:pPr>
        <w:pStyle w:val="Paragraphedeliste"/>
        <w:numPr>
          <w:ilvl w:val="0"/>
          <w:numId w:val="1"/>
        </w:numPr>
        <w:spacing w:before="60" w:after="60"/>
        <w:rPr>
          <w:rFonts w:ascii="Times New Roman" w:hAnsi="Times New Roman" w:cs="Times New Roman"/>
        </w:rPr>
      </w:pPr>
      <w:r w:rsidRPr="00BF6CF4">
        <w:rPr>
          <w:rFonts w:ascii="Times New Roman" w:hAnsi="Times New Roman" w:cs="Times New Roman"/>
        </w:rPr>
        <w:t>Intégration de LST MODIS pour calculer le vrai SPEI-3 avec évapotranspiration. Corrige la limitation principale du choix SPI-3.</w:t>
      </w:r>
    </w:p>
    <w:p w14:paraId="2AFD626F" w14:textId="77777777" w:rsidR="008D43B3" w:rsidRPr="00BF6CF4" w:rsidRDefault="008D43B3" w:rsidP="008D43B3">
      <w:pPr>
        <w:pStyle w:val="Paragraphedeliste"/>
        <w:numPr>
          <w:ilvl w:val="0"/>
          <w:numId w:val="1"/>
        </w:numPr>
        <w:spacing w:before="60" w:after="60"/>
        <w:rPr>
          <w:rFonts w:ascii="Times New Roman" w:hAnsi="Times New Roman" w:cs="Times New Roman"/>
        </w:rPr>
      </w:pPr>
      <w:r w:rsidRPr="00BF6CF4">
        <w:rPr>
          <w:rFonts w:ascii="Times New Roman" w:hAnsi="Times New Roman" w:cs="Times New Roman"/>
        </w:rPr>
        <w:t>Transfer learning pour la généralisation spatiale. Un modèle pré-entraîné sur le Sahel complet, fine-tuné sur la Haute Guinée — c'est exactement le type d'approche qui devrait résoudre le problème de généralisation documenté ici.</w:t>
      </w:r>
    </w:p>
    <w:p w14:paraId="55B6162A" w14:textId="77777777" w:rsidR="008D43B3" w:rsidRPr="00BF6CF4" w:rsidRDefault="008D43B3" w:rsidP="008D43B3">
      <w:pPr>
        <w:pStyle w:val="Paragraphedeliste"/>
        <w:numPr>
          <w:ilvl w:val="0"/>
          <w:numId w:val="1"/>
        </w:numPr>
        <w:spacing w:before="60" w:after="60"/>
        <w:rPr>
          <w:rFonts w:ascii="Times New Roman" w:hAnsi="Times New Roman" w:cs="Times New Roman"/>
        </w:rPr>
      </w:pPr>
      <w:r w:rsidRPr="00BF6CF4">
        <w:rPr>
          <w:rFonts w:ascii="Times New Roman" w:hAnsi="Times New Roman" w:cs="Times New Roman"/>
        </w:rPr>
        <w:t>Un système d'alerte précoce simple basé sur le SPI-3 CHIRPS — pas un modèle de deep learning, juste un calcul mensuel automatisé qui envoie une alerte quand le SPI-3 passe sous -1.5. Réalisable aujourd'hui, utile immédiatement.</w:t>
      </w:r>
    </w:p>
    <w:p w14:paraId="457D1AEE" w14:textId="77777777" w:rsidR="008D43B3" w:rsidRPr="00BF6CF4" w:rsidRDefault="008D43B3" w:rsidP="008D43B3">
      <w:pPr>
        <w:pStyle w:val="Paragraphedeliste"/>
        <w:numPr>
          <w:ilvl w:val="0"/>
          <w:numId w:val="1"/>
        </w:numPr>
        <w:spacing w:before="60" w:after="60"/>
        <w:rPr>
          <w:rFonts w:ascii="Times New Roman" w:hAnsi="Times New Roman" w:cs="Times New Roman"/>
        </w:rPr>
      </w:pPr>
      <w:r w:rsidRPr="00BF6CF4">
        <w:rPr>
          <w:rFonts w:ascii="Times New Roman" w:hAnsi="Times New Roman" w:cs="Times New Roman"/>
        </w:rPr>
        <w:t>Diversification des sujets — le climat africain n'est pas le seul domaine où la recherche africaine indépendante peut apporter quelque chose. Je veux explorer d'autres applications de l'IA sur des problèmes concrets du continent.</w:t>
      </w:r>
    </w:p>
    <w:p w14:paraId="6B7EF5D9" w14:textId="77777777" w:rsidR="008D43B3" w:rsidRPr="00BF6CF4" w:rsidRDefault="008D43B3" w:rsidP="008D43B3">
      <w:pPr>
        <w:spacing w:before="80" w:after="80"/>
        <w:rPr>
          <w:rFonts w:ascii="Times New Roman" w:hAnsi="Times New Roman" w:cs="Times New Roman"/>
        </w:rPr>
      </w:pPr>
    </w:p>
    <w:p w14:paraId="00AA7A6D"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Une note personnelle</w:t>
      </w:r>
    </w:p>
    <w:p w14:paraId="27274CFD"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Je suis ingénieur. Je construis des choses qui fonctionnent. Mais ce projet m'a appris quelque chose que cinq ans d'école d'ingénierie n'avaient pas totalement ancré : que construire quelque chose qui ne fonctionne pas exactement comme prévu peut être aussi précieux — scientifiquement — que construire quelque chose qui fonctionne parfaitement.</w:t>
      </w:r>
    </w:p>
    <w:p w14:paraId="29C151E4" w14:textId="77777777" w:rsidR="008D43B3" w:rsidRPr="00BF6CF4" w:rsidRDefault="008D43B3" w:rsidP="008D43B3">
      <w:pPr>
        <w:spacing w:before="80" w:after="80"/>
        <w:rPr>
          <w:rFonts w:ascii="Times New Roman" w:hAnsi="Times New Roman" w:cs="Times New Roman"/>
        </w:rPr>
      </w:pPr>
    </w:p>
    <w:p w14:paraId="786F5DD8" w14:textId="77777777" w:rsidR="008D43B3" w:rsidRPr="00BF6CF4" w:rsidRDefault="008D43B3" w:rsidP="008D43B3">
      <w:pPr>
        <w:spacing w:before="100" w:after="100"/>
        <w:jc w:val="both"/>
        <w:rPr>
          <w:rFonts w:ascii="Times New Roman" w:hAnsi="Times New Roman" w:cs="Times New Roman"/>
        </w:rPr>
      </w:pPr>
      <w:r w:rsidRPr="00BF6CF4">
        <w:rPr>
          <w:rFonts w:ascii="Times New Roman" w:hAnsi="Times New Roman" w:cs="Times New Roman"/>
        </w:rPr>
        <w:t>La prochaine fois que quelqu'un me demande pourquoi je fais de la recherche alors que je pourrais simplement exercer mon métier d'ingénieur, je lui montrerai ce document. Et peut-être le SPI-3 de Siguiri en janvier 2021.</w:t>
      </w:r>
    </w:p>
    <w:p w14:paraId="10B707F1" w14:textId="7FF9AF01" w:rsidR="008D43B3" w:rsidRPr="00BF6CF4" w:rsidRDefault="008D43B3" w:rsidP="0044207F">
      <w:pPr>
        <w:pStyle w:val="Titre1"/>
        <w:rPr>
          <w:rFonts w:ascii="Times New Roman" w:hAnsi="Times New Roman" w:cs="Times New Roman"/>
          <w:color w:val="auto"/>
        </w:rPr>
      </w:pPr>
      <w:r w:rsidRPr="00BF6CF4">
        <w:rPr>
          <w:rFonts w:ascii="Times New Roman" w:hAnsi="Times New Roman" w:cs="Times New Roman"/>
          <w:color w:val="auto"/>
        </w:rPr>
        <w:lastRenderedPageBreak/>
        <w:t>Annexe</w:t>
      </w:r>
      <w:r w:rsidR="0044207F">
        <w:rPr>
          <w:rFonts w:ascii="Times New Roman" w:hAnsi="Times New Roman" w:cs="Times New Roman"/>
          <w:color w:val="auto"/>
        </w:rPr>
        <w:t> </w:t>
      </w:r>
      <w:r w:rsidR="0044207F">
        <w:rPr>
          <w:rFonts w:ascii="Times New Roman" w:hAnsi="Times New Roman" w:cs="Times New Roman"/>
          <w:color w:val="auto"/>
          <w:lang w:val="fr-FR"/>
        </w:rPr>
        <w:t>:</w:t>
      </w:r>
      <w:r w:rsidRPr="00BF6CF4">
        <w:rPr>
          <w:rFonts w:ascii="Times New Roman" w:hAnsi="Times New Roman" w:cs="Times New Roman"/>
          <w:color w:val="auto"/>
        </w:rPr>
        <w:t xml:space="preserve"> Références techniques rapides</w:t>
      </w:r>
    </w:p>
    <w:p w14:paraId="58B8568E"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Stack technique complète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BF6CF4" w:rsidRPr="00BF6CF4" w14:paraId="0460D78E" w14:textId="77777777" w:rsidTr="006F474D">
        <w:tblPrEx>
          <w:tblCellMar>
            <w:top w:w="0" w:type="dxa"/>
            <w:bottom w:w="0" w:type="dxa"/>
          </w:tblCellMar>
        </w:tblPrEx>
        <w:tc>
          <w:tcPr>
            <w:tcW w:w="2500" w:type="dxa"/>
            <w:shd w:val="clear" w:color="auto" w:fill="D6E4F0"/>
            <w:tcMar>
              <w:top w:w="80" w:type="dxa"/>
              <w:left w:w="120" w:type="dxa"/>
              <w:bottom w:w="80" w:type="dxa"/>
              <w:right w:w="120" w:type="dxa"/>
            </w:tcMar>
          </w:tcPr>
          <w:p w14:paraId="32DD73A8"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Outil</w:t>
            </w:r>
          </w:p>
        </w:tc>
        <w:tc>
          <w:tcPr>
            <w:tcW w:w="1500" w:type="dxa"/>
            <w:shd w:val="clear" w:color="auto" w:fill="D6E4F0"/>
            <w:tcMar>
              <w:top w:w="80" w:type="dxa"/>
              <w:left w:w="120" w:type="dxa"/>
              <w:bottom w:w="80" w:type="dxa"/>
              <w:right w:w="120" w:type="dxa"/>
            </w:tcMar>
          </w:tcPr>
          <w:p w14:paraId="74AAC759"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Version</w:t>
            </w:r>
          </w:p>
        </w:tc>
        <w:tc>
          <w:tcPr>
            <w:tcW w:w="5026" w:type="dxa"/>
            <w:shd w:val="clear" w:color="auto" w:fill="D6E4F0"/>
            <w:tcMar>
              <w:top w:w="80" w:type="dxa"/>
              <w:left w:w="120" w:type="dxa"/>
              <w:bottom w:w="80" w:type="dxa"/>
              <w:right w:w="120" w:type="dxa"/>
            </w:tcMar>
          </w:tcPr>
          <w:p w14:paraId="56AEA0EF"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Usage</w:t>
            </w:r>
          </w:p>
        </w:tc>
      </w:tr>
      <w:tr w:rsidR="00BF6CF4" w:rsidRPr="00BF6CF4" w14:paraId="3334DCF5" w14:textId="77777777" w:rsidTr="006F474D">
        <w:tblPrEx>
          <w:tblCellMar>
            <w:top w:w="0" w:type="dxa"/>
            <w:bottom w:w="0" w:type="dxa"/>
          </w:tblCellMar>
        </w:tblPrEx>
        <w:tc>
          <w:tcPr>
            <w:tcW w:w="2500" w:type="dxa"/>
            <w:shd w:val="clear" w:color="auto" w:fill="F2F2F2"/>
            <w:tcMar>
              <w:top w:w="80" w:type="dxa"/>
              <w:left w:w="120" w:type="dxa"/>
              <w:bottom w:w="80" w:type="dxa"/>
              <w:right w:w="120" w:type="dxa"/>
            </w:tcMar>
          </w:tcPr>
          <w:p w14:paraId="123A1730"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Python</w:t>
            </w:r>
          </w:p>
        </w:tc>
        <w:tc>
          <w:tcPr>
            <w:tcW w:w="1500" w:type="dxa"/>
            <w:shd w:val="clear" w:color="auto" w:fill="F2F2F2"/>
            <w:tcMar>
              <w:top w:w="80" w:type="dxa"/>
              <w:left w:w="120" w:type="dxa"/>
              <w:bottom w:w="80" w:type="dxa"/>
              <w:right w:w="120" w:type="dxa"/>
            </w:tcMar>
          </w:tcPr>
          <w:p w14:paraId="5998538B"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3.12.10</w:t>
            </w:r>
          </w:p>
        </w:tc>
        <w:tc>
          <w:tcPr>
            <w:tcW w:w="5026" w:type="dxa"/>
            <w:shd w:val="clear" w:color="auto" w:fill="F2F2F2"/>
            <w:tcMar>
              <w:top w:w="80" w:type="dxa"/>
              <w:left w:w="120" w:type="dxa"/>
              <w:bottom w:w="80" w:type="dxa"/>
              <w:right w:w="120" w:type="dxa"/>
            </w:tcMar>
          </w:tcPr>
          <w:p w14:paraId="43C9E3CC"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Langage principal</w:t>
            </w:r>
          </w:p>
        </w:tc>
      </w:tr>
      <w:tr w:rsidR="00BF6CF4" w:rsidRPr="00BF6CF4" w14:paraId="436E0E91" w14:textId="77777777" w:rsidTr="006F474D">
        <w:tblPrEx>
          <w:tblCellMar>
            <w:top w:w="0" w:type="dxa"/>
            <w:bottom w:w="0" w:type="dxa"/>
          </w:tblCellMar>
        </w:tblPrEx>
        <w:tc>
          <w:tcPr>
            <w:tcW w:w="2500" w:type="dxa"/>
            <w:shd w:val="clear" w:color="auto" w:fill="FFFFFF"/>
            <w:tcMar>
              <w:top w:w="80" w:type="dxa"/>
              <w:left w:w="120" w:type="dxa"/>
              <w:bottom w:w="80" w:type="dxa"/>
              <w:right w:w="120" w:type="dxa"/>
            </w:tcMar>
          </w:tcPr>
          <w:p w14:paraId="0E0D604C"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PyTorch</w:t>
            </w:r>
          </w:p>
        </w:tc>
        <w:tc>
          <w:tcPr>
            <w:tcW w:w="1500" w:type="dxa"/>
            <w:shd w:val="clear" w:color="auto" w:fill="FFFFFF"/>
            <w:tcMar>
              <w:top w:w="80" w:type="dxa"/>
              <w:left w:w="120" w:type="dxa"/>
              <w:bottom w:w="80" w:type="dxa"/>
              <w:right w:w="120" w:type="dxa"/>
            </w:tcMar>
          </w:tcPr>
          <w:p w14:paraId="32340D6A"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2.11.0+cu128</w:t>
            </w:r>
          </w:p>
        </w:tc>
        <w:tc>
          <w:tcPr>
            <w:tcW w:w="5026" w:type="dxa"/>
            <w:shd w:val="clear" w:color="auto" w:fill="FFFFFF"/>
            <w:tcMar>
              <w:top w:w="80" w:type="dxa"/>
              <w:left w:w="120" w:type="dxa"/>
              <w:bottom w:w="80" w:type="dxa"/>
              <w:right w:w="120" w:type="dxa"/>
            </w:tcMar>
          </w:tcPr>
          <w:p w14:paraId="11F3722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Deep learning — GPU RTX 4060</w:t>
            </w:r>
          </w:p>
        </w:tc>
      </w:tr>
      <w:tr w:rsidR="00BF6CF4" w:rsidRPr="00BF6CF4" w14:paraId="7840974A" w14:textId="77777777" w:rsidTr="006F474D">
        <w:tblPrEx>
          <w:tblCellMar>
            <w:top w:w="0" w:type="dxa"/>
            <w:bottom w:w="0" w:type="dxa"/>
          </w:tblCellMar>
        </w:tblPrEx>
        <w:tc>
          <w:tcPr>
            <w:tcW w:w="2500" w:type="dxa"/>
            <w:shd w:val="clear" w:color="auto" w:fill="F2F2F2"/>
            <w:tcMar>
              <w:top w:w="80" w:type="dxa"/>
              <w:left w:w="120" w:type="dxa"/>
              <w:bottom w:w="80" w:type="dxa"/>
              <w:right w:w="120" w:type="dxa"/>
            </w:tcMar>
          </w:tcPr>
          <w:p w14:paraId="70319B74"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 xml:space="preserve">Google </w:t>
            </w:r>
            <w:proofErr w:type="spellStart"/>
            <w:r w:rsidRPr="00BF6CF4">
              <w:rPr>
                <w:rFonts w:ascii="Times New Roman" w:hAnsi="Times New Roman" w:cs="Times New Roman"/>
                <w:sz w:val="20"/>
                <w:szCs w:val="20"/>
              </w:rPr>
              <w:t>Earth</w:t>
            </w:r>
            <w:proofErr w:type="spellEnd"/>
            <w:r w:rsidRPr="00BF6CF4">
              <w:rPr>
                <w:rFonts w:ascii="Times New Roman" w:hAnsi="Times New Roman" w:cs="Times New Roman"/>
                <w:sz w:val="20"/>
                <w:szCs w:val="20"/>
              </w:rPr>
              <w:t xml:space="preserve"> Engine API</w:t>
            </w:r>
          </w:p>
        </w:tc>
        <w:tc>
          <w:tcPr>
            <w:tcW w:w="1500" w:type="dxa"/>
            <w:shd w:val="clear" w:color="auto" w:fill="F2F2F2"/>
            <w:tcMar>
              <w:top w:w="80" w:type="dxa"/>
              <w:left w:w="120" w:type="dxa"/>
              <w:bottom w:w="80" w:type="dxa"/>
              <w:right w:w="120" w:type="dxa"/>
            </w:tcMar>
          </w:tcPr>
          <w:p w14:paraId="3A25959F"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1.7.22</w:t>
            </w:r>
          </w:p>
        </w:tc>
        <w:tc>
          <w:tcPr>
            <w:tcW w:w="5026" w:type="dxa"/>
            <w:shd w:val="clear" w:color="auto" w:fill="F2F2F2"/>
            <w:tcMar>
              <w:top w:w="80" w:type="dxa"/>
              <w:left w:w="120" w:type="dxa"/>
              <w:bottom w:w="80" w:type="dxa"/>
              <w:right w:w="120" w:type="dxa"/>
            </w:tcMar>
          </w:tcPr>
          <w:p w14:paraId="4EE9BE9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Acquisition données satellites</w:t>
            </w:r>
          </w:p>
        </w:tc>
      </w:tr>
      <w:tr w:rsidR="00BF6CF4" w:rsidRPr="00BF6CF4" w14:paraId="0EFFCD7E" w14:textId="77777777" w:rsidTr="006F474D">
        <w:tblPrEx>
          <w:tblCellMar>
            <w:top w:w="0" w:type="dxa"/>
            <w:bottom w:w="0" w:type="dxa"/>
          </w:tblCellMar>
        </w:tblPrEx>
        <w:tc>
          <w:tcPr>
            <w:tcW w:w="2500" w:type="dxa"/>
            <w:shd w:val="clear" w:color="auto" w:fill="FFFFFF"/>
            <w:tcMar>
              <w:top w:w="80" w:type="dxa"/>
              <w:left w:w="120" w:type="dxa"/>
              <w:bottom w:w="80" w:type="dxa"/>
              <w:right w:w="120" w:type="dxa"/>
            </w:tcMar>
          </w:tcPr>
          <w:p w14:paraId="60F8F12F"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Rasterio</w:t>
            </w:r>
          </w:p>
        </w:tc>
        <w:tc>
          <w:tcPr>
            <w:tcW w:w="1500" w:type="dxa"/>
            <w:shd w:val="clear" w:color="auto" w:fill="FFFFFF"/>
            <w:tcMar>
              <w:top w:w="80" w:type="dxa"/>
              <w:left w:w="120" w:type="dxa"/>
              <w:bottom w:w="80" w:type="dxa"/>
              <w:right w:w="120" w:type="dxa"/>
            </w:tcMar>
          </w:tcPr>
          <w:p w14:paraId="4949894A"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1.5.0</w:t>
            </w:r>
          </w:p>
        </w:tc>
        <w:tc>
          <w:tcPr>
            <w:tcW w:w="5026" w:type="dxa"/>
            <w:shd w:val="clear" w:color="auto" w:fill="FFFFFF"/>
            <w:tcMar>
              <w:top w:w="80" w:type="dxa"/>
              <w:left w:w="120" w:type="dxa"/>
              <w:bottom w:w="80" w:type="dxa"/>
              <w:right w:w="120" w:type="dxa"/>
            </w:tcMar>
          </w:tcPr>
          <w:p w14:paraId="2524C755"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 xml:space="preserve">Lecture </w:t>
            </w:r>
            <w:proofErr w:type="spellStart"/>
            <w:r w:rsidRPr="00BF6CF4">
              <w:rPr>
                <w:rFonts w:ascii="Times New Roman" w:hAnsi="Times New Roman" w:cs="Times New Roman"/>
                <w:sz w:val="20"/>
                <w:szCs w:val="20"/>
              </w:rPr>
              <w:t>GeoTIFF</w:t>
            </w:r>
            <w:proofErr w:type="spellEnd"/>
          </w:p>
        </w:tc>
      </w:tr>
      <w:tr w:rsidR="00BF6CF4" w:rsidRPr="00BF6CF4" w14:paraId="2869784A" w14:textId="77777777" w:rsidTr="006F474D">
        <w:tblPrEx>
          <w:tblCellMar>
            <w:top w:w="0" w:type="dxa"/>
            <w:bottom w:w="0" w:type="dxa"/>
          </w:tblCellMar>
        </w:tblPrEx>
        <w:tc>
          <w:tcPr>
            <w:tcW w:w="2500" w:type="dxa"/>
            <w:shd w:val="clear" w:color="auto" w:fill="F2F2F2"/>
            <w:tcMar>
              <w:top w:w="80" w:type="dxa"/>
              <w:left w:w="120" w:type="dxa"/>
              <w:bottom w:w="80" w:type="dxa"/>
              <w:right w:w="120" w:type="dxa"/>
            </w:tcMar>
          </w:tcPr>
          <w:p w14:paraId="067B0470" w14:textId="77777777" w:rsidR="008D43B3" w:rsidRPr="00BF6CF4" w:rsidRDefault="008D43B3" w:rsidP="006F474D">
            <w:pPr>
              <w:rPr>
                <w:rFonts w:ascii="Times New Roman" w:hAnsi="Times New Roman" w:cs="Times New Roman"/>
              </w:rPr>
            </w:pPr>
            <w:proofErr w:type="spellStart"/>
            <w:r w:rsidRPr="00BF6CF4">
              <w:rPr>
                <w:rFonts w:ascii="Times New Roman" w:hAnsi="Times New Roman" w:cs="Times New Roman"/>
                <w:sz w:val="20"/>
                <w:szCs w:val="20"/>
              </w:rPr>
              <w:t>Xarray</w:t>
            </w:r>
            <w:proofErr w:type="spellEnd"/>
          </w:p>
        </w:tc>
        <w:tc>
          <w:tcPr>
            <w:tcW w:w="1500" w:type="dxa"/>
            <w:shd w:val="clear" w:color="auto" w:fill="F2F2F2"/>
            <w:tcMar>
              <w:top w:w="80" w:type="dxa"/>
              <w:left w:w="120" w:type="dxa"/>
              <w:bottom w:w="80" w:type="dxa"/>
              <w:right w:w="120" w:type="dxa"/>
            </w:tcMar>
          </w:tcPr>
          <w:p w14:paraId="3865EFD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2026.4.0</w:t>
            </w:r>
          </w:p>
        </w:tc>
        <w:tc>
          <w:tcPr>
            <w:tcW w:w="5026" w:type="dxa"/>
            <w:shd w:val="clear" w:color="auto" w:fill="F2F2F2"/>
            <w:tcMar>
              <w:top w:w="80" w:type="dxa"/>
              <w:left w:w="120" w:type="dxa"/>
              <w:bottom w:w="80" w:type="dxa"/>
              <w:right w:w="120" w:type="dxa"/>
            </w:tcMar>
          </w:tcPr>
          <w:p w14:paraId="39AFCD73"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 xml:space="preserve">Données multidimensionnelles </w:t>
            </w:r>
            <w:proofErr w:type="spellStart"/>
            <w:r w:rsidRPr="00BF6CF4">
              <w:rPr>
                <w:rFonts w:ascii="Times New Roman" w:hAnsi="Times New Roman" w:cs="Times New Roman"/>
                <w:sz w:val="20"/>
                <w:szCs w:val="20"/>
              </w:rPr>
              <w:t>NetCDF</w:t>
            </w:r>
            <w:proofErr w:type="spellEnd"/>
          </w:p>
        </w:tc>
      </w:tr>
      <w:tr w:rsidR="00BF6CF4" w:rsidRPr="00BF6CF4" w14:paraId="526B7B99" w14:textId="77777777" w:rsidTr="006F474D">
        <w:tblPrEx>
          <w:tblCellMar>
            <w:top w:w="0" w:type="dxa"/>
            <w:bottom w:w="0" w:type="dxa"/>
          </w:tblCellMar>
        </w:tblPrEx>
        <w:tc>
          <w:tcPr>
            <w:tcW w:w="2500" w:type="dxa"/>
            <w:shd w:val="clear" w:color="auto" w:fill="FFFFFF"/>
            <w:tcMar>
              <w:top w:w="80" w:type="dxa"/>
              <w:left w:w="120" w:type="dxa"/>
              <w:bottom w:w="80" w:type="dxa"/>
              <w:right w:w="120" w:type="dxa"/>
            </w:tcMar>
          </w:tcPr>
          <w:p w14:paraId="71387B9B" w14:textId="77777777" w:rsidR="008D43B3" w:rsidRPr="00BF6CF4" w:rsidRDefault="008D43B3" w:rsidP="006F474D">
            <w:pPr>
              <w:rPr>
                <w:rFonts w:ascii="Times New Roman" w:hAnsi="Times New Roman" w:cs="Times New Roman"/>
              </w:rPr>
            </w:pPr>
            <w:proofErr w:type="spellStart"/>
            <w:r w:rsidRPr="00BF6CF4">
              <w:rPr>
                <w:rFonts w:ascii="Times New Roman" w:hAnsi="Times New Roman" w:cs="Times New Roman"/>
                <w:sz w:val="20"/>
                <w:szCs w:val="20"/>
              </w:rPr>
              <w:t>Climate</w:t>
            </w:r>
            <w:proofErr w:type="spellEnd"/>
            <w:r w:rsidRPr="00BF6CF4">
              <w:rPr>
                <w:rFonts w:ascii="Times New Roman" w:hAnsi="Times New Roman" w:cs="Times New Roman"/>
                <w:sz w:val="20"/>
                <w:szCs w:val="20"/>
              </w:rPr>
              <w:t>-indices</w:t>
            </w:r>
          </w:p>
        </w:tc>
        <w:tc>
          <w:tcPr>
            <w:tcW w:w="1500" w:type="dxa"/>
            <w:shd w:val="clear" w:color="auto" w:fill="FFFFFF"/>
            <w:tcMar>
              <w:top w:w="80" w:type="dxa"/>
              <w:left w:w="120" w:type="dxa"/>
              <w:bottom w:w="80" w:type="dxa"/>
              <w:right w:w="120" w:type="dxa"/>
            </w:tcMar>
          </w:tcPr>
          <w:p w14:paraId="1EEAE983"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2.4.0</w:t>
            </w:r>
          </w:p>
        </w:tc>
        <w:tc>
          <w:tcPr>
            <w:tcW w:w="5026" w:type="dxa"/>
            <w:shd w:val="clear" w:color="auto" w:fill="FFFFFF"/>
            <w:tcMar>
              <w:top w:w="80" w:type="dxa"/>
              <w:left w:w="120" w:type="dxa"/>
              <w:bottom w:w="80" w:type="dxa"/>
              <w:right w:w="120" w:type="dxa"/>
            </w:tcMar>
          </w:tcPr>
          <w:p w14:paraId="350D1856"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Calcul SPI-3</w:t>
            </w:r>
          </w:p>
        </w:tc>
      </w:tr>
      <w:tr w:rsidR="00BF6CF4" w:rsidRPr="00BF6CF4" w14:paraId="0BF39473" w14:textId="77777777" w:rsidTr="006F474D">
        <w:tblPrEx>
          <w:tblCellMar>
            <w:top w:w="0" w:type="dxa"/>
            <w:bottom w:w="0" w:type="dxa"/>
          </w:tblCellMar>
        </w:tblPrEx>
        <w:tc>
          <w:tcPr>
            <w:tcW w:w="2500" w:type="dxa"/>
            <w:shd w:val="clear" w:color="auto" w:fill="F2F2F2"/>
            <w:tcMar>
              <w:top w:w="80" w:type="dxa"/>
              <w:left w:w="120" w:type="dxa"/>
              <w:bottom w:w="80" w:type="dxa"/>
              <w:right w:w="120" w:type="dxa"/>
            </w:tcMar>
          </w:tcPr>
          <w:p w14:paraId="00718D0E" w14:textId="77777777" w:rsidR="008D43B3" w:rsidRPr="00BF6CF4" w:rsidRDefault="008D43B3" w:rsidP="006F474D">
            <w:pPr>
              <w:rPr>
                <w:rFonts w:ascii="Times New Roman" w:hAnsi="Times New Roman" w:cs="Times New Roman"/>
              </w:rPr>
            </w:pPr>
            <w:proofErr w:type="spellStart"/>
            <w:r w:rsidRPr="00BF6CF4">
              <w:rPr>
                <w:rFonts w:ascii="Times New Roman" w:hAnsi="Times New Roman" w:cs="Times New Roman"/>
                <w:sz w:val="20"/>
                <w:szCs w:val="20"/>
              </w:rPr>
              <w:t>Scikit-learn</w:t>
            </w:r>
            <w:proofErr w:type="spellEnd"/>
          </w:p>
        </w:tc>
        <w:tc>
          <w:tcPr>
            <w:tcW w:w="1500" w:type="dxa"/>
            <w:shd w:val="clear" w:color="auto" w:fill="F2F2F2"/>
            <w:tcMar>
              <w:top w:w="80" w:type="dxa"/>
              <w:left w:w="120" w:type="dxa"/>
              <w:bottom w:w="80" w:type="dxa"/>
              <w:right w:w="120" w:type="dxa"/>
            </w:tcMar>
          </w:tcPr>
          <w:p w14:paraId="1F3CF7DA"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1.8.0</w:t>
            </w:r>
          </w:p>
        </w:tc>
        <w:tc>
          <w:tcPr>
            <w:tcW w:w="5026" w:type="dxa"/>
            <w:shd w:val="clear" w:color="auto" w:fill="F2F2F2"/>
            <w:tcMar>
              <w:top w:w="80" w:type="dxa"/>
              <w:left w:w="120" w:type="dxa"/>
              <w:bottom w:w="80" w:type="dxa"/>
              <w:right w:w="120" w:type="dxa"/>
            </w:tcMar>
          </w:tcPr>
          <w:p w14:paraId="00FD2EA8"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Random Forest</w:t>
            </w:r>
          </w:p>
        </w:tc>
      </w:tr>
    </w:tbl>
    <w:p w14:paraId="1A92BE75" w14:textId="77777777" w:rsidR="008D43B3" w:rsidRPr="00BF6CF4" w:rsidRDefault="008D43B3" w:rsidP="008D43B3">
      <w:pPr>
        <w:spacing w:before="80" w:after="80"/>
        <w:rPr>
          <w:rFonts w:ascii="Times New Roman" w:hAnsi="Times New Roman" w:cs="Times New Roman"/>
        </w:rPr>
      </w:pPr>
    </w:p>
    <w:p w14:paraId="0AA15E75" w14:textId="77777777" w:rsidR="008D43B3" w:rsidRPr="00BF6CF4" w:rsidRDefault="008D43B3" w:rsidP="008D43B3">
      <w:pPr>
        <w:pStyle w:val="Titre2"/>
        <w:rPr>
          <w:rFonts w:ascii="Times New Roman" w:hAnsi="Times New Roman" w:cs="Times New Roman"/>
          <w:color w:val="auto"/>
        </w:rPr>
      </w:pPr>
      <w:r w:rsidRPr="00BF6CF4">
        <w:rPr>
          <w:rFonts w:ascii="Times New Roman" w:eastAsia="Georgia" w:hAnsi="Times New Roman" w:cs="Times New Roman"/>
          <w:b/>
          <w:bCs/>
          <w:color w:val="auto"/>
          <w:sz w:val="28"/>
          <w:szCs w:val="28"/>
        </w:rPr>
        <w:t>Chiffres de référence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BF6CF4" w:rsidRPr="00BF6CF4" w14:paraId="1207AAA2" w14:textId="77777777" w:rsidTr="006F474D">
        <w:tblPrEx>
          <w:tblCellMar>
            <w:top w:w="0" w:type="dxa"/>
            <w:bottom w:w="0" w:type="dxa"/>
          </w:tblCellMar>
        </w:tblPrEx>
        <w:tc>
          <w:tcPr>
            <w:tcW w:w="4000" w:type="dxa"/>
            <w:shd w:val="clear" w:color="auto" w:fill="D6E4F0"/>
            <w:tcMar>
              <w:top w:w="80" w:type="dxa"/>
              <w:left w:w="120" w:type="dxa"/>
              <w:bottom w:w="80" w:type="dxa"/>
              <w:right w:w="120" w:type="dxa"/>
            </w:tcMar>
          </w:tcPr>
          <w:p w14:paraId="6BB15AB6"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Paramètre</w:t>
            </w:r>
          </w:p>
        </w:tc>
        <w:tc>
          <w:tcPr>
            <w:tcW w:w="5026" w:type="dxa"/>
            <w:shd w:val="clear" w:color="auto" w:fill="D6E4F0"/>
            <w:tcMar>
              <w:top w:w="80" w:type="dxa"/>
              <w:left w:w="120" w:type="dxa"/>
              <w:bottom w:w="80" w:type="dxa"/>
              <w:right w:w="120" w:type="dxa"/>
            </w:tcMar>
          </w:tcPr>
          <w:p w14:paraId="0DF1D867"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Valeur</w:t>
            </w:r>
          </w:p>
        </w:tc>
      </w:tr>
      <w:tr w:rsidR="00BF6CF4" w:rsidRPr="00BF6CF4" w14:paraId="3CAEF4A7" w14:textId="77777777" w:rsidTr="006F474D">
        <w:tblPrEx>
          <w:tblCellMar>
            <w:top w:w="0" w:type="dxa"/>
            <w:bottom w:w="0" w:type="dxa"/>
          </w:tblCellMar>
        </w:tblPrEx>
        <w:tc>
          <w:tcPr>
            <w:tcW w:w="4000" w:type="dxa"/>
            <w:shd w:val="clear" w:color="auto" w:fill="F2F2F2"/>
            <w:tcMar>
              <w:top w:w="80" w:type="dxa"/>
              <w:left w:w="120" w:type="dxa"/>
              <w:bottom w:w="80" w:type="dxa"/>
              <w:right w:w="120" w:type="dxa"/>
            </w:tcMar>
          </w:tcPr>
          <w:p w14:paraId="4B29B9B4"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Fichiers téléchargés</w:t>
            </w:r>
          </w:p>
        </w:tc>
        <w:tc>
          <w:tcPr>
            <w:tcW w:w="5026" w:type="dxa"/>
            <w:shd w:val="clear" w:color="auto" w:fill="F2F2F2"/>
            <w:tcMar>
              <w:top w:w="80" w:type="dxa"/>
              <w:left w:w="120" w:type="dxa"/>
              <w:bottom w:w="80" w:type="dxa"/>
              <w:right w:w="120" w:type="dxa"/>
            </w:tcMar>
          </w:tcPr>
          <w:p w14:paraId="1AC618B7"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 xml:space="preserve">1 296 </w:t>
            </w:r>
            <w:proofErr w:type="spellStart"/>
            <w:r w:rsidRPr="00BF6CF4">
              <w:rPr>
                <w:rFonts w:ascii="Times New Roman" w:hAnsi="Times New Roman" w:cs="Times New Roman"/>
                <w:sz w:val="20"/>
                <w:szCs w:val="20"/>
              </w:rPr>
              <w:t>GeoTIFF</w:t>
            </w:r>
            <w:proofErr w:type="spellEnd"/>
          </w:p>
        </w:tc>
      </w:tr>
      <w:tr w:rsidR="00BF6CF4" w:rsidRPr="00BF6CF4" w14:paraId="0869D90C" w14:textId="77777777" w:rsidTr="006F474D">
        <w:tblPrEx>
          <w:tblCellMar>
            <w:top w:w="0" w:type="dxa"/>
            <w:bottom w:w="0" w:type="dxa"/>
          </w:tblCellMar>
        </w:tblPrEx>
        <w:tc>
          <w:tcPr>
            <w:tcW w:w="4000" w:type="dxa"/>
            <w:shd w:val="clear" w:color="auto" w:fill="FFFFFF"/>
            <w:tcMar>
              <w:top w:w="80" w:type="dxa"/>
              <w:left w:w="120" w:type="dxa"/>
              <w:bottom w:w="80" w:type="dxa"/>
              <w:right w:w="120" w:type="dxa"/>
            </w:tcMar>
          </w:tcPr>
          <w:p w14:paraId="1EEC9225"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Résolution spatiale</w:t>
            </w:r>
          </w:p>
        </w:tc>
        <w:tc>
          <w:tcPr>
            <w:tcW w:w="5026" w:type="dxa"/>
            <w:shd w:val="clear" w:color="auto" w:fill="FFFFFF"/>
            <w:tcMar>
              <w:top w:w="80" w:type="dxa"/>
              <w:left w:w="120" w:type="dxa"/>
              <w:bottom w:w="80" w:type="dxa"/>
              <w:right w:w="120" w:type="dxa"/>
            </w:tcMar>
          </w:tcPr>
          <w:p w14:paraId="74AF695C"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0.045° (~5 km/pixel)</w:t>
            </w:r>
          </w:p>
        </w:tc>
      </w:tr>
      <w:tr w:rsidR="00BF6CF4" w:rsidRPr="00BF6CF4" w14:paraId="28F81439" w14:textId="77777777" w:rsidTr="006F474D">
        <w:tblPrEx>
          <w:tblCellMar>
            <w:top w:w="0" w:type="dxa"/>
            <w:bottom w:w="0" w:type="dxa"/>
          </w:tblCellMar>
        </w:tblPrEx>
        <w:tc>
          <w:tcPr>
            <w:tcW w:w="4000" w:type="dxa"/>
            <w:shd w:val="clear" w:color="auto" w:fill="F2F2F2"/>
            <w:tcMar>
              <w:top w:w="80" w:type="dxa"/>
              <w:left w:w="120" w:type="dxa"/>
              <w:bottom w:w="80" w:type="dxa"/>
              <w:right w:w="120" w:type="dxa"/>
            </w:tcMar>
          </w:tcPr>
          <w:p w14:paraId="5FB8671E"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Grille Haute Guinée</w:t>
            </w:r>
          </w:p>
        </w:tc>
        <w:tc>
          <w:tcPr>
            <w:tcW w:w="5026" w:type="dxa"/>
            <w:shd w:val="clear" w:color="auto" w:fill="F2F2F2"/>
            <w:tcMar>
              <w:top w:w="80" w:type="dxa"/>
              <w:left w:w="120" w:type="dxa"/>
              <w:bottom w:w="80" w:type="dxa"/>
              <w:right w:w="120" w:type="dxa"/>
            </w:tcMar>
          </w:tcPr>
          <w:p w14:paraId="4058C7DC"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90×90 pixels</w:t>
            </w:r>
          </w:p>
        </w:tc>
      </w:tr>
      <w:tr w:rsidR="00BF6CF4" w:rsidRPr="00BF6CF4" w14:paraId="5A3B6C4B" w14:textId="77777777" w:rsidTr="006F474D">
        <w:tblPrEx>
          <w:tblCellMar>
            <w:top w:w="0" w:type="dxa"/>
            <w:bottom w:w="0" w:type="dxa"/>
          </w:tblCellMar>
        </w:tblPrEx>
        <w:tc>
          <w:tcPr>
            <w:tcW w:w="4000" w:type="dxa"/>
            <w:shd w:val="clear" w:color="auto" w:fill="FFFFFF"/>
            <w:tcMar>
              <w:top w:w="80" w:type="dxa"/>
              <w:left w:w="120" w:type="dxa"/>
              <w:bottom w:w="80" w:type="dxa"/>
              <w:right w:w="120" w:type="dxa"/>
            </w:tcMar>
          </w:tcPr>
          <w:p w14:paraId="502C854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Grille Moyenne Guinée</w:t>
            </w:r>
          </w:p>
        </w:tc>
        <w:tc>
          <w:tcPr>
            <w:tcW w:w="5026" w:type="dxa"/>
            <w:shd w:val="clear" w:color="auto" w:fill="FFFFFF"/>
            <w:tcMar>
              <w:top w:w="80" w:type="dxa"/>
              <w:left w:w="120" w:type="dxa"/>
              <w:bottom w:w="80" w:type="dxa"/>
              <w:right w:w="120" w:type="dxa"/>
            </w:tcMar>
          </w:tcPr>
          <w:p w14:paraId="5700F17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46×68 pixels</w:t>
            </w:r>
          </w:p>
        </w:tc>
      </w:tr>
      <w:tr w:rsidR="00BF6CF4" w:rsidRPr="00BF6CF4" w14:paraId="497DB5AE" w14:textId="77777777" w:rsidTr="006F474D">
        <w:tblPrEx>
          <w:tblCellMar>
            <w:top w:w="0" w:type="dxa"/>
            <w:bottom w:w="0" w:type="dxa"/>
          </w:tblCellMar>
        </w:tblPrEx>
        <w:tc>
          <w:tcPr>
            <w:tcW w:w="4000" w:type="dxa"/>
            <w:shd w:val="clear" w:color="auto" w:fill="F2F2F2"/>
            <w:tcMar>
              <w:top w:w="80" w:type="dxa"/>
              <w:left w:w="120" w:type="dxa"/>
              <w:bottom w:w="80" w:type="dxa"/>
              <w:right w:w="120" w:type="dxa"/>
            </w:tcMar>
          </w:tcPr>
          <w:p w14:paraId="34B656D5"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Validation CHIRPS r (HG)</w:t>
            </w:r>
          </w:p>
        </w:tc>
        <w:tc>
          <w:tcPr>
            <w:tcW w:w="5026" w:type="dxa"/>
            <w:shd w:val="clear" w:color="auto" w:fill="F2F2F2"/>
            <w:tcMar>
              <w:top w:w="80" w:type="dxa"/>
              <w:left w:w="120" w:type="dxa"/>
              <w:bottom w:w="80" w:type="dxa"/>
              <w:right w:w="120" w:type="dxa"/>
            </w:tcMar>
          </w:tcPr>
          <w:p w14:paraId="522DFE32"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0.978 vs ERA5-Land</w:t>
            </w:r>
          </w:p>
        </w:tc>
      </w:tr>
      <w:tr w:rsidR="00BF6CF4" w:rsidRPr="00BF6CF4" w14:paraId="421819C5" w14:textId="77777777" w:rsidTr="006F474D">
        <w:tblPrEx>
          <w:tblCellMar>
            <w:top w:w="0" w:type="dxa"/>
            <w:bottom w:w="0" w:type="dxa"/>
          </w:tblCellMar>
        </w:tblPrEx>
        <w:tc>
          <w:tcPr>
            <w:tcW w:w="4000" w:type="dxa"/>
            <w:shd w:val="clear" w:color="auto" w:fill="FFFFFF"/>
            <w:tcMar>
              <w:top w:w="80" w:type="dxa"/>
              <w:left w:w="120" w:type="dxa"/>
              <w:bottom w:w="80" w:type="dxa"/>
              <w:right w:w="120" w:type="dxa"/>
            </w:tcMar>
          </w:tcPr>
          <w:p w14:paraId="76AFB52A"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SPI-3 Siguiri jan. 2021</w:t>
            </w:r>
          </w:p>
        </w:tc>
        <w:tc>
          <w:tcPr>
            <w:tcW w:w="5026" w:type="dxa"/>
            <w:shd w:val="clear" w:color="auto" w:fill="FFFFFF"/>
            <w:tcMar>
              <w:top w:w="80" w:type="dxa"/>
              <w:left w:w="120" w:type="dxa"/>
              <w:bottom w:w="80" w:type="dxa"/>
              <w:right w:w="120" w:type="dxa"/>
            </w:tcMar>
          </w:tcPr>
          <w:p w14:paraId="4DC60E1C"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-3.090 (EXTRÊME)</w:t>
            </w:r>
          </w:p>
        </w:tc>
      </w:tr>
      <w:tr w:rsidR="00BF6CF4" w:rsidRPr="00BF6CF4" w14:paraId="3CE6C75B" w14:textId="77777777" w:rsidTr="006F474D">
        <w:tblPrEx>
          <w:tblCellMar>
            <w:top w:w="0" w:type="dxa"/>
            <w:bottom w:w="0" w:type="dxa"/>
          </w:tblCellMar>
        </w:tblPrEx>
        <w:tc>
          <w:tcPr>
            <w:tcW w:w="4000" w:type="dxa"/>
            <w:shd w:val="clear" w:color="auto" w:fill="F2F2F2"/>
            <w:tcMar>
              <w:top w:w="80" w:type="dxa"/>
              <w:left w:w="120" w:type="dxa"/>
              <w:bottom w:w="80" w:type="dxa"/>
              <w:right w:w="120" w:type="dxa"/>
            </w:tcMar>
          </w:tcPr>
          <w:p w14:paraId="31A16CF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SPI-3 Mandiana jan. 2021</w:t>
            </w:r>
          </w:p>
        </w:tc>
        <w:tc>
          <w:tcPr>
            <w:tcW w:w="5026" w:type="dxa"/>
            <w:shd w:val="clear" w:color="auto" w:fill="F2F2F2"/>
            <w:tcMar>
              <w:top w:w="80" w:type="dxa"/>
              <w:left w:w="120" w:type="dxa"/>
              <w:bottom w:w="80" w:type="dxa"/>
              <w:right w:w="120" w:type="dxa"/>
            </w:tcMar>
          </w:tcPr>
          <w:p w14:paraId="18DEF842"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-1.995 (SÉVÈRE)</w:t>
            </w:r>
          </w:p>
        </w:tc>
      </w:tr>
      <w:tr w:rsidR="00BF6CF4" w:rsidRPr="00BF6CF4" w14:paraId="6875398C" w14:textId="77777777" w:rsidTr="006F474D">
        <w:tblPrEx>
          <w:tblCellMar>
            <w:top w:w="0" w:type="dxa"/>
            <w:bottom w:w="0" w:type="dxa"/>
          </w:tblCellMar>
        </w:tblPrEx>
        <w:tc>
          <w:tcPr>
            <w:tcW w:w="4000" w:type="dxa"/>
            <w:shd w:val="clear" w:color="auto" w:fill="FFFFFF"/>
            <w:tcMar>
              <w:top w:w="80" w:type="dxa"/>
              <w:left w:w="120" w:type="dxa"/>
              <w:bottom w:w="80" w:type="dxa"/>
              <w:right w:w="120" w:type="dxa"/>
            </w:tcMar>
          </w:tcPr>
          <w:p w14:paraId="7C7ABD8E"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Meilleur RMSE test</w:t>
            </w:r>
          </w:p>
        </w:tc>
        <w:tc>
          <w:tcPr>
            <w:tcW w:w="5026" w:type="dxa"/>
            <w:shd w:val="clear" w:color="auto" w:fill="FFFFFF"/>
            <w:tcMar>
              <w:top w:w="80" w:type="dxa"/>
              <w:left w:w="120" w:type="dxa"/>
              <w:bottom w:w="80" w:type="dxa"/>
              <w:right w:w="120" w:type="dxa"/>
            </w:tcMar>
          </w:tcPr>
          <w:p w14:paraId="0BC6E614"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0.619 (Random Forest)</w:t>
            </w:r>
          </w:p>
        </w:tc>
      </w:tr>
      <w:tr w:rsidR="00BF6CF4" w:rsidRPr="00BF6CF4" w14:paraId="0307DBED" w14:textId="77777777" w:rsidTr="006F474D">
        <w:tblPrEx>
          <w:tblCellMar>
            <w:top w:w="0" w:type="dxa"/>
            <w:bottom w:w="0" w:type="dxa"/>
          </w:tblCellMar>
        </w:tblPrEx>
        <w:tc>
          <w:tcPr>
            <w:tcW w:w="4000" w:type="dxa"/>
            <w:shd w:val="clear" w:color="auto" w:fill="F2F2F2"/>
            <w:tcMar>
              <w:top w:w="80" w:type="dxa"/>
              <w:left w:w="120" w:type="dxa"/>
              <w:bottom w:w="80" w:type="dxa"/>
              <w:right w:w="120" w:type="dxa"/>
            </w:tcMar>
          </w:tcPr>
          <w:p w14:paraId="742D971C"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Meilleur R² test</w:t>
            </w:r>
          </w:p>
        </w:tc>
        <w:tc>
          <w:tcPr>
            <w:tcW w:w="5026" w:type="dxa"/>
            <w:shd w:val="clear" w:color="auto" w:fill="F2F2F2"/>
            <w:tcMar>
              <w:top w:w="80" w:type="dxa"/>
              <w:left w:w="120" w:type="dxa"/>
              <w:bottom w:w="80" w:type="dxa"/>
              <w:right w:w="120" w:type="dxa"/>
            </w:tcMar>
          </w:tcPr>
          <w:p w14:paraId="140AF28E"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0.319 (LSTM pixel)</w:t>
            </w:r>
          </w:p>
        </w:tc>
      </w:tr>
      <w:tr w:rsidR="00BF6CF4" w:rsidRPr="00BF6CF4" w14:paraId="0A1B132F" w14:textId="77777777" w:rsidTr="006F474D">
        <w:tblPrEx>
          <w:tblCellMar>
            <w:top w:w="0" w:type="dxa"/>
            <w:bottom w:w="0" w:type="dxa"/>
          </w:tblCellMar>
        </w:tblPrEx>
        <w:tc>
          <w:tcPr>
            <w:tcW w:w="4000" w:type="dxa"/>
            <w:shd w:val="clear" w:color="auto" w:fill="FFFFFF"/>
            <w:tcMar>
              <w:top w:w="80" w:type="dxa"/>
              <w:left w:w="120" w:type="dxa"/>
              <w:bottom w:w="80" w:type="dxa"/>
              <w:right w:w="120" w:type="dxa"/>
            </w:tcMar>
          </w:tcPr>
          <w:p w14:paraId="5F8CB843"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Dégradation généralisation MG</w:t>
            </w:r>
          </w:p>
        </w:tc>
        <w:tc>
          <w:tcPr>
            <w:tcW w:w="5026" w:type="dxa"/>
            <w:shd w:val="clear" w:color="auto" w:fill="FFFFFF"/>
            <w:tcMar>
              <w:top w:w="80" w:type="dxa"/>
              <w:left w:w="120" w:type="dxa"/>
              <w:bottom w:w="80" w:type="dxa"/>
              <w:right w:w="120" w:type="dxa"/>
            </w:tcMar>
          </w:tcPr>
          <w:p w14:paraId="3485BFC7"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+172.7% R²</w:t>
            </w:r>
          </w:p>
        </w:tc>
      </w:tr>
    </w:tbl>
    <w:p w14:paraId="4BBB960A" w14:textId="77777777" w:rsidR="008D43B3" w:rsidRPr="00BF6CF4" w:rsidRDefault="008D43B3" w:rsidP="008D43B3">
      <w:pPr>
        <w:spacing w:before="80" w:after="80"/>
        <w:rPr>
          <w:rFonts w:ascii="Times New Roman" w:hAnsi="Times New Roman" w:cs="Times New Roman"/>
        </w:rPr>
      </w:pPr>
    </w:p>
    <w:p w14:paraId="7677DEA9" w14:textId="28BBA9AF" w:rsidR="008D43B3" w:rsidRDefault="008D43B3" w:rsidP="008D43B3">
      <w:pPr>
        <w:pStyle w:val="Titre2"/>
        <w:rPr>
          <w:rFonts w:ascii="Times New Roman" w:eastAsia="Georgia" w:hAnsi="Times New Roman" w:cs="Times New Roman"/>
          <w:b/>
          <w:bCs/>
          <w:color w:val="auto"/>
          <w:sz w:val="28"/>
          <w:szCs w:val="28"/>
        </w:rPr>
      </w:pPr>
      <w:r w:rsidRPr="00BF6CF4">
        <w:rPr>
          <w:rFonts w:ascii="Times New Roman" w:eastAsia="Georgia" w:hAnsi="Times New Roman" w:cs="Times New Roman"/>
          <w:b/>
          <w:bCs/>
          <w:color w:val="auto"/>
          <w:sz w:val="28"/>
          <w:szCs w:val="28"/>
        </w:rPr>
        <w:t>Décisions méthodologiques résumées</w:t>
      </w:r>
    </w:p>
    <w:p w14:paraId="42695CD7" w14:textId="77777777" w:rsidR="0044207F" w:rsidRPr="0044207F" w:rsidRDefault="0044207F" w:rsidP="0044207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BF6CF4" w:rsidRPr="00BF6CF4" w14:paraId="6C5D5E8E" w14:textId="77777777" w:rsidTr="006F474D">
        <w:tblPrEx>
          <w:tblCellMar>
            <w:top w:w="0" w:type="dxa"/>
            <w:bottom w:w="0" w:type="dxa"/>
          </w:tblCellMar>
        </w:tblPrEx>
        <w:tc>
          <w:tcPr>
            <w:tcW w:w="2200" w:type="dxa"/>
            <w:shd w:val="clear" w:color="auto" w:fill="D6E4F0"/>
            <w:tcMar>
              <w:top w:w="80" w:type="dxa"/>
              <w:left w:w="120" w:type="dxa"/>
              <w:bottom w:w="80" w:type="dxa"/>
              <w:right w:w="120" w:type="dxa"/>
            </w:tcMar>
          </w:tcPr>
          <w:p w14:paraId="6FA60236"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Ce qui était prévu</w:t>
            </w:r>
          </w:p>
        </w:tc>
        <w:tc>
          <w:tcPr>
            <w:tcW w:w="2200" w:type="dxa"/>
            <w:shd w:val="clear" w:color="auto" w:fill="D6E4F0"/>
            <w:tcMar>
              <w:top w:w="80" w:type="dxa"/>
              <w:left w:w="120" w:type="dxa"/>
              <w:bottom w:w="80" w:type="dxa"/>
              <w:right w:w="120" w:type="dxa"/>
            </w:tcMar>
          </w:tcPr>
          <w:p w14:paraId="4EAFC588"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Ce qui a été fait</w:t>
            </w:r>
          </w:p>
        </w:tc>
        <w:tc>
          <w:tcPr>
            <w:tcW w:w="4626" w:type="dxa"/>
            <w:shd w:val="clear" w:color="auto" w:fill="D6E4F0"/>
            <w:tcMar>
              <w:top w:w="80" w:type="dxa"/>
              <w:left w:w="120" w:type="dxa"/>
              <w:bottom w:w="80" w:type="dxa"/>
              <w:right w:w="120" w:type="dxa"/>
            </w:tcMar>
          </w:tcPr>
          <w:p w14:paraId="4839CC3F" w14:textId="77777777" w:rsidR="008D43B3" w:rsidRPr="00BF6CF4" w:rsidRDefault="008D43B3" w:rsidP="006F474D">
            <w:pPr>
              <w:jc w:val="center"/>
              <w:rPr>
                <w:rFonts w:ascii="Times New Roman" w:hAnsi="Times New Roman" w:cs="Times New Roman"/>
              </w:rPr>
            </w:pPr>
            <w:r w:rsidRPr="00BF6CF4">
              <w:rPr>
                <w:rFonts w:ascii="Times New Roman" w:hAnsi="Times New Roman" w:cs="Times New Roman"/>
                <w:b/>
                <w:bCs/>
                <w:sz w:val="20"/>
                <w:szCs w:val="20"/>
              </w:rPr>
              <w:t>Pourquoi</w:t>
            </w:r>
          </w:p>
        </w:tc>
      </w:tr>
      <w:tr w:rsidR="00BF6CF4" w:rsidRPr="00BF6CF4" w14:paraId="6CF4B938" w14:textId="77777777" w:rsidTr="006F474D">
        <w:tblPrEx>
          <w:tblCellMar>
            <w:top w:w="0" w:type="dxa"/>
            <w:bottom w:w="0" w:type="dxa"/>
          </w:tblCellMar>
        </w:tblPrEx>
        <w:tc>
          <w:tcPr>
            <w:tcW w:w="2200" w:type="dxa"/>
            <w:shd w:val="clear" w:color="auto" w:fill="F2F2F2"/>
            <w:tcMar>
              <w:top w:w="80" w:type="dxa"/>
              <w:left w:w="120" w:type="dxa"/>
              <w:bottom w:w="80" w:type="dxa"/>
              <w:right w:w="120" w:type="dxa"/>
            </w:tcMar>
          </w:tcPr>
          <w:p w14:paraId="55016D56"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Résolution 0.25°</w:t>
            </w:r>
          </w:p>
        </w:tc>
        <w:tc>
          <w:tcPr>
            <w:tcW w:w="2200" w:type="dxa"/>
            <w:shd w:val="clear" w:color="auto" w:fill="F2F2F2"/>
            <w:tcMar>
              <w:top w:w="80" w:type="dxa"/>
              <w:left w:w="120" w:type="dxa"/>
              <w:bottom w:w="80" w:type="dxa"/>
              <w:right w:w="120" w:type="dxa"/>
            </w:tcMar>
          </w:tcPr>
          <w:p w14:paraId="32CC70E8"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0.045° (~5 km)</w:t>
            </w:r>
          </w:p>
        </w:tc>
        <w:tc>
          <w:tcPr>
            <w:tcW w:w="4626" w:type="dxa"/>
            <w:shd w:val="clear" w:color="auto" w:fill="F2F2F2"/>
            <w:tcMar>
              <w:top w:w="80" w:type="dxa"/>
              <w:left w:w="120" w:type="dxa"/>
              <w:bottom w:w="80" w:type="dxa"/>
              <w:right w:w="120" w:type="dxa"/>
            </w:tcMar>
          </w:tcPr>
          <w:p w14:paraId="68144700"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0.25° = 16×16 pixels — trop petit pour ConvLSTM</w:t>
            </w:r>
          </w:p>
        </w:tc>
      </w:tr>
      <w:tr w:rsidR="00BF6CF4" w:rsidRPr="00BF6CF4" w14:paraId="18330B60" w14:textId="77777777" w:rsidTr="006F474D">
        <w:tblPrEx>
          <w:tblCellMar>
            <w:top w:w="0" w:type="dxa"/>
            <w:bottom w:w="0" w:type="dxa"/>
          </w:tblCellMar>
        </w:tblPrEx>
        <w:tc>
          <w:tcPr>
            <w:tcW w:w="2200" w:type="dxa"/>
            <w:shd w:val="clear" w:color="auto" w:fill="FFFFFF"/>
            <w:tcMar>
              <w:top w:w="80" w:type="dxa"/>
              <w:left w:w="120" w:type="dxa"/>
              <w:bottom w:w="80" w:type="dxa"/>
              <w:right w:w="120" w:type="dxa"/>
            </w:tcMar>
          </w:tcPr>
          <w:p w14:paraId="03727A9B"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CHIRPS/MONTHLY via GEE</w:t>
            </w:r>
          </w:p>
        </w:tc>
        <w:tc>
          <w:tcPr>
            <w:tcW w:w="2200" w:type="dxa"/>
            <w:shd w:val="clear" w:color="auto" w:fill="FFFFFF"/>
            <w:tcMar>
              <w:top w:w="80" w:type="dxa"/>
              <w:left w:w="120" w:type="dxa"/>
              <w:bottom w:w="80" w:type="dxa"/>
              <w:right w:w="120" w:type="dxa"/>
            </w:tcMar>
          </w:tcPr>
          <w:p w14:paraId="59D63717"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CHIRPS/DAILY agrégé</w:t>
            </w:r>
          </w:p>
        </w:tc>
        <w:tc>
          <w:tcPr>
            <w:tcW w:w="4626" w:type="dxa"/>
            <w:shd w:val="clear" w:color="auto" w:fill="FFFFFF"/>
            <w:tcMar>
              <w:top w:w="80" w:type="dxa"/>
              <w:left w:w="120" w:type="dxa"/>
              <w:bottom w:w="80" w:type="dxa"/>
              <w:right w:w="120" w:type="dxa"/>
            </w:tcMar>
          </w:tcPr>
          <w:p w14:paraId="0A0C62B2"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Asset MONTHLY inaccessible via API Python</w:t>
            </w:r>
          </w:p>
        </w:tc>
      </w:tr>
      <w:tr w:rsidR="00BF6CF4" w:rsidRPr="00BF6CF4" w14:paraId="0F9B60D5" w14:textId="77777777" w:rsidTr="006F474D">
        <w:tblPrEx>
          <w:tblCellMar>
            <w:top w:w="0" w:type="dxa"/>
            <w:bottom w:w="0" w:type="dxa"/>
          </w:tblCellMar>
        </w:tblPrEx>
        <w:tc>
          <w:tcPr>
            <w:tcW w:w="2200" w:type="dxa"/>
            <w:shd w:val="clear" w:color="auto" w:fill="F2F2F2"/>
            <w:tcMar>
              <w:top w:w="80" w:type="dxa"/>
              <w:left w:w="120" w:type="dxa"/>
              <w:bottom w:w="80" w:type="dxa"/>
              <w:right w:w="120" w:type="dxa"/>
            </w:tcMar>
          </w:tcPr>
          <w:p w14:paraId="79482B00"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SPEI-3</w:t>
            </w:r>
          </w:p>
        </w:tc>
        <w:tc>
          <w:tcPr>
            <w:tcW w:w="2200" w:type="dxa"/>
            <w:shd w:val="clear" w:color="auto" w:fill="F2F2F2"/>
            <w:tcMar>
              <w:top w:w="80" w:type="dxa"/>
              <w:left w:w="120" w:type="dxa"/>
              <w:bottom w:w="80" w:type="dxa"/>
              <w:right w:w="120" w:type="dxa"/>
            </w:tcMar>
          </w:tcPr>
          <w:p w14:paraId="60A6A9FE"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SPI-3</w:t>
            </w:r>
          </w:p>
        </w:tc>
        <w:tc>
          <w:tcPr>
            <w:tcW w:w="4626" w:type="dxa"/>
            <w:shd w:val="clear" w:color="auto" w:fill="F2F2F2"/>
            <w:tcMar>
              <w:top w:w="80" w:type="dxa"/>
              <w:left w:w="120" w:type="dxa"/>
              <w:bottom w:w="80" w:type="dxa"/>
              <w:right w:w="120" w:type="dxa"/>
            </w:tcMar>
          </w:tcPr>
          <w:p w14:paraId="74D44D03" w14:textId="77777777" w:rsidR="008D43B3" w:rsidRPr="00BF6CF4" w:rsidRDefault="008D43B3" w:rsidP="006F474D">
            <w:pPr>
              <w:rPr>
                <w:rFonts w:ascii="Times New Roman" w:hAnsi="Times New Roman" w:cs="Times New Roman"/>
              </w:rPr>
            </w:pPr>
            <w:proofErr w:type="spellStart"/>
            <w:r w:rsidRPr="00BF6CF4">
              <w:rPr>
                <w:rFonts w:ascii="Times New Roman" w:hAnsi="Times New Roman" w:cs="Times New Roman"/>
                <w:sz w:val="20"/>
                <w:szCs w:val="20"/>
              </w:rPr>
              <w:t>climate</w:t>
            </w:r>
            <w:proofErr w:type="spellEnd"/>
            <w:r w:rsidRPr="00BF6CF4">
              <w:rPr>
                <w:rFonts w:ascii="Times New Roman" w:hAnsi="Times New Roman" w:cs="Times New Roman"/>
                <w:sz w:val="20"/>
                <w:szCs w:val="20"/>
              </w:rPr>
              <w:t>-indices 2.4.0 exige PET — non disponible</w:t>
            </w:r>
          </w:p>
        </w:tc>
      </w:tr>
      <w:tr w:rsidR="00BF6CF4" w:rsidRPr="00BF6CF4" w14:paraId="2E21CDE1" w14:textId="77777777" w:rsidTr="006F474D">
        <w:tblPrEx>
          <w:tblCellMar>
            <w:top w:w="0" w:type="dxa"/>
            <w:bottom w:w="0" w:type="dxa"/>
          </w:tblCellMar>
        </w:tblPrEx>
        <w:tc>
          <w:tcPr>
            <w:tcW w:w="2200" w:type="dxa"/>
            <w:shd w:val="clear" w:color="auto" w:fill="FFFFFF"/>
            <w:tcMar>
              <w:top w:w="80" w:type="dxa"/>
              <w:left w:w="120" w:type="dxa"/>
              <w:bottom w:w="80" w:type="dxa"/>
              <w:right w:w="120" w:type="dxa"/>
            </w:tcMar>
          </w:tcPr>
          <w:p w14:paraId="56DE7EDB"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VHI = 0.5×VCI + 0.5×TCI</w:t>
            </w:r>
          </w:p>
        </w:tc>
        <w:tc>
          <w:tcPr>
            <w:tcW w:w="2200" w:type="dxa"/>
            <w:shd w:val="clear" w:color="auto" w:fill="FFFFFF"/>
            <w:tcMar>
              <w:top w:w="80" w:type="dxa"/>
              <w:left w:w="120" w:type="dxa"/>
              <w:bottom w:w="80" w:type="dxa"/>
              <w:right w:w="120" w:type="dxa"/>
            </w:tcMar>
          </w:tcPr>
          <w:p w14:paraId="30B5693B"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VHI = VCI seul</w:t>
            </w:r>
          </w:p>
        </w:tc>
        <w:tc>
          <w:tcPr>
            <w:tcW w:w="4626" w:type="dxa"/>
            <w:shd w:val="clear" w:color="auto" w:fill="FFFFFF"/>
            <w:tcMar>
              <w:top w:w="80" w:type="dxa"/>
              <w:left w:w="120" w:type="dxa"/>
              <w:bottom w:w="80" w:type="dxa"/>
              <w:right w:w="120" w:type="dxa"/>
            </w:tcMar>
          </w:tcPr>
          <w:p w14:paraId="3A92D5D3"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TCI=1-VCI annule VCI → VHI=0.5 constant</w:t>
            </w:r>
          </w:p>
        </w:tc>
      </w:tr>
      <w:tr w:rsidR="00BF6CF4" w:rsidRPr="00BF6CF4" w14:paraId="23D62A60" w14:textId="77777777" w:rsidTr="006F474D">
        <w:tblPrEx>
          <w:tblCellMar>
            <w:top w:w="0" w:type="dxa"/>
            <w:bottom w:w="0" w:type="dxa"/>
          </w:tblCellMar>
        </w:tblPrEx>
        <w:tc>
          <w:tcPr>
            <w:tcW w:w="2200" w:type="dxa"/>
            <w:shd w:val="clear" w:color="auto" w:fill="F2F2F2"/>
            <w:tcMar>
              <w:top w:w="80" w:type="dxa"/>
              <w:left w:w="120" w:type="dxa"/>
              <w:bottom w:w="80" w:type="dxa"/>
              <w:right w:w="120" w:type="dxa"/>
            </w:tcMar>
          </w:tcPr>
          <w:p w14:paraId="61E3FC7D"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Cartes complètes 90×90</w:t>
            </w:r>
          </w:p>
        </w:tc>
        <w:tc>
          <w:tcPr>
            <w:tcW w:w="2200" w:type="dxa"/>
            <w:shd w:val="clear" w:color="auto" w:fill="F2F2F2"/>
            <w:tcMar>
              <w:top w:w="80" w:type="dxa"/>
              <w:left w:w="120" w:type="dxa"/>
              <w:bottom w:w="80" w:type="dxa"/>
              <w:right w:w="120" w:type="dxa"/>
            </w:tcMar>
          </w:tcPr>
          <w:p w14:paraId="025A39C1"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Patches 16×16</w:t>
            </w:r>
          </w:p>
        </w:tc>
        <w:tc>
          <w:tcPr>
            <w:tcW w:w="4626" w:type="dxa"/>
            <w:shd w:val="clear" w:color="auto" w:fill="F2F2F2"/>
            <w:tcMar>
              <w:top w:w="80" w:type="dxa"/>
              <w:left w:w="120" w:type="dxa"/>
              <w:bottom w:w="80" w:type="dxa"/>
              <w:right w:w="120" w:type="dxa"/>
            </w:tcMar>
          </w:tcPr>
          <w:p w14:paraId="5A665BA2" w14:textId="77777777" w:rsidR="008D43B3" w:rsidRPr="00BF6CF4" w:rsidRDefault="008D43B3" w:rsidP="006F474D">
            <w:pPr>
              <w:rPr>
                <w:rFonts w:ascii="Times New Roman" w:hAnsi="Times New Roman" w:cs="Times New Roman"/>
              </w:rPr>
            </w:pPr>
            <w:r w:rsidRPr="00BF6CF4">
              <w:rPr>
                <w:rFonts w:ascii="Times New Roman" w:hAnsi="Times New Roman" w:cs="Times New Roman"/>
                <w:sz w:val="20"/>
                <w:szCs w:val="20"/>
              </w:rPr>
              <w:t>81 cartes insuffisant — patches = ~8 100 exemples</w:t>
            </w:r>
          </w:p>
        </w:tc>
      </w:tr>
    </w:tbl>
    <w:p w14:paraId="6A246B28" w14:textId="77777777" w:rsidR="008D43B3" w:rsidRPr="00BF6CF4" w:rsidRDefault="008D43B3" w:rsidP="008D43B3">
      <w:pPr>
        <w:rPr>
          <w:rFonts w:ascii="Times New Roman" w:hAnsi="Times New Roman" w:cs="Times New Roman"/>
        </w:rPr>
      </w:pPr>
    </w:p>
    <w:p w14:paraId="15FBC36B" w14:textId="7FD843B3" w:rsidR="008D43B3" w:rsidRPr="00BF6CF4" w:rsidRDefault="008D43B3" w:rsidP="007A0235">
      <w:pPr>
        <w:rPr>
          <w:rFonts w:ascii="Times New Roman" w:hAnsi="Times New Roman" w:cs="Times New Roman"/>
        </w:rPr>
      </w:pPr>
    </w:p>
    <w:p w14:paraId="50BF89C0" w14:textId="77777777" w:rsidR="008D43B3" w:rsidRPr="00BF6CF4" w:rsidRDefault="008D43B3" w:rsidP="007A0235">
      <w:pPr>
        <w:rPr>
          <w:rFonts w:ascii="Times New Roman" w:hAnsi="Times New Roman" w:cs="Times New Roman"/>
        </w:rPr>
      </w:pPr>
    </w:p>
    <w:p w14:paraId="01FA1B0E" w14:textId="77777777" w:rsidR="0044207F" w:rsidRPr="00BF6CF4" w:rsidRDefault="0044207F" w:rsidP="0044207F">
      <w:pPr>
        <w:spacing w:before="80" w:after="40"/>
        <w:jc w:val="center"/>
        <w:rPr>
          <w:rFonts w:ascii="Times New Roman" w:hAnsi="Times New Roman" w:cs="Times New Roman"/>
        </w:rPr>
      </w:pPr>
      <w:r w:rsidRPr="00BF6CF4">
        <w:rPr>
          <w:rFonts w:ascii="Times New Roman" w:eastAsia="Georgia" w:hAnsi="Times New Roman" w:cs="Times New Roman"/>
          <w:b/>
          <w:bCs/>
          <w:sz w:val="28"/>
          <w:szCs w:val="28"/>
        </w:rPr>
        <w:lastRenderedPageBreak/>
        <w:t>Djiba Kaba</w:t>
      </w:r>
    </w:p>
    <w:p w14:paraId="72ECAB72" w14:textId="77777777" w:rsidR="0044207F" w:rsidRPr="00BF6CF4" w:rsidRDefault="0044207F" w:rsidP="0044207F">
      <w:pPr>
        <w:spacing w:after="40"/>
        <w:jc w:val="center"/>
        <w:rPr>
          <w:rFonts w:ascii="Times New Roman" w:hAnsi="Times New Roman" w:cs="Times New Roman"/>
        </w:rPr>
      </w:pPr>
      <w:r w:rsidRPr="00BF6CF4">
        <w:rPr>
          <w:rFonts w:ascii="Times New Roman" w:hAnsi="Times New Roman" w:cs="Times New Roman"/>
        </w:rPr>
        <w:t>Ingénieur en informatique</w:t>
      </w:r>
      <w:r w:rsidRPr="00BF6CF4">
        <w:rPr>
          <w:rFonts w:ascii="Times New Roman" w:hAnsi="Times New Roman" w:cs="Times New Roman"/>
          <w:lang w:val="fr-FR"/>
        </w:rPr>
        <w:t xml:space="preserve">, </w:t>
      </w:r>
      <w:r w:rsidRPr="00BF6CF4">
        <w:rPr>
          <w:rFonts w:ascii="Times New Roman" w:hAnsi="Times New Roman" w:cs="Times New Roman"/>
        </w:rPr>
        <w:t>Chercheur indépendant</w:t>
      </w:r>
    </w:p>
    <w:p w14:paraId="3A3A5092" w14:textId="5B53A274" w:rsidR="007A0235" w:rsidRDefault="0044207F" w:rsidP="0044207F">
      <w:pPr>
        <w:jc w:val="center"/>
        <w:rPr>
          <w:rFonts w:ascii="Times New Roman" w:hAnsi="Times New Roman" w:cs="Times New Roman"/>
          <w:b/>
          <w:bCs/>
          <w:lang w:val="fr-FR"/>
        </w:rPr>
      </w:pPr>
      <w:hyperlink r:id="rId6" w:history="1">
        <w:r w:rsidRPr="00775969">
          <w:rPr>
            <w:rStyle w:val="Lienhypertexte"/>
            <w:rFonts w:ascii="Times New Roman" w:hAnsi="Times New Roman" w:cs="Times New Roman"/>
            <w:b/>
            <w:bCs/>
            <w:lang w:val="fr-FR"/>
          </w:rPr>
          <w:t>dkaba9079@gmail.com</w:t>
        </w:r>
      </w:hyperlink>
    </w:p>
    <w:p w14:paraId="73C82F99" w14:textId="77777777" w:rsidR="0044207F" w:rsidRPr="0044207F" w:rsidRDefault="0044207F" w:rsidP="0044207F">
      <w:pPr>
        <w:jc w:val="center"/>
        <w:rPr>
          <w:rFonts w:ascii="Times New Roman" w:hAnsi="Times New Roman" w:cs="Times New Roman"/>
          <w:b/>
          <w:bCs/>
          <w:lang w:val="fr-FR"/>
        </w:rPr>
      </w:pPr>
    </w:p>
    <w:sectPr w:rsidR="0044207F" w:rsidRPr="004420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593DD8"/>
    <w:multiLevelType w:val="hybridMultilevel"/>
    <w:tmpl w:val="889A0F20"/>
    <w:lvl w:ilvl="0" w:tplc="90745042">
      <w:start w:val="1"/>
      <w:numFmt w:val="bullet"/>
      <w:lvlText w:val="•"/>
      <w:lvlJc w:val="left"/>
      <w:pPr>
        <w:ind w:left="720" w:hanging="360"/>
      </w:pPr>
    </w:lvl>
    <w:lvl w:ilvl="1" w:tplc="60F894B0">
      <w:numFmt w:val="decimal"/>
      <w:lvlText w:val=""/>
      <w:lvlJc w:val="left"/>
    </w:lvl>
    <w:lvl w:ilvl="2" w:tplc="898671FE">
      <w:numFmt w:val="decimal"/>
      <w:lvlText w:val=""/>
      <w:lvlJc w:val="left"/>
    </w:lvl>
    <w:lvl w:ilvl="3" w:tplc="B76893A0">
      <w:numFmt w:val="decimal"/>
      <w:lvlText w:val=""/>
      <w:lvlJc w:val="left"/>
    </w:lvl>
    <w:lvl w:ilvl="4" w:tplc="09B83142">
      <w:numFmt w:val="decimal"/>
      <w:lvlText w:val=""/>
      <w:lvlJc w:val="left"/>
    </w:lvl>
    <w:lvl w:ilvl="5" w:tplc="027A41D4">
      <w:numFmt w:val="decimal"/>
      <w:lvlText w:val=""/>
      <w:lvlJc w:val="left"/>
    </w:lvl>
    <w:lvl w:ilvl="6" w:tplc="EB662C1A">
      <w:numFmt w:val="decimal"/>
      <w:lvlText w:val=""/>
      <w:lvlJc w:val="left"/>
    </w:lvl>
    <w:lvl w:ilvl="7" w:tplc="2E20CDC2">
      <w:numFmt w:val="decimal"/>
      <w:lvlText w:val=""/>
      <w:lvlJc w:val="left"/>
    </w:lvl>
    <w:lvl w:ilvl="8" w:tplc="471EB3E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65"/>
    <w:rsid w:val="000C25C5"/>
    <w:rsid w:val="0019085A"/>
    <w:rsid w:val="0044207F"/>
    <w:rsid w:val="006C3B1B"/>
    <w:rsid w:val="007A0235"/>
    <w:rsid w:val="008D43B3"/>
    <w:rsid w:val="00906D5B"/>
    <w:rsid w:val="00B20657"/>
    <w:rsid w:val="00BF6CF4"/>
    <w:rsid w:val="00C70B65"/>
    <w:rsid w:val="00CD765E"/>
    <w:rsid w:val="00ED0543"/>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D3B6"/>
  <w15:chartTrackingRefBased/>
  <w15:docId w15:val="{EC132066-082E-4CBB-81AE-4DE6218D0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G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65"/>
    <w:pPr>
      <w:spacing w:after="0" w:line="240" w:lineRule="auto"/>
    </w:pPr>
    <w:rPr>
      <w:rFonts w:ascii="Arial" w:eastAsia="Arial" w:hAnsi="Arial" w:cs="Arial"/>
      <w:lang w:eastAsia="fr-GN"/>
    </w:rPr>
  </w:style>
  <w:style w:type="paragraph" w:styleId="Titre1">
    <w:name w:val="heading 1"/>
    <w:link w:val="Titre1Car"/>
    <w:uiPriority w:val="9"/>
    <w:qFormat/>
    <w:rsid w:val="00C70B65"/>
    <w:pPr>
      <w:spacing w:before="500" w:after="200" w:line="240" w:lineRule="auto"/>
      <w:outlineLvl w:val="0"/>
    </w:pPr>
    <w:rPr>
      <w:rFonts w:ascii="Georgia" w:eastAsia="Georgia" w:hAnsi="Georgia" w:cs="Georgia"/>
      <w:b/>
      <w:bCs/>
      <w:color w:val="1F4E79"/>
      <w:sz w:val="34"/>
      <w:szCs w:val="34"/>
      <w:lang w:eastAsia="fr-GN"/>
    </w:rPr>
  </w:style>
  <w:style w:type="paragraph" w:styleId="Titre2">
    <w:name w:val="heading 2"/>
    <w:basedOn w:val="Normal"/>
    <w:next w:val="Normal"/>
    <w:link w:val="Titre2Car"/>
    <w:uiPriority w:val="9"/>
    <w:semiHidden/>
    <w:unhideWhenUsed/>
    <w:qFormat/>
    <w:rsid w:val="006C3B1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A023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0B65"/>
    <w:rPr>
      <w:rFonts w:ascii="Georgia" w:eastAsia="Georgia" w:hAnsi="Georgia" w:cs="Georgia"/>
      <w:b/>
      <w:bCs/>
      <w:color w:val="1F4E79"/>
      <w:sz w:val="34"/>
      <w:szCs w:val="34"/>
      <w:lang w:eastAsia="fr-GN"/>
    </w:rPr>
  </w:style>
  <w:style w:type="character" w:customStyle="1" w:styleId="Titre2Car">
    <w:name w:val="Titre 2 Car"/>
    <w:basedOn w:val="Policepardfaut"/>
    <w:link w:val="Titre2"/>
    <w:uiPriority w:val="9"/>
    <w:semiHidden/>
    <w:rsid w:val="006C3B1B"/>
    <w:rPr>
      <w:rFonts w:asciiTheme="majorHAnsi" w:eastAsiaTheme="majorEastAsia" w:hAnsiTheme="majorHAnsi" w:cstheme="majorBidi"/>
      <w:color w:val="2F5496" w:themeColor="accent1" w:themeShade="BF"/>
      <w:sz w:val="26"/>
      <w:szCs w:val="26"/>
      <w:lang w:eastAsia="fr-GN"/>
    </w:rPr>
  </w:style>
  <w:style w:type="character" w:customStyle="1" w:styleId="Titre3Car">
    <w:name w:val="Titre 3 Car"/>
    <w:basedOn w:val="Policepardfaut"/>
    <w:link w:val="Titre3"/>
    <w:uiPriority w:val="9"/>
    <w:semiHidden/>
    <w:rsid w:val="007A0235"/>
    <w:rPr>
      <w:rFonts w:asciiTheme="majorHAnsi" w:eastAsiaTheme="majorEastAsia" w:hAnsiTheme="majorHAnsi" w:cstheme="majorBidi"/>
      <w:color w:val="1F3763" w:themeColor="accent1" w:themeShade="7F"/>
      <w:sz w:val="24"/>
      <w:szCs w:val="24"/>
      <w:lang w:eastAsia="fr-GN"/>
    </w:rPr>
  </w:style>
  <w:style w:type="paragraph" w:styleId="Paragraphedeliste">
    <w:name w:val="List Paragraph"/>
    <w:qFormat/>
    <w:rsid w:val="008D43B3"/>
    <w:pPr>
      <w:spacing w:after="0" w:line="240" w:lineRule="auto"/>
    </w:pPr>
    <w:rPr>
      <w:rFonts w:ascii="Arial" w:eastAsia="Arial" w:hAnsi="Arial" w:cs="Arial"/>
      <w:lang w:eastAsia="fr-GN"/>
    </w:rPr>
  </w:style>
  <w:style w:type="character" w:styleId="Lienhypertexte">
    <w:name w:val="Hyperlink"/>
    <w:basedOn w:val="Policepardfaut"/>
    <w:uiPriority w:val="99"/>
    <w:unhideWhenUsed/>
    <w:rsid w:val="0044207F"/>
    <w:rPr>
      <w:color w:val="0563C1" w:themeColor="hyperlink"/>
      <w:u w:val="single"/>
    </w:rPr>
  </w:style>
  <w:style w:type="character" w:styleId="Mentionnonrsolue">
    <w:name w:val="Unresolved Mention"/>
    <w:basedOn w:val="Policepardfaut"/>
    <w:uiPriority w:val="99"/>
    <w:semiHidden/>
    <w:unhideWhenUsed/>
    <w:rsid w:val="00442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kaba907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B36F5-C783-495A-B48B-8470AE8A3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14</Pages>
  <Words>3361</Words>
  <Characters>19161</Characters>
  <Application>Microsoft Office Word</Application>
  <DocSecurity>0</DocSecurity>
  <Lines>159</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Djiba KABA</dc:creator>
  <cp:keywords/>
  <dc:description/>
  <cp:lastModifiedBy>Djiba KABA</cp:lastModifiedBy>
  <cp:revision>2</cp:revision>
  <dcterms:created xsi:type="dcterms:W3CDTF">2026-05-24T23:10:00Z</dcterms:created>
  <dcterms:modified xsi:type="dcterms:W3CDTF">2026-05-25T01:14:00Z</dcterms:modified>
</cp:coreProperties>
</file>