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0185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76420" cy="437642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43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86250" cy="26416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82870" cy="3940175"/>
            <wp:effectExtent l="0" t="0" r="1143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7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2022-04-18T11:21:29Z</dcterms:created>
  <dc:creator>andmin</dc:creator>
  <cp:lastModifiedBy>富有哲学的鸭子</cp:lastModifiedBy>
  <dcterms:modified xsi:type="dcterms:W3CDTF">2022-04-18T11:23:10Z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commondata">
    <vt:lpwstr>eyJoZGlkIjoiYTcxY2ExNjMzOWQwZWY4MDRjMzVlMzhjNmRmNDFkNTMifQ==</vt:lpwstr>
  </property>
  <property fmtid="{D5CDD505-2E9C-101B-9397-08002B2CF9AE}" pid="4" name="ICV">
    <vt:lpwstr>DBD5CF2F2F984513A58D69B91EC19EFC</vt:lpwstr>
  </property>
</Properties>
</file>