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PRIYANSHU GARG</w:t>
      </w:r>
    </w:p>
    <w:p>
      <w:pPr>
        <w:spacing w:after="100"/>
        <w:jc w:val="center"/>
      </w:pPr>
      <w:r>
        <w:rPr>
          <w:b/>
          <w:bCs/>
          <w:color w:val="444444"/>
          <w:sz w:val="22"/>
          <w:szCs w:val="22"/>
        </w:rPr>
        <w:t xml:space="preserve">SENIOR SOFTWARE DEVELOPER | FULL-STACK DEVELOPER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70474-90032</w:t>
      </w:r>
      <w:r>
        <w:rPr>
          <w:color w:val="444444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impriyanshu.garg@gmail.com</w:t>
      </w:r>
      <w:r>
        <w:rPr>
          <w:color w:val="444444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linkedin.com/in/priyanshu-garg-software-engineer</w:t>
      </w:r>
      <w:r>
        <w:rPr>
          <w:color w:val="444444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github.com/Mr-Priyanshu</w:t>
      </w:r>
      <w:r>
        <w:rPr>
          <w:color w:val="444444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Jabalpur, MP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Full-Stack Developer with 3+ years of experience building and automating web platforms across MERN, WordPress, and Shopify. Currently building a unified social-media ad management platform integrating Meta, Google Ads, LinkedIn, YouTube, and WhatsApp Business APIs. Proven track record integrating third-party APIs to cut manual workload by 50% and resolving 30+ critical production bugs to improve platform stability. Strong foundation in MySQL/PostgreSQL database design and REST/GraphQL API development, with a focus on delivering measurable efficiency gains for business operations.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1"/>
          <w:szCs w:val="21"/>
        </w:rPr>
        <w:t xml:space="preserve">Senior Software Developer</w:t>
      </w:r>
      <w:r>
        <w:rPr>
          <w:i/>
          <w:iCs/>
          <w:sz w:val="21"/>
          <w:szCs w:val="21"/>
        </w:rPr>
        <w:t xml:space="preserve">  |  White Force Infosystem, Jabalpur</w:t>
      </w:r>
      <w:r>
        <w:rPr>
          <w:color w:val="444444"/>
          <w:sz w:val="20"/>
          <w:szCs w:val="20"/>
        </w:rPr>
        <w:t xml:space="preserve">	March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Developing Whiteforce Ad Manager, a MERN-based platform that centralizes ad campaign management across Meta (Facebook/Instagram), Google Ads, LinkedIn, YouTube, and WhatsApp into a single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Meta Ads API to create, launch, and monitor ad campaigns, track campaign performance and lead data, and route leads to the appropriate sales team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Google Ads and YouTube Ads integrations to pull campaign performance, lead, and ad revenue data directly into the platform for real-time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LinkedIn integration enabling ad campaign creation, post management, and city-wise campaign targeting and performance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Engineered WhatsApp Business API integration to manage multiple WhatsApp accounts, run WhatsApp ad campaigns, and support bulk SMS messaging with reusable, editable message templates.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1"/>
          <w:szCs w:val="21"/>
        </w:rPr>
        <w:t xml:space="preserve">Full-Stack Developer</w:t>
      </w:r>
      <w:r>
        <w:rPr>
          <w:i/>
          <w:iCs/>
          <w:sz w:val="21"/>
          <w:szCs w:val="21"/>
        </w:rPr>
        <w:t xml:space="preserve">  |  DOAGuru InfoSystems, Jabalpur</w:t>
      </w:r>
      <w:r>
        <w:rPr>
          <w:color w:val="444444"/>
          <w:sz w:val="20"/>
          <w:szCs w:val="20"/>
        </w:rPr>
        <w:t xml:space="preserve">	2023 – March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scalable referral systems and eCommerce platforms, and developed internal automation tools that streamlined recurring business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Diagnosed and resolved 30+ critical bugs across Dental Guru Software (Pro &amp; Lite), improving application stability and overall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Meta API to automate lead data processing end-to-end, cutting manual data-entry effort by 50% and accelerating lead response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Recognized by leadership for debugging and optimization expertise, consistently ensuring reliable data flow across automated workflows.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1"/>
          <w:szCs w:val="21"/>
        </w:rPr>
        <w:t xml:space="preserve">Software Developer</w:t>
      </w:r>
      <w:r>
        <w:rPr>
          <w:i/>
          <w:iCs/>
          <w:sz w:val="21"/>
          <w:szCs w:val="21"/>
        </w:rPr>
        <w:t xml:space="preserve">  |  Engineering Innovation, Jabalpur</w:t>
      </w:r>
      <w:r>
        <w:rPr>
          <w:color w:val="444444"/>
          <w:sz w:val="20"/>
          <w:szCs w:val="20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the SRS team, owning project documentation and serving as primary point of contact for client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Transitioned into frontend development and redesigned the UI for Gosavvy Management, a loan servicing platform, improving usability.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project documentation accuracy by 40% and streamlined client feedback cycles, reducing revision turnaround time.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CLMS (Meta API Integration): </w:t>
      </w:r>
      <w:r>
        <w:rPr>
          <w:sz w:val="20"/>
          <w:szCs w:val="20"/>
        </w:rPr>
        <w:t xml:space="preserve">Built an automated Meta Ads lead-fetching system using React and Node.js, eliminating manual lead exports for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Fashion Shopping Website: </w:t>
      </w:r>
      <w:r>
        <w:rPr>
          <w:sz w:val="20"/>
          <w:szCs w:val="20"/>
        </w:rPr>
        <w:t xml:space="preserve">Designed a fully responsive eCommerce UI with React and Tailwind CSS, optimized for mobile-first browsing.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Affiliate Marketing Application: </w:t>
      </w:r>
      <w:r>
        <w:rPr>
          <w:sz w:val="20"/>
          <w:szCs w:val="20"/>
        </w:rPr>
        <w:t xml:space="preserve">Developed a scalable affiliate-tracking system to support business promotion and partner payouts.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Static Portfolio Website &amp; Binary Converter Tool: </w:t>
      </w:r>
      <w:r>
        <w:rPr>
          <w:sz w:val="20"/>
          <w:szCs w:val="20"/>
        </w:rPr>
        <w:t xml:space="preserve">Built JavaScript-based utility tools for personal and client use.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Web Development: </w:t>
      </w:r>
      <w:r>
        <w:rPr>
          <w:sz w:val="20"/>
          <w:szCs w:val="20"/>
        </w:rPr>
        <w:t xml:space="preserve">WordPress, Shopify, WordPress Plugin Development, Tailwind CSS, Bootstrap, MUI, GSAP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Full Stack (MERN): </w:t>
      </w:r>
      <w:r>
        <w:rPr>
          <w:sz w:val="20"/>
          <w:szCs w:val="20"/>
        </w:rPr>
        <w:t xml:space="preserve">MongoDB, Express.js, React.js, Node.js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MySQL,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Version Control: </w:t>
      </w:r>
      <w:r>
        <w:rPr>
          <w:sz w:val="20"/>
          <w:szCs w:val="20"/>
        </w:rPr>
        <w:t xml:space="preserve">Git,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DevOps &amp; Deployment: </w:t>
      </w:r>
      <w:r>
        <w:rPr>
          <w:sz w:val="20"/>
          <w:szCs w:val="20"/>
        </w:rPr>
        <w:t xml:space="preserve">Docker, Linux, Cloud Hosting, cPanel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APIs &amp; Automation: </w:t>
      </w:r>
      <w:r>
        <w:rPr>
          <w:sz w:val="20"/>
          <w:szCs w:val="20"/>
        </w:rPr>
        <w:t xml:space="preserve">REST, GraphQL, Meta API, n8n Workflow Automation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B.Tech in Computer Science Engineering</w:t>
      </w:r>
      <w:r>
        <w:rPr>
          <w:sz w:val="20"/>
          <w:szCs w:val="20"/>
        </w:rPr>
        <w:t xml:space="preserve"> — Gyan Ganga Institute of Technology &amp; Science, Jabalpur (RGPV), 2023 — CGPA: 8.36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Diploma in Computer Science Engineering</w:t>
      </w:r>
      <w:r>
        <w:rPr>
          <w:sz w:val="20"/>
          <w:szCs w:val="20"/>
        </w:rPr>
        <w:t xml:space="preserve"> — Govt. Polytechnic College Dindori (RGPV), 2020 — CGPA: 7.21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Project Management | Google Ads | Web Development | Cyber Security | AWS EC2 VM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Core Java | JavaScript | Cisco Data Fundamentals of Communication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LANGUAGES</w:t>
      </w:r>
    </w:p>
    <w:p>
      <w:r>
        <w:rPr>
          <w:sz w:val="20"/>
          <w:szCs w:val="20"/>
        </w:rPr>
        <w:t xml:space="preserve">Hindi, English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2026-07-05T12:19:59.656Z</dcterms:created>
  <dcterms:modified xsi:type="dcterms:W3CDTF">2026-07-05T12:19:59.670Z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