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D66CD" w:rsidRDefault="00CD66CD" w:rsidP="00CD66CD">
      <w:pPr>
        <w:jc w:val="center"/>
        <w:rPr>
          <w:rFonts w:ascii="Times New Roman" w:eastAsia="Calibri" w:hAnsi="Times New Roman" w:cs="Times New Roman"/>
          <w:b/>
          <w:sz w:val="24"/>
          <w:szCs w:val="24"/>
          <w:lang w:val="en-US"/>
        </w:rPr>
      </w:pPr>
      <w:r>
        <w:rPr>
          <w:rFonts w:ascii="Times New Roman" w:eastAsia="Calibri" w:hAnsi="Times New Roman" w:cs="Times New Roman"/>
          <w:b/>
          <w:sz w:val="24"/>
          <w:szCs w:val="24"/>
          <w:lang w:val="en-US"/>
        </w:rPr>
        <w:t>Reason    (I. Asimov     I, Robot)</w:t>
      </w:r>
    </w:p>
    <w:p w:rsidR="00CD66CD" w:rsidRDefault="00CD66CD" w:rsidP="00CD66CD">
      <w:pPr>
        <w:numPr>
          <w:ilvl w:val="0"/>
          <w:numId w:val="1"/>
        </w:numPr>
        <w:contextualSpacing/>
        <w:rPr>
          <w:rFonts w:ascii="Times New Roman" w:eastAsia="Calibri" w:hAnsi="Times New Roman" w:cs="Times New Roman"/>
          <w:b/>
          <w:u w:val="single"/>
          <w:lang w:val="en-US"/>
        </w:rPr>
      </w:pPr>
      <w:r>
        <w:rPr>
          <w:rFonts w:ascii="Times New Roman" w:eastAsia="Calibri" w:hAnsi="Times New Roman" w:cs="Times New Roman"/>
          <w:b/>
          <w:u w:val="single"/>
          <w:lang w:val="en-US"/>
        </w:rPr>
        <w:t>Who of the characters said these words?</w:t>
      </w:r>
    </w:p>
    <w:p w:rsidR="00CD66CD" w:rsidRDefault="00CD66CD" w:rsidP="00CD66CD">
      <w:pPr>
        <w:numPr>
          <w:ilvl w:val="0"/>
          <w:numId w:val="2"/>
        </w:numPr>
        <w:contextualSpacing/>
        <w:rPr>
          <w:rFonts w:ascii="Times New Roman" w:eastAsia="Calibri" w:hAnsi="Times New Roman" w:cs="Times New Roman"/>
          <w:lang w:val="en-US"/>
        </w:rPr>
      </w:pPr>
      <w:r>
        <w:rPr>
          <w:rFonts w:ascii="Times New Roman" w:eastAsia="Calibri" w:hAnsi="Times New Roman" w:cs="Times New Roman"/>
          <w:lang w:val="en-US"/>
        </w:rPr>
        <w:t>There should be a better explanation.</w:t>
      </w:r>
    </w:p>
    <w:p w:rsidR="00CD66CD" w:rsidRDefault="00CD66CD" w:rsidP="00CD66CD">
      <w:pPr>
        <w:numPr>
          <w:ilvl w:val="0"/>
          <w:numId w:val="2"/>
        </w:numPr>
        <w:contextualSpacing/>
        <w:rPr>
          <w:rFonts w:ascii="Times New Roman" w:eastAsia="Calibri" w:hAnsi="Times New Roman" w:cs="Times New Roman"/>
          <w:lang w:val="en-US"/>
        </w:rPr>
      </w:pPr>
      <w:r>
        <w:rPr>
          <w:rFonts w:ascii="Times New Roman" w:eastAsia="Calibri" w:hAnsi="Times New Roman" w:cs="Times New Roman"/>
          <w:lang w:val="en-US"/>
        </w:rPr>
        <w:t>A black material with tiny shining dots on it.</w:t>
      </w:r>
    </w:p>
    <w:p w:rsidR="00CD66CD" w:rsidRDefault="00CD66CD" w:rsidP="00CD66CD">
      <w:pPr>
        <w:numPr>
          <w:ilvl w:val="0"/>
          <w:numId w:val="2"/>
        </w:numPr>
        <w:contextualSpacing/>
        <w:rPr>
          <w:rFonts w:ascii="Times New Roman" w:eastAsia="Calibri" w:hAnsi="Times New Roman" w:cs="Times New Roman"/>
          <w:lang w:val="en-US"/>
        </w:rPr>
      </w:pPr>
      <w:r>
        <w:rPr>
          <w:rFonts w:ascii="Times New Roman" w:eastAsia="Calibri" w:hAnsi="Times New Roman" w:cs="Times New Roman"/>
          <w:lang w:val="en-US"/>
        </w:rPr>
        <w:t>You are a very inefficient and short-lived piece of equipment.</w:t>
      </w:r>
    </w:p>
    <w:p w:rsidR="00CD66CD" w:rsidRDefault="00CD66CD" w:rsidP="00CD66CD">
      <w:pPr>
        <w:numPr>
          <w:ilvl w:val="0"/>
          <w:numId w:val="2"/>
        </w:numPr>
        <w:contextualSpacing/>
        <w:rPr>
          <w:rFonts w:ascii="Times New Roman" w:eastAsia="Calibri" w:hAnsi="Times New Roman" w:cs="Times New Roman"/>
          <w:lang w:val="en-US"/>
        </w:rPr>
      </w:pPr>
      <w:r>
        <w:rPr>
          <w:rFonts w:ascii="Times New Roman" w:eastAsia="Calibri" w:hAnsi="Times New Roman" w:cs="Times New Roman"/>
          <w:lang w:val="en-US"/>
        </w:rPr>
        <w:t>From now on I serve the Master.</w:t>
      </w:r>
    </w:p>
    <w:p w:rsidR="00CD66CD" w:rsidRDefault="00CD66CD" w:rsidP="00CD66CD">
      <w:pPr>
        <w:numPr>
          <w:ilvl w:val="0"/>
          <w:numId w:val="2"/>
        </w:numPr>
        <w:contextualSpacing/>
        <w:rPr>
          <w:rFonts w:ascii="Times New Roman" w:eastAsia="Calibri" w:hAnsi="Times New Roman" w:cs="Times New Roman"/>
          <w:lang w:val="en-US"/>
        </w:rPr>
      </w:pPr>
      <w:r>
        <w:rPr>
          <w:rFonts w:ascii="Times New Roman" w:eastAsia="Calibri" w:hAnsi="Times New Roman" w:cs="Times New Roman"/>
          <w:lang w:val="en-US"/>
        </w:rPr>
        <w:t>It could run directly into the path of our Earth beam.</w:t>
      </w:r>
    </w:p>
    <w:p w:rsidR="00CD66CD" w:rsidRDefault="00CD66CD" w:rsidP="00CD66CD">
      <w:pPr>
        <w:numPr>
          <w:ilvl w:val="0"/>
          <w:numId w:val="2"/>
        </w:numPr>
        <w:contextualSpacing/>
        <w:rPr>
          <w:rFonts w:ascii="Times New Roman" w:eastAsia="Calibri" w:hAnsi="Times New Roman" w:cs="Times New Roman"/>
          <w:lang w:val="en-US"/>
        </w:rPr>
      </w:pPr>
      <w:r>
        <w:rPr>
          <w:rFonts w:ascii="Times New Roman" w:eastAsia="Calibri" w:hAnsi="Times New Roman" w:cs="Times New Roman"/>
          <w:lang w:val="en-US"/>
        </w:rPr>
        <w:t>He’ll have to change his mind when he sees this.</w:t>
      </w:r>
    </w:p>
    <w:p w:rsidR="00CD66CD" w:rsidRDefault="00CD66CD" w:rsidP="00CD66CD">
      <w:pPr>
        <w:numPr>
          <w:ilvl w:val="0"/>
          <w:numId w:val="2"/>
        </w:numPr>
        <w:contextualSpacing/>
        <w:rPr>
          <w:rFonts w:ascii="Times New Roman" w:eastAsia="Calibri" w:hAnsi="Times New Roman" w:cs="Times New Roman"/>
          <w:lang w:val="en-US"/>
        </w:rPr>
      </w:pPr>
      <w:r>
        <w:rPr>
          <w:rFonts w:ascii="Times New Roman" w:eastAsia="Calibri" w:hAnsi="Times New Roman" w:cs="Times New Roman"/>
          <w:lang w:val="en-US"/>
        </w:rPr>
        <w:t>What does it matter what he believes?</w:t>
      </w:r>
    </w:p>
    <w:p w:rsidR="00CD66CD" w:rsidRDefault="00CD66CD" w:rsidP="00CD66CD">
      <w:pPr>
        <w:numPr>
          <w:ilvl w:val="0"/>
          <w:numId w:val="2"/>
        </w:numPr>
        <w:contextualSpacing/>
        <w:rPr>
          <w:rFonts w:ascii="Times New Roman" w:eastAsia="Calibri" w:hAnsi="Times New Roman" w:cs="Times New Roman"/>
          <w:lang w:val="en-US"/>
        </w:rPr>
      </w:pPr>
      <w:r>
        <w:rPr>
          <w:rFonts w:ascii="Times New Roman" w:eastAsia="Calibri" w:hAnsi="Times New Roman" w:cs="Times New Roman"/>
          <w:lang w:val="en-US"/>
        </w:rPr>
        <w:t>I hope it’s good or I won’t allow it to touch the controls.</w:t>
      </w:r>
    </w:p>
    <w:p w:rsidR="00CD66CD" w:rsidRDefault="00CD66CD" w:rsidP="00CD66CD">
      <w:pPr>
        <w:ind w:left="1080"/>
        <w:contextualSpacing/>
        <w:rPr>
          <w:rFonts w:ascii="Times New Roman" w:eastAsia="Calibri" w:hAnsi="Times New Roman" w:cs="Times New Roman"/>
          <w:lang w:val="en-US"/>
        </w:rPr>
      </w:pPr>
    </w:p>
    <w:p w:rsidR="00CD66CD" w:rsidRDefault="00CD66CD" w:rsidP="00CD66CD">
      <w:pPr>
        <w:numPr>
          <w:ilvl w:val="0"/>
          <w:numId w:val="1"/>
        </w:numPr>
        <w:contextualSpacing/>
        <w:rPr>
          <w:rFonts w:ascii="Times New Roman" w:eastAsia="Calibri" w:hAnsi="Times New Roman" w:cs="Times New Roman"/>
          <w:b/>
          <w:u w:val="single"/>
          <w:lang w:val="en-US"/>
        </w:rPr>
      </w:pPr>
      <w:r>
        <w:rPr>
          <w:rFonts w:ascii="Times New Roman" w:eastAsia="Calibri" w:hAnsi="Times New Roman" w:cs="Times New Roman"/>
          <w:b/>
          <w:u w:val="single"/>
          <w:lang w:val="en-US"/>
        </w:rPr>
        <w:t>Answer the following questions:</w:t>
      </w:r>
    </w:p>
    <w:p w:rsidR="00CD66CD" w:rsidRDefault="00CD66CD" w:rsidP="00CD66CD">
      <w:pPr>
        <w:ind w:left="1440"/>
        <w:contextualSpacing/>
        <w:rPr>
          <w:rFonts w:ascii="Times New Roman" w:eastAsia="Calibri" w:hAnsi="Times New Roman" w:cs="Times New Roman"/>
          <w:b/>
          <w:u w:val="single"/>
          <w:lang w:val="en-US"/>
        </w:rPr>
      </w:pPr>
    </w:p>
    <w:p w:rsidR="00CD66CD" w:rsidRDefault="00CD66CD" w:rsidP="00CD66CD">
      <w:pPr>
        <w:numPr>
          <w:ilvl w:val="0"/>
          <w:numId w:val="3"/>
        </w:numPr>
        <w:contextualSpacing/>
        <w:rPr>
          <w:rFonts w:ascii="Times New Roman" w:eastAsia="Calibri" w:hAnsi="Times New Roman" w:cs="Times New Roman"/>
          <w:lang w:val="en-US"/>
        </w:rPr>
      </w:pPr>
      <w:r>
        <w:rPr>
          <w:rFonts w:ascii="Times New Roman" w:eastAsia="Calibri" w:hAnsi="Times New Roman" w:cs="Times New Roman"/>
          <w:lang w:val="en-US"/>
        </w:rPr>
        <w:t>What was Donovan and Powell’s mission at the Solar Station 5?</w:t>
      </w:r>
    </w:p>
    <w:p w:rsidR="00CD66CD" w:rsidRDefault="00CD66CD" w:rsidP="00CD66CD">
      <w:pPr>
        <w:numPr>
          <w:ilvl w:val="0"/>
          <w:numId w:val="3"/>
        </w:numPr>
        <w:contextualSpacing/>
        <w:rPr>
          <w:rFonts w:ascii="Times New Roman" w:eastAsia="Calibri" w:hAnsi="Times New Roman" w:cs="Times New Roman"/>
          <w:lang w:val="en-US"/>
        </w:rPr>
      </w:pPr>
      <w:r>
        <w:rPr>
          <w:rFonts w:ascii="Times New Roman" w:eastAsia="Calibri" w:hAnsi="Times New Roman" w:cs="Times New Roman"/>
          <w:lang w:val="en-US"/>
        </w:rPr>
        <w:t>What was unusual about Cutie?</w:t>
      </w:r>
    </w:p>
    <w:p w:rsidR="00CD66CD" w:rsidRDefault="00CD66CD" w:rsidP="00CD66CD">
      <w:pPr>
        <w:numPr>
          <w:ilvl w:val="0"/>
          <w:numId w:val="3"/>
        </w:numPr>
        <w:contextualSpacing/>
        <w:rPr>
          <w:rFonts w:ascii="Times New Roman" w:eastAsia="Calibri" w:hAnsi="Times New Roman" w:cs="Times New Roman"/>
          <w:lang w:val="en-US"/>
        </w:rPr>
      </w:pPr>
      <w:r>
        <w:rPr>
          <w:rFonts w:ascii="Times New Roman" w:eastAsia="Calibri" w:hAnsi="Times New Roman" w:cs="Times New Roman"/>
          <w:lang w:val="en-US"/>
        </w:rPr>
        <w:t>What kind of task did the robots have at the solar station?</w:t>
      </w:r>
    </w:p>
    <w:p w:rsidR="00CD66CD" w:rsidRDefault="00CD66CD" w:rsidP="00CD66CD">
      <w:pPr>
        <w:numPr>
          <w:ilvl w:val="0"/>
          <w:numId w:val="3"/>
        </w:numPr>
        <w:contextualSpacing/>
        <w:rPr>
          <w:rFonts w:ascii="Times New Roman" w:eastAsia="Calibri" w:hAnsi="Times New Roman" w:cs="Times New Roman"/>
          <w:lang w:val="en-US"/>
        </w:rPr>
      </w:pPr>
      <w:r>
        <w:rPr>
          <w:rFonts w:ascii="Times New Roman" w:eastAsia="Calibri" w:hAnsi="Times New Roman" w:cs="Times New Roman"/>
          <w:lang w:val="en-US"/>
        </w:rPr>
        <w:t>What didn’t Cutie believe? What did he want to investigate?</w:t>
      </w:r>
    </w:p>
    <w:p w:rsidR="00CD66CD" w:rsidRDefault="00CD66CD" w:rsidP="00CD66CD">
      <w:pPr>
        <w:numPr>
          <w:ilvl w:val="0"/>
          <w:numId w:val="3"/>
        </w:numPr>
        <w:contextualSpacing/>
        <w:rPr>
          <w:rFonts w:ascii="Times New Roman" w:eastAsia="Calibri" w:hAnsi="Times New Roman" w:cs="Times New Roman"/>
          <w:lang w:val="en-US"/>
        </w:rPr>
      </w:pPr>
      <w:r>
        <w:rPr>
          <w:rFonts w:ascii="Times New Roman" w:eastAsia="Calibri" w:hAnsi="Times New Roman" w:cs="Times New Roman"/>
          <w:lang w:val="en-US"/>
        </w:rPr>
        <w:t xml:space="preserve">What did Cutie consider the Energy Converter to be? </w:t>
      </w:r>
    </w:p>
    <w:p w:rsidR="00CD66CD" w:rsidRDefault="00CD66CD" w:rsidP="00CD66CD">
      <w:pPr>
        <w:numPr>
          <w:ilvl w:val="0"/>
          <w:numId w:val="3"/>
        </w:numPr>
        <w:contextualSpacing/>
        <w:rPr>
          <w:rFonts w:ascii="Times New Roman" w:eastAsia="Calibri" w:hAnsi="Times New Roman" w:cs="Times New Roman"/>
          <w:lang w:val="en-US"/>
        </w:rPr>
      </w:pPr>
      <w:r>
        <w:rPr>
          <w:rFonts w:ascii="Times New Roman" w:eastAsia="Calibri" w:hAnsi="Times New Roman" w:cs="Times New Roman"/>
          <w:lang w:val="en-US"/>
        </w:rPr>
        <w:t>How did Cutie cope with his task?</w:t>
      </w:r>
    </w:p>
    <w:p w:rsidR="00CD66CD" w:rsidRDefault="00CD66CD" w:rsidP="00CD66CD">
      <w:pPr>
        <w:ind w:left="1800"/>
        <w:contextualSpacing/>
        <w:rPr>
          <w:rFonts w:ascii="Times New Roman" w:eastAsia="Calibri" w:hAnsi="Times New Roman" w:cs="Times New Roman"/>
          <w:lang w:val="en-US"/>
        </w:rPr>
      </w:pPr>
    </w:p>
    <w:p w:rsidR="00CD66CD" w:rsidRDefault="00CD66CD" w:rsidP="00CD66CD">
      <w:pPr>
        <w:numPr>
          <w:ilvl w:val="0"/>
          <w:numId w:val="1"/>
        </w:numPr>
        <w:contextualSpacing/>
        <w:rPr>
          <w:rFonts w:ascii="Times New Roman" w:eastAsia="Calibri" w:hAnsi="Times New Roman" w:cs="Times New Roman"/>
          <w:b/>
          <w:u w:val="single"/>
          <w:lang w:val="en-US"/>
        </w:rPr>
      </w:pPr>
      <w:r>
        <w:rPr>
          <w:rFonts w:ascii="Times New Roman" w:eastAsia="Calibri" w:hAnsi="Times New Roman" w:cs="Times New Roman"/>
          <w:b/>
          <w:u w:val="single"/>
          <w:lang w:val="en-US"/>
        </w:rPr>
        <w:t>Find the English equivalents for the following words or phrases:</w:t>
      </w:r>
    </w:p>
    <w:tbl>
      <w:tblPr>
        <w:tblStyle w:val="TableGrid1"/>
        <w:tblW w:w="0" w:type="auto"/>
        <w:tblInd w:w="0" w:type="dxa"/>
        <w:tblLook w:val="04A0" w:firstRow="1" w:lastRow="0" w:firstColumn="1" w:lastColumn="0" w:noHBand="0" w:noVBand="1"/>
      </w:tblPr>
      <w:tblGrid>
        <w:gridCol w:w="4785"/>
        <w:gridCol w:w="4786"/>
      </w:tblGrid>
      <w:tr w:rsidR="00CD66CD" w:rsidTr="00CD66CD">
        <w:tc>
          <w:tcPr>
            <w:tcW w:w="4785" w:type="dxa"/>
            <w:tcBorders>
              <w:top w:val="single" w:sz="4" w:space="0" w:color="auto"/>
              <w:left w:val="single" w:sz="4" w:space="0" w:color="auto"/>
              <w:bottom w:val="single" w:sz="4" w:space="0" w:color="auto"/>
              <w:right w:val="single" w:sz="4" w:space="0" w:color="auto"/>
            </w:tcBorders>
            <w:hideMark/>
          </w:tcPr>
          <w:p w:rsidR="00CD66CD" w:rsidRDefault="00CD66CD">
            <w:pPr>
              <w:rPr>
                <w:rFonts w:ascii="Times New Roman" w:hAnsi="Times New Roman"/>
              </w:rPr>
            </w:pPr>
            <w:r>
              <w:rPr>
                <w:rFonts w:ascii="Times New Roman" w:hAnsi="Times New Roman"/>
              </w:rPr>
              <w:t xml:space="preserve">стоять перед </w:t>
            </w:r>
            <w:proofErr w:type="gramStart"/>
            <w:r>
              <w:rPr>
                <w:rFonts w:ascii="Times New Roman" w:hAnsi="Times New Roman"/>
              </w:rPr>
              <w:t>чем-л</w:t>
            </w:r>
            <w:proofErr w:type="gramEnd"/>
            <w:r>
              <w:rPr>
                <w:rFonts w:ascii="Times New Roman" w:hAnsi="Times New Roman"/>
              </w:rPr>
              <w:t>, столкнуться с чем-л</w:t>
            </w:r>
          </w:p>
        </w:tc>
        <w:tc>
          <w:tcPr>
            <w:tcW w:w="4786" w:type="dxa"/>
            <w:tcBorders>
              <w:top w:val="single" w:sz="4" w:space="0" w:color="auto"/>
              <w:left w:val="single" w:sz="4" w:space="0" w:color="auto"/>
              <w:bottom w:val="single" w:sz="4" w:space="0" w:color="auto"/>
              <w:right w:val="single" w:sz="4" w:space="0" w:color="auto"/>
            </w:tcBorders>
          </w:tcPr>
          <w:p w:rsidR="00CD66CD" w:rsidRDefault="00CD66CD">
            <w:pPr>
              <w:rPr>
                <w:rFonts w:ascii="Times New Roman" w:hAnsi="Times New Roman"/>
              </w:rPr>
            </w:pPr>
          </w:p>
        </w:tc>
      </w:tr>
      <w:tr w:rsidR="00CD66CD" w:rsidTr="00CD66CD">
        <w:tc>
          <w:tcPr>
            <w:tcW w:w="4785" w:type="dxa"/>
            <w:tcBorders>
              <w:top w:val="single" w:sz="4" w:space="0" w:color="auto"/>
              <w:left w:val="single" w:sz="4" w:space="0" w:color="auto"/>
              <w:bottom w:val="single" w:sz="4" w:space="0" w:color="auto"/>
              <w:right w:val="single" w:sz="4" w:space="0" w:color="auto"/>
            </w:tcBorders>
            <w:hideMark/>
          </w:tcPr>
          <w:p w:rsidR="00CD66CD" w:rsidRDefault="00CD66CD">
            <w:pPr>
              <w:rPr>
                <w:rFonts w:ascii="Times New Roman" w:hAnsi="Times New Roman"/>
              </w:rPr>
            </w:pPr>
            <w:r>
              <w:rPr>
                <w:rFonts w:ascii="Times New Roman" w:hAnsi="Times New Roman"/>
              </w:rPr>
              <w:t>смотреть неодобрительно; хмурить брови; насупиться</w:t>
            </w:r>
          </w:p>
        </w:tc>
        <w:tc>
          <w:tcPr>
            <w:tcW w:w="4786" w:type="dxa"/>
            <w:tcBorders>
              <w:top w:val="single" w:sz="4" w:space="0" w:color="auto"/>
              <w:left w:val="single" w:sz="4" w:space="0" w:color="auto"/>
              <w:bottom w:val="single" w:sz="4" w:space="0" w:color="auto"/>
              <w:right w:val="single" w:sz="4" w:space="0" w:color="auto"/>
            </w:tcBorders>
          </w:tcPr>
          <w:p w:rsidR="00CD66CD" w:rsidRDefault="00CD66CD">
            <w:pPr>
              <w:rPr>
                <w:rFonts w:ascii="Times New Roman" w:hAnsi="Times New Roman"/>
              </w:rPr>
            </w:pPr>
          </w:p>
        </w:tc>
      </w:tr>
      <w:tr w:rsidR="00CD66CD" w:rsidTr="00CD66CD">
        <w:tc>
          <w:tcPr>
            <w:tcW w:w="4785" w:type="dxa"/>
            <w:tcBorders>
              <w:top w:val="single" w:sz="4" w:space="0" w:color="auto"/>
              <w:left w:val="single" w:sz="4" w:space="0" w:color="auto"/>
              <w:bottom w:val="single" w:sz="4" w:space="0" w:color="auto"/>
              <w:right w:val="single" w:sz="4" w:space="0" w:color="auto"/>
            </w:tcBorders>
            <w:hideMark/>
          </w:tcPr>
          <w:p w:rsidR="00CD66CD" w:rsidRDefault="00CD66CD">
            <w:pPr>
              <w:rPr>
                <w:rFonts w:ascii="Times New Roman" w:hAnsi="Times New Roman"/>
              </w:rPr>
            </w:pPr>
            <w:r>
              <w:rPr>
                <w:rFonts w:ascii="Times New Roman" w:hAnsi="Times New Roman"/>
              </w:rPr>
              <w:t>смотреть в упор на кого-либо, на что-либо</w:t>
            </w:r>
          </w:p>
        </w:tc>
        <w:tc>
          <w:tcPr>
            <w:tcW w:w="4786" w:type="dxa"/>
            <w:tcBorders>
              <w:top w:val="single" w:sz="4" w:space="0" w:color="auto"/>
              <w:left w:val="single" w:sz="4" w:space="0" w:color="auto"/>
              <w:bottom w:val="single" w:sz="4" w:space="0" w:color="auto"/>
              <w:right w:val="single" w:sz="4" w:space="0" w:color="auto"/>
            </w:tcBorders>
          </w:tcPr>
          <w:p w:rsidR="00CD66CD" w:rsidRDefault="00CD66CD">
            <w:pPr>
              <w:rPr>
                <w:rFonts w:ascii="Times New Roman" w:hAnsi="Times New Roman"/>
              </w:rPr>
            </w:pPr>
          </w:p>
        </w:tc>
      </w:tr>
      <w:tr w:rsidR="00CD66CD" w:rsidTr="00CD66CD">
        <w:tc>
          <w:tcPr>
            <w:tcW w:w="4785" w:type="dxa"/>
            <w:tcBorders>
              <w:top w:val="single" w:sz="4" w:space="0" w:color="auto"/>
              <w:left w:val="single" w:sz="4" w:space="0" w:color="auto"/>
              <w:bottom w:val="single" w:sz="4" w:space="0" w:color="auto"/>
              <w:right w:val="single" w:sz="4" w:space="0" w:color="auto"/>
            </w:tcBorders>
            <w:hideMark/>
          </w:tcPr>
          <w:p w:rsidR="00CD66CD" w:rsidRDefault="00CD66CD">
            <w:pPr>
              <w:rPr>
                <w:rFonts w:ascii="Times New Roman" w:hAnsi="Times New Roman"/>
              </w:rPr>
            </w:pPr>
            <w:r>
              <w:rPr>
                <w:rFonts w:ascii="Times New Roman" w:hAnsi="Times New Roman"/>
              </w:rPr>
              <w:t>впиваться глазами во что-либо</w:t>
            </w:r>
          </w:p>
        </w:tc>
        <w:tc>
          <w:tcPr>
            <w:tcW w:w="4786" w:type="dxa"/>
            <w:tcBorders>
              <w:top w:val="single" w:sz="4" w:space="0" w:color="auto"/>
              <w:left w:val="single" w:sz="4" w:space="0" w:color="auto"/>
              <w:bottom w:val="single" w:sz="4" w:space="0" w:color="auto"/>
              <w:right w:val="single" w:sz="4" w:space="0" w:color="auto"/>
            </w:tcBorders>
          </w:tcPr>
          <w:p w:rsidR="00CD66CD" w:rsidRDefault="00CD66CD">
            <w:pPr>
              <w:rPr>
                <w:rFonts w:ascii="Times New Roman" w:hAnsi="Times New Roman"/>
              </w:rPr>
            </w:pPr>
          </w:p>
        </w:tc>
      </w:tr>
      <w:tr w:rsidR="00CD66CD" w:rsidTr="00CD66CD">
        <w:tc>
          <w:tcPr>
            <w:tcW w:w="4785" w:type="dxa"/>
            <w:tcBorders>
              <w:top w:val="single" w:sz="4" w:space="0" w:color="auto"/>
              <w:left w:val="single" w:sz="4" w:space="0" w:color="auto"/>
              <w:bottom w:val="single" w:sz="4" w:space="0" w:color="auto"/>
              <w:right w:val="single" w:sz="4" w:space="0" w:color="auto"/>
            </w:tcBorders>
            <w:hideMark/>
          </w:tcPr>
          <w:p w:rsidR="00CD66CD" w:rsidRDefault="00CD66CD">
            <w:pPr>
              <w:rPr>
                <w:rFonts w:ascii="Times New Roman" w:hAnsi="Times New Roman"/>
              </w:rPr>
            </w:pPr>
            <w:r>
              <w:rPr>
                <w:rFonts w:ascii="Times New Roman" w:hAnsi="Times New Roman"/>
              </w:rPr>
              <w:t>приступ страха</w:t>
            </w:r>
          </w:p>
        </w:tc>
        <w:tc>
          <w:tcPr>
            <w:tcW w:w="4786" w:type="dxa"/>
            <w:tcBorders>
              <w:top w:val="single" w:sz="4" w:space="0" w:color="auto"/>
              <w:left w:val="single" w:sz="4" w:space="0" w:color="auto"/>
              <w:bottom w:val="single" w:sz="4" w:space="0" w:color="auto"/>
              <w:right w:val="single" w:sz="4" w:space="0" w:color="auto"/>
            </w:tcBorders>
          </w:tcPr>
          <w:p w:rsidR="00CD66CD" w:rsidRDefault="00CD66CD">
            <w:pPr>
              <w:rPr>
                <w:rFonts w:ascii="Times New Roman" w:hAnsi="Times New Roman"/>
                <w:lang w:val="en-US"/>
              </w:rPr>
            </w:pPr>
          </w:p>
        </w:tc>
      </w:tr>
      <w:tr w:rsidR="00CD66CD" w:rsidTr="00CD66CD">
        <w:tc>
          <w:tcPr>
            <w:tcW w:w="4785" w:type="dxa"/>
            <w:tcBorders>
              <w:top w:val="single" w:sz="4" w:space="0" w:color="auto"/>
              <w:left w:val="single" w:sz="4" w:space="0" w:color="auto"/>
              <w:bottom w:val="single" w:sz="4" w:space="0" w:color="auto"/>
              <w:right w:val="single" w:sz="4" w:space="0" w:color="auto"/>
            </w:tcBorders>
            <w:hideMark/>
          </w:tcPr>
          <w:p w:rsidR="00CD66CD" w:rsidRDefault="00CD66CD">
            <w:pPr>
              <w:rPr>
                <w:rFonts w:ascii="Times New Roman" w:hAnsi="Times New Roman"/>
                <w:lang w:val="en-US"/>
              </w:rPr>
            </w:pPr>
            <w:proofErr w:type="spellStart"/>
            <w:r>
              <w:rPr>
                <w:rFonts w:ascii="Times New Roman" w:hAnsi="Times New Roman"/>
                <w:lang w:val="en-US"/>
              </w:rPr>
              <w:t>специфический</w:t>
            </w:r>
            <w:proofErr w:type="spellEnd"/>
            <w:r>
              <w:rPr>
                <w:rFonts w:ascii="Times New Roman" w:hAnsi="Times New Roman"/>
                <w:lang w:val="en-US"/>
              </w:rPr>
              <w:t xml:space="preserve">; </w:t>
            </w:r>
            <w:proofErr w:type="spellStart"/>
            <w:r>
              <w:rPr>
                <w:rFonts w:ascii="Times New Roman" w:hAnsi="Times New Roman"/>
                <w:lang w:val="en-US"/>
              </w:rPr>
              <w:t>особенный</w:t>
            </w:r>
            <w:proofErr w:type="spellEnd"/>
            <w:r>
              <w:rPr>
                <w:rFonts w:ascii="Times New Roman" w:hAnsi="Times New Roman"/>
                <w:lang w:val="en-US"/>
              </w:rPr>
              <w:t xml:space="preserve">; </w:t>
            </w:r>
            <w:proofErr w:type="spellStart"/>
            <w:r>
              <w:rPr>
                <w:rFonts w:ascii="Times New Roman" w:hAnsi="Times New Roman"/>
                <w:lang w:val="en-US"/>
              </w:rPr>
              <w:t>своеобразный</w:t>
            </w:r>
            <w:proofErr w:type="spellEnd"/>
            <w:r>
              <w:rPr>
                <w:rFonts w:ascii="Times New Roman" w:hAnsi="Times New Roman"/>
                <w:lang w:val="en-US"/>
              </w:rPr>
              <w:t xml:space="preserve">; </w:t>
            </w:r>
            <w:proofErr w:type="spellStart"/>
            <w:r>
              <w:rPr>
                <w:rFonts w:ascii="Times New Roman" w:hAnsi="Times New Roman"/>
                <w:lang w:val="en-US"/>
              </w:rPr>
              <w:t>необычный</w:t>
            </w:r>
            <w:proofErr w:type="spellEnd"/>
          </w:p>
        </w:tc>
        <w:tc>
          <w:tcPr>
            <w:tcW w:w="4786" w:type="dxa"/>
            <w:tcBorders>
              <w:top w:val="single" w:sz="4" w:space="0" w:color="auto"/>
              <w:left w:val="single" w:sz="4" w:space="0" w:color="auto"/>
              <w:bottom w:val="single" w:sz="4" w:space="0" w:color="auto"/>
              <w:right w:val="single" w:sz="4" w:space="0" w:color="auto"/>
            </w:tcBorders>
          </w:tcPr>
          <w:p w:rsidR="00CD66CD" w:rsidRDefault="00CD66CD">
            <w:pPr>
              <w:rPr>
                <w:rFonts w:ascii="Times New Roman" w:hAnsi="Times New Roman"/>
                <w:lang w:val="en-US"/>
              </w:rPr>
            </w:pPr>
          </w:p>
        </w:tc>
      </w:tr>
      <w:tr w:rsidR="00CD66CD" w:rsidTr="00CD66CD">
        <w:tc>
          <w:tcPr>
            <w:tcW w:w="4785" w:type="dxa"/>
            <w:tcBorders>
              <w:top w:val="single" w:sz="4" w:space="0" w:color="auto"/>
              <w:left w:val="single" w:sz="4" w:space="0" w:color="auto"/>
              <w:bottom w:val="single" w:sz="4" w:space="0" w:color="auto"/>
              <w:right w:val="single" w:sz="4" w:space="0" w:color="auto"/>
            </w:tcBorders>
            <w:hideMark/>
          </w:tcPr>
          <w:p w:rsidR="00CD66CD" w:rsidRDefault="00CD66CD">
            <w:pPr>
              <w:rPr>
                <w:rFonts w:ascii="Times New Roman" w:hAnsi="Times New Roman"/>
              </w:rPr>
            </w:pPr>
            <w:r>
              <w:rPr>
                <w:rFonts w:ascii="Times New Roman" w:hAnsi="Times New Roman"/>
              </w:rPr>
              <w:t>осознать серьёзность чего-либо</w:t>
            </w:r>
          </w:p>
        </w:tc>
        <w:tc>
          <w:tcPr>
            <w:tcW w:w="4786" w:type="dxa"/>
            <w:tcBorders>
              <w:top w:val="single" w:sz="4" w:space="0" w:color="auto"/>
              <w:left w:val="single" w:sz="4" w:space="0" w:color="auto"/>
              <w:bottom w:val="single" w:sz="4" w:space="0" w:color="auto"/>
              <w:right w:val="single" w:sz="4" w:space="0" w:color="auto"/>
            </w:tcBorders>
          </w:tcPr>
          <w:p w:rsidR="00CD66CD" w:rsidRDefault="00CD66CD">
            <w:pPr>
              <w:rPr>
                <w:rFonts w:ascii="Times New Roman" w:hAnsi="Times New Roman"/>
                <w:lang w:val="en-US"/>
              </w:rPr>
            </w:pPr>
          </w:p>
        </w:tc>
      </w:tr>
      <w:tr w:rsidR="00CD66CD" w:rsidTr="00CD66CD">
        <w:tc>
          <w:tcPr>
            <w:tcW w:w="4785" w:type="dxa"/>
            <w:tcBorders>
              <w:top w:val="single" w:sz="4" w:space="0" w:color="auto"/>
              <w:left w:val="single" w:sz="4" w:space="0" w:color="auto"/>
              <w:bottom w:val="single" w:sz="4" w:space="0" w:color="auto"/>
              <w:right w:val="single" w:sz="4" w:space="0" w:color="auto"/>
            </w:tcBorders>
            <w:hideMark/>
          </w:tcPr>
          <w:p w:rsidR="00CD66CD" w:rsidRDefault="00CD66CD">
            <w:pPr>
              <w:rPr>
                <w:rFonts w:ascii="Times New Roman" w:hAnsi="Times New Roman"/>
              </w:rPr>
            </w:pPr>
            <w:r>
              <w:rPr>
                <w:rFonts w:ascii="Times New Roman" w:hAnsi="Times New Roman"/>
              </w:rPr>
              <w:t>признать</w:t>
            </w:r>
          </w:p>
        </w:tc>
        <w:tc>
          <w:tcPr>
            <w:tcW w:w="4786" w:type="dxa"/>
            <w:tcBorders>
              <w:top w:val="single" w:sz="4" w:space="0" w:color="auto"/>
              <w:left w:val="single" w:sz="4" w:space="0" w:color="auto"/>
              <w:bottom w:val="single" w:sz="4" w:space="0" w:color="auto"/>
              <w:right w:val="single" w:sz="4" w:space="0" w:color="auto"/>
            </w:tcBorders>
          </w:tcPr>
          <w:p w:rsidR="00CD66CD" w:rsidRDefault="00CD66CD">
            <w:pPr>
              <w:rPr>
                <w:rFonts w:ascii="Times New Roman" w:hAnsi="Times New Roman"/>
                <w:lang w:val="en-US"/>
              </w:rPr>
            </w:pPr>
          </w:p>
        </w:tc>
      </w:tr>
      <w:tr w:rsidR="00CD66CD" w:rsidTr="00CD66CD">
        <w:tc>
          <w:tcPr>
            <w:tcW w:w="4785" w:type="dxa"/>
            <w:tcBorders>
              <w:top w:val="single" w:sz="4" w:space="0" w:color="auto"/>
              <w:left w:val="single" w:sz="4" w:space="0" w:color="auto"/>
              <w:bottom w:val="single" w:sz="4" w:space="0" w:color="auto"/>
              <w:right w:val="single" w:sz="4" w:space="0" w:color="auto"/>
            </w:tcBorders>
            <w:hideMark/>
          </w:tcPr>
          <w:p w:rsidR="00CD66CD" w:rsidRDefault="00CD66CD">
            <w:pPr>
              <w:rPr>
                <w:rFonts w:ascii="Times New Roman" w:hAnsi="Times New Roman"/>
                <w:lang w:val="en-US"/>
              </w:rPr>
            </w:pPr>
            <w:proofErr w:type="spellStart"/>
            <w:r>
              <w:rPr>
                <w:rFonts w:ascii="Times New Roman" w:hAnsi="Times New Roman"/>
                <w:lang w:val="en-US"/>
              </w:rPr>
              <w:t>искусный</w:t>
            </w:r>
            <w:proofErr w:type="spellEnd"/>
            <w:r>
              <w:rPr>
                <w:rFonts w:ascii="Times New Roman" w:hAnsi="Times New Roman"/>
                <w:lang w:val="en-US"/>
              </w:rPr>
              <w:t xml:space="preserve">, </w:t>
            </w:r>
            <w:proofErr w:type="spellStart"/>
            <w:r>
              <w:rPr>
                <w:rFonts w:ascii="Times New Roman" w:hAnsi="Times New Roman"/>
                <w:lang w:val="en-US"/>
              </w:rPr>
              <w:t>квалифицированный</w:t>
            </w:r>
            <w:proofErr w:type="spellEnd"/>
            <w:r>
              <w:rPr>
                <w:rFonts w:ascii="Times New Roman" w:hAnsi="Times New Roman"/>
                <w:lang w:val="en-US"/>
              </w:rPr>
              <w:t xml:space="preserve">, </w:t>
            </w:r>
            <w:proofErr w:type="spellStart"/>
            <w:r>
              <w:rPr>
                <w:rFonts w:ascii="Times New Roman" w:hAnsi="Times New Roman"/>
                <w:lang w:val="en-US"/>
              </w:rPr>
              <w:t>умелый</w:t>
            </w:r>
            <w:proofErr w:type="spellEnd"/>
          </w:p>
        </w:tc>
        <w:tc>
          <w:tcPr>
            <w:tcW w:w="4786" w:type="dxa"/>
            <w:tcBorders>
              <w:top w:val="single" w:sz="4" w:space="0" w:color="auto"/>
              <w:left w:val="single" w:sz="4" w:space="0" w:color="auto"/>
              <w:bottom w:val="single" w:sz="4" w:space="0" w:color="auto"/>
              <w:right w:val="single" w:sz="4" w:space="0" w:color="auto"/>
            </w:tcBorders>
          </w:tcPr>
          <w:p w:rsidR="00CD66CD" w:rsidRDefault="00CD66CD">
            <w:pPr>
              <w:rPr>
                <w:rFonts w:ascii="Times New Roman" w:hAnsi="Times New Roman"/>
                <w:lang w:val="en-US"/>
              </w:rPr>
            </w:pPr>
          </w:p>
        </w:tc>
      </w:tr>
      <w:tr w:rsidR="00CD66CD" w:rsidTr="00CD66CD">
        <w:tc>
          <w:tcPr>
            <w:tcW w:w="4785" w:type="dxa"/>
            <w:tcBorders>
              <w:top w:val="single" w:sz="4" w:space="0" w:color="auto"/>
              <w:left w:val="single" w:sz="4" w:space="0" w:color="auto"/>
              <w:bottom w:val="single" w:sz="4" w:space="0" w:color="auto"/>
              <w:right w:val="single" w:sz="4" w:space="0" w:color="auto"/>
            </w:tcBorders>
            <w:hideMark/>
          </w:tcPr>
          <w:p w:rsidR="00CD66CD" w:rsidRDefault="00CD66CD">
            <w:pPr>
              <w:rPr>
                <w:rFonts w:ascii="Times New Roman" w:hAnsi="Times New Roman"/>
                <w:lang w:val="en-US"/>
              </w:rPr>
            </w:pPr>
            <w:proofErr w:type="spellStart"/>
            <w:r>
              <w:rPr>
                <w:rFonts w:ascii="Times New Roman" w:hAnsi="Times New Roman"/>
                <w:lang w:val="en-US"/>
              </w:rPr>
              <w:t>намереваться</w:t>
            </w:r>
            <w:proofErr w:type="spellEnd"/>
          </w:p>
        </w:tc>
        <w:tc>
          <w:tcPr>
            <w:tcW w:w="4786" w:type="dxa"/>
            <w:tcBorders>
              <w:top w:val="single" w:sz="4" w:space="0" w:color="auto"/>
              <w:left w:val="single" w:sz="4" w:space="0" w:color="auto"/>
              <w:bottom w:val="single" w:sz="4" w:space="0" w:color="auto"/>
              <w:right w:val="single" w:sz="4" w:space="0" w:color="auto"/>
            </w:tcBorders>
          </w:tcPr>
          <w:p w:rsidR="00CD66CD" w:rsidRDefault="00CD66CD">
            <w:pPr>
              <w:rPr>
                <w:rFonts w:ascii="Times New Roman" w:hAnsi="Times New Roman"/>
                <w:lang w:val="en-US"/>
              </w:rPr>
            </w:pPr>
          </w:p>
        </w:tc>
      </w:tr>
      <w:tr w:rsidR="00CD66CD" w:rsidTr="00CD66CD">
        <w:tc>
          <w:tcPr>
            <w:tcW w:w="4785" w:type="dxa"/>
            <w:tcBorders>
              <w:top w:val="single" w:sz="4" w:space="0" w:color="auto"/>
              <w:left w:val="single" w:sz="4" w:space="0" w:color="auto"/>
              <w:bottom w:val="single" w:sz="4" w:space="0" w:color="auto"/>
              <w:right w:val="single" w:sz="4" w:space="0" w:color="auto"/>
            </w:tcBorders>
            <w:hideMark/>
          </w:tcPr>
          <w:p w:rsidR="00CD66CD" w:rsidRDefault="00CD66CD">
            <w:pPr>
              <w:rPr>
                <w:rFonts w:ascii="Times New Roman" w:hAnsi="Times New Roman"/>
              </w:rPr>
            </w:pPr>
            <w:r>
              <w:rPr>
                <w:rFonts w:ascii="Times New Roman" w:hAnsi="Times New Roman"/>
              </w:rPr>
              <w:t>соображение, мотив; оправдание</w:t>
            </w:r>
          </w:p>
          <w:p w:rsidR="00CD66CD" w:rsidRDefault="00CD66CD">
            <w:pPr>
              <w:rPr>
                <w:rFonts w:ascii="Times New Roman" w:hAnsi="Times New Roman"/>
              </w:rPr>
            </w:pPr>
            <w:r>
              <w:rPr>
                <w:rFonts w:ascii="Times New Roman" w:hAnsi="Times New Roman"/>
              </w:rPr>
              <w:t>разум, рассудок, ум, интеллект</w:t>
            </w:r>
          </w:p>
          <w:p w:rsidR="00CD66CD" w:rsidRDefault="00CD66CD">
            <w:pPr>
              <w:rPr>
                <w:rFonts w:ascii="Times New Roman" w:hAnsi="Times New Roman"/>
              </w:rPr>
            </w:pPr>
            <w:r>
              <w:rPr>
                <w:rFonts w:ascii="Times New Roman" w:hAnsi="Times New Roman"/>
              </w:rPr>
              <w:t>благоразумие, здравомыслие</w:t>
            </w:r>
          </w:p>
        </w:tc>
        <w:tc>
          <w:tcPr>
            <w:tcW w:w="4786" w:type="dxa"/>
            <w:tcBorders>
              <w:top w:val="single" w:sz="4" w:space="0" w:color="auto"/>
              <w:left w:val="single" w:sz="4" w:space="0" w:color="auto"/>
              <w:bottom w:val="single" w:sz="4" w:space="0" w:color="auto"/>
              <w:right w:val="single" w:sz="4" w:space="0" w:color="auto"/>
            </w:tcBorders>
          </w:tcPr>
          <w:p w:rsidR="00CD66CD" w:rsidRDefault="00CD66CD">
            <w:pPr>
              <w:rPr>
                <w:rFonts w:ascii="Times New Roman" w:hAnsi="Times New Roman"/>
                <w:lang w:val="en-US"/>
              </w:rPr>
            </w:pPr>
          </w:p>
        </w:tc>
      </w:tr>
      <w:tr w:rsidR="00CD66CD" w:rsidTr="00CD66CD">
        <w:tc>
          <w:tcPr>
            <w:tcW w:w="4785" w:type="dxa"/>
            <w:tcBorders>
              <w:top w:val="single" w:sz="4" w:space="0" w:color="auto"/>
              <w:left w:val="single" w:sz="4" w:space="0" w:color="auto"/>
              <w:bottom w:val="single" w:sz="4" w:space="0" w:color="auto"/>
              <w:right w:val="single" w:sz="4" w:space="0" w:color="auto"/>
            </w:tcBorders>
            <w:hideMark/>
          </w:tcPr>
          <w:p w:rsidR="00CD66CD" w:rsidRDefault="00CD66CD">
            <w:pPr>
              <w:rPr>
                <w:rFonts w:ascii="Times New Roman" w:hAnsi="Times New Roman"/>
              </w:rPr>
            </w:pPr>
            <w:r>
              <w:rPr>
                <w:rFonts w:ascii="Times New Roman" w:hAnsi="Times New Roman"/>
              </w:rPr>
              <w:t>проявлять любопытство по отношению к кому-либо, чему-либо</w:t>
            </w:r>
          </w:p>
        </w:tc>
        <w:tc>
          <w:tcPr>
            <w:tcW w:w="4786" w:type="dxa"/>
            <w:tcBorders>
              <w:top w:val="single" w:sz="4" w:space="0" w:color="auto"/>
              <w:left w:val="single" w:sz="4" w:space="0" w:color="auto"/>
              <w:bottom w:val="single" w:sz="4" w:space="0" w:color="auto"/>
              <w:right w:val="single" w:sz="4" w:space="0" w:color="auto"/>
            </w:tcBorders>
          </w:tcPr>
          <w:p w:rsidR="00CD66CD" w:rsidRDefault="00CD66CD">
            <w:pPr>
              <w:rPr>
                <w:rFonts w:ascii="Times New Roman" w:hAnsi="Times New Roman"/>
              </w:rPr>
            </w:pPr>
          </w:p>
        </w:tc>
      </w:tr>
      <w:tr w:rsidR="00CD66CD" w:rsidTr="00CD66CD">
        <w:tc>
          <w:tcPr>
            <w:tcW w:w="4785" w:type="dxa"/>
            <w:tcBorders>
              <w:top w:val="single" w:sz="4" w:space="0" w:color="auto"/>
              <w:left w:val="single" w:sz="4" w:space="0" w:color="auto"/>
              <w:bottom w:val="single" w:sz="4" w:space="0" w:color="auto"/>
              <w:right w:val="single" w:sz="4" w:space="0" w:color="auto"/>
            </w:tcBorders>
            <w:hideMark/>
          </w:tcPr>
          <w:p w:rsidR="00CD66CD" w:rsidRDefault="00CD66CD">
            <w:pPr>
              <w:rPr>
                <w:rFonts w:ascii="Times New Roman" w:hAnsi="Times New Roman"/>
              </w:rPr>
            </w:pPr>
            <w:r>
              <w:rPr>
                <w:rFonts w:ascii="Times New Roman" w:hAnsi="Times New Roman"/>
              </w:rPr>
              <w:t>разработать робота</w:t>
            </w:r>
          </w:p>
        </w:tc>
        <w:tc>
          <w:tcPr>
            <w:tcW w:w="4786" w:type="dxa"/>
            <w:tcBorders>
              <w:top w:val="single" w:sz="4" w:space="0" w:color="auto"/>
              <w:left w:val="single" w:sz="4" w:space="0" w:color="auto"/>
              <w:bottom w:val="single" w:sz="4" w:space="0" w:color="auto"/>
              <w:right w:val="single" w:sz="4" w:space="0" w:color="auto"/>
            </w:tcBorders>
          </w:tcPr>
          <w:p w:rsidR="00CD66CD" w:rsidRDefault="00CD66CD">
            <w:pPr>
              <w:rPr>
                <w:rFonts w:ascii="Times New Roman" w:hAnsi="Times New Roman"/>
                <w:lang w:val="en-US"/>
              </w:rPr>
            </w:pPr>
          </w:p>
        </w:tc>
      </w:tr>
      <w:tr w:rsidR="00CD66CD" w:rsidTr="00CD66CD">
        <w:tc>
          <w:tcPr>
            <w:tcW w:w="4785" w:type="dxa"/>
            <w:tcBorders>
              <w:top w:val="single" w:sz="4" w:space="0" w:color="auto"/>
              <w:left w:val="single" w:sz="4" w:space="0" w:color="auto"/>
              <w:bottom w:val="single" w:sz="4" w:space="0" w:color="auto"/>
              <w:right w:val="single" w:sz="4" w:space="0" w:color="auto"/>
            </w:tcBorders>
            <w:hideMark/>
          </w:tcPr>
          <w:p w:rsidR="00CD66CD" w:rsidRDefault="00CD66CD">
            <w:pPr>
              <w:rPr>
                <w:rFonts w:ascii="Times New Roman" w:hAnsi="Times New Roman"/>
              </w:rPr>
            </w:pPr>
            <w:r>
              <w:rPr>
                <w:rFonts w:ascii="Times New Roman" w:hAnsi="Times New Roman"/>
              </w:rPr>
              <w:t>п</w:t>
            </w:r>
            <w:proofErr w:type="spellStart"/>
            <w:r>
              <w:rPr>
                <w:rFonts w:ascii="Times New Roman" w:hAnsi="Times New Roman"/>
                <w:lang w:val="en-US"/>
              </w:rPr>
              <w:t>реобразователь</w:t>
            </w:r>
            <w:proofErr w:type="spellEnd"/>
            <w:r>
              <w:rPr>
                <w:rFonts w:ascii="Times New Roman" w:hAnsi="Times New Roman"/>
              </w:rPr>
              <w:t xml:space="preserve"> энергии</w:t>
            </w:r>
          </w:p>
        </w:tc>
        <w:tc>
          <w:tcPr>
            <w:tcW w:w="4786" w:type="dxa"/>
            <w:tcBorders>
              <w:top w:val="single" w:sz="4" w:space="0" w:color="auto"/>
              <w:left w:val="single" w:sz="4" w:space="0" w:color="auto"/>
              <w:bottom w:val="single" w:sz="4" w:space="0" w:color="auto"/>
              <w:right w:val="single" w:sz="4" w:space="0" w:color="auto"/>
            </w:tcBorders>
          </w:tcPr>
          <w:p w:rsidR="00CD66CD" w:rsidRDefault="00CD66CD">
            <w:pPr>
              <w:rPr>
                <w:rFonts w:ascii="Times New Roman" w:hAnsi="Times New Roman"/>
                <w:lang w:val="en-US"/>
              </w:rPr>
            </w:pPr>
          </w:p>
        </w:tc>
      </w:tr>
      <w:tr w:rsidR="00CD66CD" w:rsidTr="00CD66CD">
        <w:tc>
          <w:tcPr>
            <w:tcW w:w="4785" w:type="dxa"/>
            <w:tcBorders>
              <w:top w:val="single" w:sz="4" w:space="0" w:color="auto"/>
              <w:left w:val="single" w:sz="4" w:space="0" w:color="auto"/>
              <w:bottom w:val="single" w:sz="4" w:space="0" w:color="auto"/>
              <w:right w:val="single" w:sz="4" w:space="0" w:color="auto"/>
            </w:tcBorders>
            <w:hideMark/>
          </w:tcPr>
          <w:p w:rsidR="00CD66CD" w:rsidRDefault="00CD66CD">
            <w:pPr>
              <w:rPr>
                <w:rFonts w:ascii="Times New Roman" w:hAnsi="Times New Roman"/>
              </w:rPr>
            </w:pPr>
            <w:r>
              <w:rPr>
                <w:rFonts w:ascii="Times New Roman" w:hAnsi="Times New Roman"/>
              </w:rPr>
              <w:t>проявлять враждебность к (кому-л. / чему-л.)</w:t>
            </w:r>
            <w:proofErr w:type="gramStart"/>
            <w:r>
              <w:rPr>
                <w:rFonts w:ascii="Times New Roman" w:hAnsi="Times New Roman"/>
              </w:rPr>
              <w:t xml:space="preserve"> ,</w:t>
            </w:r>
            <w:proofErr w:type="gramEnd"/>
            <w:r>
              <w:rPr>
                <w:rFonts w:ascii="Times New Roman" w:hAnsi="Times New Roman"/>
              </w:rPr>
              <w:t xml:space="preserve"> плевать на (что-л.)  (разг.)</w:t>
            </w:r>
          </w:p>
        </w:tc>
        <w:tc>
          <w:tcPr>
            <w:tcW w:w="4786" w:type="dxa"/>
            <w:tcBorders>
              <w:top w:val="single" w:sz="4" w:space="0" w:color="auto"/>
              <w:left w:val="single" w:sz="4" w:space="0" w:color="auto"/>
              <w:bottom w:val="single" w:sz="4" w:space="0" w:color="auto"/>
              <w:right w:val="single" w:sz="4" w:space="0" w:color="auto"/>
            </w:tcBorders>
          </w:tcPr>
          <w:p w:rsidR="00CD66CD" w:rsidRDefault="00CD66CD">
            <w:pPr>
              <w:rPr>
                <w:rFonts w:ascii="Times New Roman" w:hAnsi="Times New Roman"/>
                <w:lang w:val="en-US"/>
              </w:rPr>
            </w:pPr>
          </w:p>
        </w:tc>
      </w:tr>
      <w:tr w:rsidR="00CD66CD" w:rsidTr="00CD66CD">
        <w:tc>
          <w:tcPr>
            <w:tcW w:w="4785" w:type="dxa"/>
            <w:tcBorders>
              <w:top w:val="single" w:sz="4" w:space="0" w:color="auto"/>
              <w:left w:val="single" w:sz="4" w:space="0" w:color="auto"/>
              <w:bottom w:val="single" w:sz="4" w:space="0" w:color="auto"/>
              <w:right w:val="single" w:sz="4" w:space="0" w:color="auto"/>
            </w:tcBorders>
            <w:hideMark/>
          </w:tcPr>
          <w:p w:rsidR="00CD66CD" w:rsidRDefault="00CD66CD">
            <w:pPr>
              <w:rPr>
                <w:rFonts w:ascii="Times New Roman" w:hAnsi="Times New Roman"/>
              </w:rPr>
            </w:pPr>
            <w:r>
              <w:rPr>
                <w:rFonts w:ascii="Times New Roman" w:hAnsi="Times New Roman"/>
              </w:rPr>
              <w:t>держаться подальше (от чего-л.)</w:t>
            </w:r>
          </w:p>
        </w:tc>
        <w:tc>
          <w:tcPr>
            <w:tcW w:w="4786" w:type="dxa"/>
            <w:tcBorders>
              <w:top w:val="single" w:sz="4" w:space="0" w:color="auto"/>
              <w:left w:val="single" w:sz="4" w:space="0" w:color="auto"/>
              <w:bottom w:val="single" w:sz="4" w:space="0" w:color="auto"/>
              <w:right w:val="single" w:sz="4" w:space="0" w:color="auto"/>
            </w:tcBorders>
          </w:tcPr>
          <w:p w:rsidR="00CD66CD" w:rsidRDefault="00CD66CD">
            <w:pPr>
              <w:rPr>
                <w:rFonts w:ascii="Times New Roman" w:hAnsi="Times New Roman"/>
              </w:rPr>
            </w:pPr>
          </w:p>
        </w:tc>
      </w:tr>
      <w:tr w:rsidR="00CD66CD" w:rsidTr="00CD66CD">
        <w:tc>
          <w:tcPr>
            <w:tcW w:w="4785" w:type="dxa"/>
            <w:tcBorders>
              <w:top w:val="single" w:sz="4" w:space="0" w:color="auto"/>
              <w:left w:val="single" w:sz="4" w:space="0" w:color="auto"/>
              <w:bottom w:val="single" w:sz="4" w:space="0" w:color="auto"/>
              <w:right w:val="single" w:sz="4" w:space="0" w:color="auto"/>
            </w:tcBorders>
            <w:hideMark/>
          </w:tcPr>
          <w:p w:rsidR="00CD66CD" w:rsidRDefault="00CD66CD">
            <w:pPr>
              <w:rPr>
                <w:rFonts w:ascii="Times New Roman" w:hAnsi="Times New Roman"/>
                <w:lang w:val="en-US"/>
              </w:rPr>
            </w:pPr>
            <w:proofErr w:type="spellStart"/>
            <w:r>
              <w:rPr>
                <w:rFonts w:ascii="Times New Roman" w:hAnsi="Times New Roman"/>
                <w:lang w:val="en-US"/>
              </w:rPr>
              <w:t>закрыть</w:t>
            </w:r>
            <w:proofErr w:type="spellEnd"/>
            <w:r>
              <w:rPr>
                <w:rFonts w:ascii="Times New Roman" w:hAnsi="Times New Roman"/>
                <w:lang w:val="en-US"/>
              </w:rPr>
              <w:t xml:space="preserve"> </w:t>
            </w:r>
            <w:proofErr w:type="spellStart"/>
            <w:r>
              <w:rPr>
                <w:rFonts w:ascii="Times New Roman" w:hAnsi="Times New Roman"/>
                <w:lang w:val="en-US"/>
              </w:rPr>
              <w:t>лицо</w:t>
            </w:r>
            <w:proofErr w:type="spellEnd"/>
            <w:r>
              <w:rPr>
                <w:rFonts w:ascii="Times New Roman" w:hAnsi="Times New Roman"/>
                <w:lang w:val="en-US"/>
              </w:rPr>
              <w:t xml:space="preserve"> </w:t>
            </w:r>
            <w:proofErr w:type="spellStart"/>
            <w:r>
              <w:rPr>
                <w:rFonts w:ascii="Times New Roman" w:hAnsi="Times New Roman"/>
                <w:lang w:val="en-US"/>
              </w:rPr>
              <w:t>руками</w:t>
            </w:r>
            <w:proofErr w:type="spellEnd"/>
          </w:p>
        </w:tc>
        <w:tc>
          <w:tcPr>
            <w:tcW w:w="4786" w:type="dxa"/>
            <w:tcBorders>
              <w:top w:val="single" w:sz="4" w:space="0" w:color="auto"/>
              <w:left w:val="single" w:sz="4" w:space="0" w:color="auto"/>
              <w:bottom w:val="single" w:sz="4" w:space="0" w:color="auto"/>
              <w:right w:val="single" w:sz="4" w:space="0" w:color="auto"/>
            </w:tcBorders>
          </w:tcPr>
          <w:p w:rsidR="00CD66CD" w:rsidRDefault="00CD66CD">
            <w:pPr>
              <w:rPr>
                <w:rFonts w:ascii="Times New Roman" w:hAnsi="Times New Roman"/>
                <w:lang w:val="en-US"/>
              </w:rPr>
            </w:pPr>
          </w:p>
        </w:tc>
      </w:tr>
      <w:tr w:rsidR="00CD66CD" w:rsidTr="00CD66CD">
        <w:tc>
          <w:tcPr>
            <w:tcW w:w="4785" w:type="dxa"/>
            <w:tcBorders>
              <w:top w:val="single" w:sz="4" w:space="0" w:color="auto"/>
              <w:left w:val="single" w:sz="4" w:space="0" w:color="auto"/>
              <w:bottom w:val="single" w:sz="4" w:space="0" w:color="auto"/>
              <w:right w:val="single" w:sz="4" w:space="0" w:color="auto"/>
            </w:tcBorders>
            <w:hideMark/>
          </w:tcPr>
          <w:p w:rsidR="00CD66CD" w:rsidRDefault="00CD66CD">
            <w:pPr>
              <w:rPr>
                <w:rFonts w:ascii="Times New Roman" w:hAnsi="Times New Roman"/>
              </w:rPr>
            </w:pPr>
            <w:r>
              <w:rPr>
                <w:rFonts w:ascii="Times New Roman" w:hAnsi="Times New Roman"/>
              </w:rPr>
              <w:t xml:space="preserve">отделаться от </w:t>
            </w:r>
            <w:proofErr w:type="gramStart"/>
            <w:r>
              <w:rPr>
                <w:rFonts w:ascii="Times New Roman" w:hAnsi="Times New Roman"/>
              </w:rPr>
              <w:t>ч-л</w:t>
            </w:r>
            <w:proofErr w:type="gramEnd"/>
            <w:r>
              <w:rPr>
                <w:rFonts w:ascii="Times New Roman" w:hAnsi="Times New Roman"/>
              </w:rPr>
              <w:t>; избавляться</w:t>
            </w:r>
          </w:p>
        </w:tc>
        <w:tc>
          <w:tcPr>
            <w:tcW w:w="4786" w:type="dxa"/>
            <w:tcBorders>
              <w:top w:val="single" w:sz="4" w:space="0" w:color="auto"/>
              <w:left w:val="single" w:sz="4" w:space="0" w:color="auto"/>
              <w:bottom w:val="single" w:sz="4" w:space="0" w:color="auto"/>
              <w:right w:val="single" w:sz="4" w:space="0" w:color="auto"/>
            </w:tcBorders>
          </w:tcPr>
          <w:p w:rsidR="00CD66CD" w:rsidRDefault="00CD66CD">
            <w:pPr>
              <w:rPr>
                <w:rFonts w:ascii="Times New Roman" w:hAnsi="Times New Roman"/>
              </w:rPr>
            </w:pPr>
          </w:p>
        </w:tc>
      </w:tr>
      <w:tr w:rsidR="00CD66CD" w:rsidTr="00CD66CD">
        <w:tc>
          <w:tcPr>
            <w:tcW w:w="4785" w:type="dxa"/>
            <w:tcBorders>
              <w:top w:val="single" w:sz="4" w:space="0" w:color="auto"/>
              <w:left w:val="single" w:sz="4" w:space="0" w:color="auto"/>
              <w:bottom w:val="single" w:sz="4" w:space="0" w:color="auto"/>
              <w:right w:val="single" w:sz="4" w:space="0" w:color="auto"/>
            </w:tcBorders>
            <w:hideMark/>
          </w:tcPr>
          <w:p w:rsidR="00CD66CD" w:rsidRDefault="00CD66CD">
            <w:pPr>
              <w:rPr>
                <w:rFonts w:ascii="Times New Roman" w:hAnsi="Times New Roman"/>
                <w:lang w:val="en-US"/>
              </w:rPr>
            </w:pPr>
            <w:proofErr w:type="spellStart"/>
            <w:r>
              <w:rPr>
                <w:rFonts w:ascii="Times New Roman" w:hAnsi="Times New Roman"/>
                <w:lang w:val="en-US"/>
              </w:rPr>
              <w:t>недовольный</w:t>
            </w:r>
            <w:proofErr w:type="spellEnd"/>
            <w:r>
              <w:rPr>
                <w:rFonts w:ascii="Times New Roman" w:hAnsi="Times New Roman"/>
                <w:lang w:val="en-US"/>
              </w:rPr>
              <w:t xml:space="preserve">; </w:t>
            </w:r>
            <w:proofErr w:type="spellStart"/>
            <w:r>
              <w:rPr>
                <w:rFonts w:ascii="Times New Roman" w:hAnsi="Times New Roman"/>
                <w:lang w:val="en-US"/>
              </w:rPr>
              <w:t>раздосадованный</w:t>
            </w:r>
            <w:proofErr w:type="spellEnd"/>
            <w:r>
              <w:rPr>
                <w:rFonts w:ascii="Times New Roman" w:hAnsi="Times New Roman"/>
                <w:lang w:val="en-US"/>
              </w:rPr>
              <w:t xml:space="preserve">, </w:t>
            </w:r>
            <w:proofErr w:type="spellStart"/>
            <w:r>
              <w:rPr>
                <w:rFonts w:ascii="Times New Roman" w:hAnsi="Times New Roman"/>
                <w:lang w:val="en-US"/>
              </w:rPr>
              <w:t>раздражённый</w:t>
            </w:r>
            <w:proofErr w:type="spellEnd"/>
          </w:p>
        </w:tc>
        <w:tc>
          <w:tcPr>
            <w:tcW w:w="4786" w:type="dxa"/>
            <w:tcBorders>
              <w:top w:val="single" w:sz="4" w:space="0" w:color="auto"/>
              <w:left w:val="single" w:sz="4" w:space="0" w:color="auto"/>
              <w:bottom w:val="single" w:sz="4" w:space="0" w:color="auto"/>
              <w:right w:val="single" w:sz="4" w:space="0" w:color="auto"/>
            </w:tcBorders>
          </w:tcPr>
          <w:p w:rsidR="00CD66CD" w:rsidRDefault="00CD66CD">
            <w:pPr>
              <w:rPr>
                <w:rFonts w:ascii="Times New Roman" w:hAnsi="Times New Roman"/>
                <w:lang w:val="en-US"/>
              </w:rPr>
            </w:pPr>
          </w:p>
        </w:tc>
      </w:tr>
      <w:tr w:rsidR="00CD66CD" w:rsidTr="00CD66CD">
        <w:tc>
          <w:tcPr>
            <w:tcW w:w="4785" w:type="dxa"/>
            <w:tcBorders>
              <w:top w:val="single" w:sz="4" w:space="0" w:color="auto"/>
              <w:left w:val="single" w:sz="4" w:space="0" w:color="auto"/>
              <w:bottom w:val="single" w:sz="4" w:space="0" w:color="auto"/>
              <w:right w:val="single" w:sz="4" w:space="0" w:color="auto"/>
            </w:tcBorders>
            <w:hideMark/>
          </w:tcPr>
          <w:p w:rsidR="00CD66CD" w:rsidRDefault="00CD66CD">
            <w:pPr>
              <w:rPr>
                <w:rFonts w:ascii="Times New Roman" w:hAnsi="Times New Roman"/>
                <w:lang w:val="en-US"/>
              </w:rPr>
            </w:pPr>
            <w:proofErr w:type="spellStart"/>
            <w:r>
              <w:rPr>
                <w:rFonts w:ascii="Times New Roman" w:hAnsi="Times New Roman"/>
                <w:lang w:val="en-US"/>
              </w:rPr>
              <w:t>сухо</w:t>
            </w:r>
            <w:proofErr w:type="spellEnd"/>
            <w:r>
              <w:rPr>
                <w:rFonts w:ascii="Times New Roman" w:hAnsi="Times New Roman"/>
                <w:lang w:val="en-US"/>
              </w:rPr>
              <w:t xml:space="preserve">, </w:t>
            </w:r>
            <w:proofErr w:type="spellStart"/>
            <w:r>
              <w:rPr>
                <w:rFonts w:ascii="Times New Roman" w:hAnsi="Times New Roman"/>
                <w:lang w:val="en-US"/>
              </w:rPr>
              <w:t>чопорно</w:t>
            </w:r>
            <w:proofErr w:type="spellEnd"/>
            <w:r>
              <w:rPr>
                <w:rFonts w:ascii="Times New Roman" w:hAnsi="Times New Roman"/>
                <w:lang w:val="en-US"/>
              </w:rPr>
              <w:t xml:space="preserve">, </w:t>
            </w:r>
            <w:proofErr w:type="spellStart"/>
            <w:r>
              <w:rPr>
                <w:rFonts w:ascii="Times New Roman" w:hAnsi="Times New Roman"/>
                <w:lang w:val="en-US"/>
              </w:rPr>
              <w:t>натянуто</w:t>
            </w:r>
            <w:proofErr w:type="spellEnd"/>
          </w:p>
        </w:tc>
        <w:tc>
          <w:tcPr>
            <w:tcW w:w="4786" w:type="dxa"/>
            <w:tcBorders>
              <w:top w:val="single" w:sz="4" w:space="0" w:color="auto"/>
              <w:left w:val="single" w:sz="4" w:space="0" w:color="auto"/>
              <w:bottom w:val="single" w:sz="4" w:space="0" w:color="auto"/>
              <w:right w:val="single" w:sz="4" w:space="0" w:color="auto"/>
            </w:tcBorders>
          </w:tcPr>
          <w:p w:rsidR="00CD66CD" w:rsidRDefault="00CD66CD">
            <w:pPr>
              <w:rPr>
                <w:rFonts w:ascii="Times New Roman" w:hAnsi="Times New Roman"/>
                <w:lang w:val="en-US"/>
              </w:rPr>
            </w:pPr>
          </w:p>
        </w:tc>
      </w:tr>
    </w:tbl>
    <w:p w:rsidR="00CD66CD" w:rsidRDefault="00CD66CD" w:rsidP="00CD66CD">
      <w:pPr>
        <w:spacing w:before="15" w:after="15" w:line="240" w:lineRule="auto"/>
        <w:ind w:left="1440"/>
        <w:rPr>
          <w:rFonts w:ascii="Times New Roman" w:eastAsia="Times New Roman" w:hAnsi="Times New Roman" w:cs="Times New Roman"/>
          <w:lang w:val="en-US" w:eastAsia="ru-RU"/>
        </w:rPr>
      </w:pPr>
    </w:p>
    <w:p w:rsidR="00CD66CD" w:rsidRDefault="00CD66CD" w:rsidP="00CD66CD">
      <w:pPr>
        <w:numPr>
          <w:ilvl w:val="0"/>
          <w:numId w:val="4"/>
        </w:numPr>
        <w:spacing w:before="15" w:after="15" w:line="240" w:lineRule="auto"/>
        <w:rPr>
          <w:rFonts w:ascii="Times New Roman" w:eastAsia="Times New Roman" w:hAnsi="Times New Roman" w:cs="Times New Roman"/>
          <w:b/>
          <w:lang w:val="en-US" w:eastAsia="ru-RU"/>
        </w:rPr>
      </w:pPr>
      <w:r>
        <w:rPr>
          <w:rFonts w:ascii="Times New Roman" w:eastAsia="Times New Roman" w:hAnsi="Times New Roman" w:cs="Times New Roman"/>
          <w:b/>
          <w:lang w:val="en-US" w:eastAsia="ru-RU"/>
        </w:rPr>
        <w:t>Write down some other words that you find necessary to memorize.</w:t>
      </w:r>
    </w:p>
    <w:p w:rsidR="00CD66CD" w:rsidRDefault="00CD66CD" w:rsidP="00CD66CD">
      <w:pPr>
        <w:spacing w:before="15" w:after="15" w:line="240" w:lineRule="auto"/>
        <w:rPr>
          <w:rFonts w:ascii="Times New Roman" w:eastAsia="Times New Roman" w:hAnsi="Times New Roman" w:cs="Times New Roman"/>
          <w:b/>
          <w:u w:val="single"/>
          <w:lang w:val="en-US" w:eastAsia="ru-RU"/>
        </w:rPr>
      </w:pPr>
    </w:p>
    <w:p w:rsidR="00CD66CD" w:rsidRPr="00CD66CD" w:rsidRDefault="00CD66CD" w:rsidP="00CD66CD">
      <w:pPr>
        <w:numPr>
          <w:ilvl w:val="0"/>
          <w:numId w:val="4"/>
        </w:numPr>
        <w:spacing w:before="15" w:after="15" w:line="240" w:lineRule="auto"/>
        <w:rPr>
          <w:rFonts w:ascii="Times New Roman" w:eastAsia="Times New Roman" w:hAnsi="Times New Roman" w:cs="Times New Roman"/>
          <w:b/>
          <w:color w:val="FF0000"/>
          <w:u w:val="single"/>
          <w:lang w:val="en-US" w:eastAsia="ru-RU"/>
        </w:rPr>
      </w:pPr>
      <w:r>
        <w:rPr>
          <w:rFonts w:ascii="Times New Roman" w:eastAsia="Times New Roman" w:hAnsi="Times New Roman" w:cs="Times New Roman"/>
          <w:b/>
          <w:u w:val="single"/>
          <w:lang w:val="en-US" w:eastAsia="ru-RU"/>
        </w:rPr>
        <w:t>Fill in the necessary prepositions</w:t>
      </w:r>
      <w:r w:rsidRPr="00CD66CD">
        <w:rPr>
          <w:rFonts w:ascii="Times New Roman" w:eastAsia="Times New Roman" w:hAnsi="Times New Roman" w:cs="Times New Roman"/>
          <w:b/>
          <w:u w:val="single"/>
          <w:lang w:val="en-US" w:eastAsia="ru-RU"/>
        </w:rPr>
        <w:t xml:space="preserve">: </w:t>
      </w:r>
      <w:r w:rsidR="00D7548E">
        <w:rPr>
          <w:rFonts w:ascii="Times New Roman" w:eastAsia="Times New Roman" w:hAnsi="Times New Roman" w:cs="Times New Roman"/>
          <w:b/>
          <w:color w:val="FF0000"/>
          <w:u w:val="single"/>
          <w:lang w:val="en-US" w:eastAsia="ru-RU"/>
        </w:rPr>
        <w:t xml:space="preserve">on-line </w:t>
      </w:r>
      <w:r w:rsidRPr="00CD66CD">
        <w:rPr>
          <w:rFonts w:ascii="Times New Roman" w:eastAsia="Times New Roman" w:hAnsi="Times New Roman" w:cs="Times New Roman"/>
          <w:b/>
          <w:color w:val="FF0000"/>
          <w:u w:val="single"/>
          <w:lang w:val="en-US" w:eastAsia="ru-RU"/>
        </w:rPr>
        <w:t>exercise Compulsory!</w:t>
      </w:r>
    </w:p>
    <w:p w:rsidR="00CD66CD" w:rsidRDefault="00CD66CD" w:rsidP="00CD66CD">
      <w:pPr>
        <w:spacing w:before="15" w:after="15" w:line="240" w:lineRule="auto"/>
        <w:ind w:left="1440"/>
        <w:rPr>
          <w:rFonts w:ascii="Times New Roman" w:eastAsia="Times New Roman" w:hAnsi="Times New Roman" w:cs="Times New Roman"/>
          <w:lang w:val="en-US" w:eastAsia="ru-RU"/>
        </w:rPr>
      </w:pPr>
    </w:p>
    <w:p w:rsidR="00CD66CD" w:rsidRDefault="00CD66CD" w:rsidP="00CD66CD">
      <w:pPr>
        <w:spacing w:before="15" w:after="15" w:line="240" w:lineRule="auto"/>
        <w:ind w:left="720"/>
        <w:rPr>
          <w:rFonts w:ascii="Times New Roman" w:eastAsia="Times New Roman" w:hAnsi="Times New Roman" w:cs="Times New Roman"/>
          <w:lang w:val="en-US" w:eastAsia="ru-RU"/>
        </w:rPr>
      </w:pPr>
    </w:p>
    <w:p w:rsidR="00CD66CD" w:rsidRDefault="00CD66CD" w:rsidP="00CD66CD">
      <w:pPr>
        <w:numPr>
          <w:ilvl w:val="0"/>
          <w:numId w:val="4"/>
        </w:numPr>
        <w:spacing w:before="15" w:after="15" w:line="240" w:lineRule="auto"/>
        <w:rPr>
          <w:rFonts w:ascii="Times New Roman" w:eastAsia="Times New Roman" w:hAnsi="Times New Roman" w:cs="Times New Roman"/>
          <w:b/>
          <w:u w:val="single"/>
          <w:lang w:val="en-US" w:eastAsia="ru-RU"/>
        </w:rPr>
      </w:pPr>
      <w:r>
        <w:rPr>
          <w:rFonts w:ascii="Times New Roman" w:eastAsia="Times New Roman" w:hAnsi="Times New Roman" w:cs="Times New Roman"/>
          <w:b/>
          <w:u w:val="single"/>
          <w:lang w:val="en-US" w:eastAsia="ru-RU"/>
        </w:rPr>
        <w:t xml:space="preserve">Use these words to characterize Cutie. </w:t>
      </w:r>
      <w:r w:rsidR="00D7548E">
        <w:rPr>
          <w:rFonts w:ascii="Times New Roman" w:eastAsia="Times New Roman" w:hAnsi="Times New Roman" w:cs="Times New Roman"/>
          <w:b/>
          <w:u w:val="single"/>
          <w:lang w:val="en-US" w:eastAsia="ru-RU"/>
        </w:rPr>
        <w:t>If there’re some unfamiliar to you, find out their meaning first.</w:t>
      </w:r>
    </w:p>
    <w:p w:rsidR="00CD66CD" w:rsidRDefault="00CD66CD" w:rsidP="00CD66CD">
      <w:pPr>
        <w:numPr>
          <w:ilvl w:val="0"/>
          <w:numId w:val="6"/>
        </w:numPr>
        <w:spacing w:before="15" w:after="15" w:line="240" w:lineRule="auto"/>
        <w:rPr>
          <w:rFonts w:ascii="Times New Roman" w:eastAsia="Times New Roman" w:hAnsi="Times New Roman" w:cs="Times New Roman"/>
          <w:lang w:eastAsia="ru-RU"/>
        </w:rPr>
      </w:pPr>
      <w:proofErr w:type="spellStart"/>
      <w:r>
        <w:rPr>
          <w:rFonts w:ascii="Times New Roman" w:eastAsia="Times New Roman" w:hAnsi="Times New Roman" w:cs="Times New Roman"/>
          <w:lang w:eastAsia="ru-RU"/>
        </w:rPr>
        <w:t>inscrutable</w:t>
      </w:r>
      <w:proofErr w:type="spellEnd"/>
    </w:p>
    <w:p w:rsidR="00CD66CD" w:rsidRDefault="00CD66CD" w:rsidP="00CD66CD">
      <w:pPr>
        <w:numPr>
          <w:ilvl w:val="0"/>
          <w:numId w:val="6"/>
        </w:numPr>
        <w:spacing w:before="15" w:after="15" w:line="240" w:lineRule="auto"/>
        <w:rPr>
          <w:rFonts w:ascii="Times New Roman" w:eastAsia="Times New Roman" w:hAnsi="Times New Roman" w:cs="Times New Roman"/>
          <w:lang w:eastAsia="ru-RU"/>
        </w:rPr>
      </w:pPr>
      <w:proofErr w:type="spellStart"/>
      <w:r>
        <w:rPr>
          <w:rFonts w:ascii="Times New Roman" w:eastAsia="Times New Roman" w:hAnsi="Times New Roman" w:cs="Times New Roman"/>
          <w:lang w:eastAsia="ru-RU"/>
        </w:rPr>
        <w:t>intuition</w:t>
      </w:r>
      <w:proofErr w:type="spellEnd"/>
    </w:p>
    <w:p w:rsidR="00CD66CD" w:rsidRDefault="00CD66CD" w:rsidP="00CD66CD">
      <w:pPr>
        <w:numPr>
          <w:ilvl w:val="0"/>
          <w:numId w:val="6"/>
        </w:numPr>
        <w:spacing w:before="15" w:after="15" w:line="240" w:lineRule="auto"/>
        <w:rPr>
          <w:rFonts w:ascii="Times New Roman" w:eastAsia="Times New Roman" w:hAnsi="Times New Roman" w:cs="Times New Roman"/>
          <w:lang w:eastAsia="ru-RU"/>
        </w:rPr>
      </w:pPr>
      <w:proofErr w:type="spellStart"/>
      <w:r>
        <w:rPr>
          <w:rFonts w:ascii="Times New Roman" w:eastAsia="Times New Roman" w:hAnsi="Times New Roman" w:cs="Times New Roman"/>
          <w:lang w:eastAsia="ru-RU"/>
        </w:rPr>
        <w:t>inquisitive</w:t>
      </w:r>
      <w:proofErr w:type="spellEnd"/>
    </w:p>
    <w:p w:rsidR="00CD66CD" w:rsidRDefault="00CD66CD" w:rsidP="00CD66CD">
      <w:pPr>
        <w:numPr>
          <w:ilvl w:val="0"/>
          <w:numId w:val="6"/>
        </w:numPr>
        <w:spacing w:before="15" w:after="15" w:line="240" w:lineRule="auto"/>
        <w:rPr>
          <w:rFonts w:ascii="Times New Roman" w:eastAsia="Times New Roman" w:hAnsi="Times New Roman" w:cs="Times New Roman"/>
          <w:lang w:eastAsia="ru-RU"/>
        </w:rPr>
      </w:pPr>
      <w:r>
        <w:rPr>
          <w:rFonts w:ascii="Times New Roman" w:eastAsia="Times New Roman" w:hAnsi="Times New Roman" w:cs="Times New Roman"/>
          <w:lang w:val="en-US" w:eastAsia="ru-RU"/>
        </w:rPr>
        <w:t xml:space="preserve">be capable of </w:t>
      </w:r>
      <w:proofErr w:type="spellStart"/>
      <w:r>
        <w:rPr>
          <w:rFonts w:ascii="Times New Roman" w:eastAsia="Times New Roman" w:hAnsi="Times New Roman" w:cs="Times New Roman"/>
          <w:lang w:eastAsia="ru-RU"/>
        </w:rPr>
        <w:t>introspection</w:t>
      </w:r>
      <w:proofErr w:type="spellEnd"/>
    </w:p>
    <w:p w:rsidR="00CD66CD" w:rsidRDefault="00CD66CD" w:rsidP="00CD66CD">
      <w:pPr>
        <w:numPr>
          <w:ilvl w:val="0"/>
          <w:numId w:val="6"/>
        </w:numPr>
        <w:spacing w:before="15" w:after="15" w:line="240" w:lineRule="auto"/>
        <w:rPr>
          <w:rFonts w:ascii="Times New Roman" w:eastAsia="Times New Roman" w:hAnsi="Times New Roman" w:cs="Times New Roman"/>
          <w:lang w:eastAsia="ru-RU"/>
        </w:rPr>
      </w:pPr>
      <w:r>
        <w:rPr>
          <w:rFonts w:ascii="Times New Roman" w:eastAsia="Times New Roman" w:hAnsi="Times New Roman" w:cs="Times New Roman"/>
          <w:lang w:val="en-US" w:eastAsia="ru-RU"/>
        </w:rPr>
        <w:t>dispassionate</w:t>
      </w:r>
    </w:p>
    <w:p w:rsidR="00CD66CD" w:rsidRDefault="00CD66CD" w:rsidP="00CD66CD">
      <w:pPr>
        <w:numPr>
          <w:ilvl w:val="0"/>
          <w:numId w:val="6"/>
        </w:numPr>
        <w:spacing w:before="15" w:after="15" w:line="240" w:lineRule="auto"/>
        <w:rPr>
          <w:rFonts w:ascii="Times New Roman" w:eastAsia="Times New Roman" w:hAnsi="Times New Roman" w:cs="Times New Roman"/>
          <w:lang w:eastAsia="ru-RU"/>
        </w:rPr>
      </w:pPr>
      <w:r>
        <w:rPr>
          <w:rFonts w:ascii="Times New Roman" w:eastAsia="Times New Roman" w:hAnsi="Times New Roman" w:cs="Times New Roman"/>
          <w:lang w:val="en-US" w:eastAsia="ru-RU"/>
        </w:rPr>
        <w:t>calm</w:t>
      </w:r>
    </w:p>
    <w:p w:rsidR="00CD66CD" w:rsidRDefault="00CD66CD" w:rsidP="00CD66CD">
      <w:pPr>
        <w:spacing w:before="15" w:after="15" w:line="240" w:lineRule="auto"/>
        <w:ind w:left="720"/>
        <w:rPr>
          <w:rFonts w:ascii="Times New Roman" w:eastAsia="Times New Roman" w:hAnsi="Times New Roman" w:cs="Times New Roman"/>
          <w:b/>
          <w:u w:val="single"/>
          <w:lang w:val="en-US" w:eastAsia="ru-RU"/>
        </w:rPr>
      </w:pPr>
      <w:r>
        <w:rPr>
          <w:rFonts w:ascii="Times New Roman" w:eastAsia="Times New Roman" w:hAnsi="Times New Roman" w:cs="Times New Roman"/>
          <w:b/>
          <w:u w:val="single"/>
          <w:lang w:val="en-US" w:eastAsia="ru-RU"/>
        </w:rPr>
        <w:t>What other features of Cutie can you point out?</w:t>
      </w:r>
    </w:p>
    <w:p w:rsidR="00CD66CD" w:rsidRDefault="00CD66CD" w:rsidP="00CD66CD">
      <w:pPr>
        <w:spacing w:before="15" w:after="15" w:line="240" w:lineRule="auto"/>
        <w:ind w:left="720"/>
        <w:rPr>
          <w:rFonts w:ascii="Times New Roman" w:eastAsia="Times New Roman" w:hAnsi="Times New Roman" w:cs="Times New Roman"/>
          <w:lang w:val="en-US" w:eastAsia="ru-RU"/>
        </w:rPr>
      </w:pPr>
      <w:r>
        <w:rPr>
          <w:rFonts w:ascii="Times New Roman" w:eastAsia="Times New Roman" w:hAnsi="Times New Roman" w:cs="Times New Roman"/>
          <w:lang w:val="en-US" w:eastAsia="ru-RU"/>
        </w:rPr>
        <w:t> </w:t>
      </w:r>
    </w:p>
    <w:p w:rsidR="00CD66CD" w:rsidRDefault="00CD66CD" w:rsidP="00CD66CD">
      <w:pPr>
        <w:numPr>
          <w:ilvl w:val="0"/>
          <w:numId w:val="4"/>
        </w:numPr>
        <w:contextualSpacing/>
        <w:rPr>
          <w:rFonts w:ascii="Times New Roman" w:eastAsia="Calibri" w:hAnsi="Times New Roman" w:cs="Times New Roman"/>
          <w:b/>
          <w:u w:val="single"/>
          <w:lang w:val="en-US"/>
        </w:rPr>
      </w:pPr>
      <w:r>
        <w:rPr>
          <w:rFonts w:ascii="Times New Roman" w:eastAsia="Calibri" w:hAnsi="Times New Roman" w:cs="Times New Roman"/>
          <w:b/>
          <w:u w:val="single"/>
          <w:lang w:val="en-US"/>
        </w:rPr>
        <w:t xml:space="preserve">Discuss: </w:t>
      </w:r>
    </w:p>
    <w:p w:rsidR="00CD66CD" w:rsidRDefault="00CD66CD" w:rsidP="00CD66CD">
      <w:pPr>
        <w:ind w:left="1440"/>
        <w:contextualSpacing/>
        <w:rPr>
          <w:rFonts w:ascii="Times New Roman" w:eastAsia="Calibri" w:hAnsi="Times New Roman" w:cs="Times New Roman"/>
          <w:b/>
          <w:u w:val="single"/>
          <w:lang w:val="en-US"/>
        </w:rPr>
      </w:pPr>
    </w:p>
    <w:p w:rsidR="00CD66CD" w:rsidRDefault="00CD66CD" w:rsidP="00CD66CD">
      <w:pPr>
        <w:numPr>
          <w:ilvl w:val="0"/>
          <w:numId w:val="7"/>
        </w:numPr>
        <w:rPr>
          <w:rFonts w:ascii="Times New Roman" w:eastAsia="Calibri" w:hAnsi="Times New Roman" w:cs="Times New Roman"/>
          <w:lang w:val="en-US"/>
        </w:rPr>
      </w:pPr>
      <w:r>
        <w:rPr>
          <w:rFonts w:ascii="Times New Roman" w:eastAsia="Calibri" w:hAnsi="Times New Roman" w:cs="Times New Roman"/>
          <w:lang w:val="en-US"/>
        </w:rPr>
        <w:t xml:space="preserve">"He doesn't believe we made him or that Earth exists or space or stars."  How did Powell and Donovan try to prove these facts to Cutie?  Did it work?  How did Cutie account for the information they provided? </w:t>
      </w:r>
    </w:p>
    <w:p w:rsidR="00CD66CD" w:rsidRDefault="00CD66CD" w:rsidP="00CD66CD">
      <w:pPr>
        <w:ind w:left="720"/>
        <w:contextualSpacing/>
        <w:rPr>
          <w:rFonts w:ascii="Times New Roman" w:eastAsia="Calibri" w:hAnsi="Times New Roman" w:cs="Times New Roman"/>
          <w:lang w:val="en-US"/>
        </w:rPr>
      </w:pPr>
    </w:p>
    <w:p w:rsidR="00CD66CD" w:rsidRDefault="00CD66CD" w:rsidP="00CD66CD">
      <w:pPr>
        <w:numPr>
          <w:ilvl w:val="0"/>
          <w:numId w:val="7"/>
        </w:numPr>
        <w:rPr>
          <w:rFonts w:ascii="Times New Roman" w:eastAsia="Calibri" w:hAnsi="Times New Roman" w:cs="Times New Roman"/>
          <w:lang w:val="en-US"/>
        </w:rPr>
      </w:pPr>
      <w:r>
        <w:rPr>
          <w:rFonts w:ascii="Times New Roman" w:eastAsia="Times New Roman" w:hAnsi="Times New Roman" w:cs="Times New Roman"/>
          <w:lang w:val="en-US" w:eastAsia="ru-RU"/>
        </w:rPr>
        <w:t xml:space="preserve">Donovan and Powell try to prove to Cutie that they made him by putting together a robot in front of Cutie.  Did this work?  Did they prove their point?  </w:t>
      </w:r>
      <w:r>
        <w:rPr>
          <w:rFonts w:ascii="Times New Roman" w:eastAsia="Calibri" w:hAnsi="Times New Roman" w:cs="Times New Roman"/>
          <w:lang w:val="en-US"/>
        </w:rPr>
        <w:t>What was Cutie’s reaction to the observed process of creating a robot?</w:t>
      </w:r>
    </w:p>
    <w:p w:rsidR="00CD66CD" w:rsidRDefault="00CD66CD" w:rsidP="00CD66CD">
      <w:pPr>
        <w:spacing w:before="15" w:after="15" w:line="240" w:lineRule="auto"/>
        <w:ind w:left="720"/>
        <w:contextualSpacing/>
        <w:rPr>
          <w:rFonts w:ascii="Times New Roman" w:eastAsia="Calibri" w:hAnsi="Times New Roman" w:cs="Times New Roman"/>
          <w:lang w:val="en-US"/>
        </w:rPr>
      </w:pPr>
      <w:r>
        <w:rPr>
          <w:rFonts w:ascii="Times New Roman" w:eastAsia="Calibri" w:hAnsi="Times New Roman" w:cs="Times New Roman"/>
          <w:lang w:val="en-US"/>
        </w:rPr>
        <w:t>Why couldn’t he believe the information of being made by people?</w:t>
      </w:r>
    </w:p>
    <w:p w:rsidR="00CD66CD" w:rsidRDefault="00CD66CD" w:rsidP="00CD66CD">
      <w:pPr>
        <w:spacing w:before="15" w:after="15" w:line="240" w:lineRule="auto"/>
        <w:ind w:left="720"/>
        <w:contextualSpacing/>
        <w:rPr>
          <w:rFonts w:ascii="Times New Roman" w:eastAsia="Times New Roman" w:hAnsi="Times New Roman" w:cs="Times New Roman"/>
          <w:lang w:val="en-US" w:eastAsia="ru-RU"/>
        </w:rPr>
      </w:pPr>
    </w:p>
    <w:p w:rsidR="00CD66CD" w:rsidRDefault="00CD66CD" w:rsidP="00CD66CD">
      <w:pPr>
        <w:numPr>
          <w:ilvl w:val="0"/>
          <w:numId w:val="7"/>
        </w:numPr>
        <w:spacing w:before="15" w:after="15" w:line="240" w:lineRule="auto"/>
        <w:contextualSpacing/>
        <w:rPr>
          <w:rFonts w:ascii="Times New Roman" w:eastAsia="Times New Roman" w:hAnsi="Times New Roman" w:cs="Times New Roman"/>
          <w:lang w:val="en-US" w:eastAsia="ru-RU"/>
        </w:rPr>
      </w:pPr>
      <w:r>
        <w:rPr>
          <w:rFonts w:ascii="Times New Roman" w:eastAsia="Calibri" w:hAnsi="Times New Roman" w:cs="Times New Roman"/>
          <w:lang w:val="en-US"/>
        </w:rPr>
        <w:t>Why does Cutie refer to the energy converter as the "Master"?                                                  How did it occur that Donovan and Powell were forbidden to enter the control &amp; the engine rooms?</w:t>
      </w:r>
      <w:r>
        <w:rPr>
          <w:rFonts w:ascii="Times New Roman" w:eastAsia="Times New Roman" w:hAnsi="Times New Roman" w:cs="Times New Roman"/>
          <w:lang w:val="en-US" w:eastAsia="ru-RU"/>
        </w:rPr>
        <w:t xml:space="preserve">                                                                                                                                            The other robots at the station stopped taking orders from Powell and Donovan and called QT-1 the Messenger - what was going on?</w:t>
      </w:r>
    </w:p>
    <w:p w:rsidR="00CD66CD" w:rsidRDefault="00CD66CD" w:rsidP="00CD66CD">
      <w:pPr>
        <w:ind w:left="720"/>
        <w:contextualSpacing/>
        <w:rPr>
          <w:rFonts w:ascii="Times New Roman" w:eastAsia="Calibri" w:hAnsi="Times New Roman" w:cs="Times New Roman"/>
          <w:lang w:val="en-US"/>
        </w:rPr>
      </w:pPr>
    </w:p>
    <w:p w:rsidR="00CD66CD" w:rsidRDefault="00CD66CD" w:rsidP="00CD66CD">
      <w:pPr>
        <w:numPr>
          <w:ilvl w:val="0"/>
          <w:numId w:val="7"/>
        </w:numPr>
        <w:rPr>
          <w:rFonts w:ascii="Times New Roman" w:eastAsia="Calibri" w:hAnsi="Times New Roman" w:cs="Times New Roman"/>
          <w:lang w:val="en-US"/>
        </w:rPr>
      </w:pPr>
      <w:r>
        <w:rPr>
          <w:rFonts w:ascii="Times New Roman" w:eastAsia="Calibri" w:hAnsi="Times New Roman" w:cs="Times New Roman"/>
          <w:lang w:val="en-US"/>
        </w:rPr>
        <w:t>Why were Greg and Mike helpless and white-faced with anxiety when the storm arrived?</w:t>
      </w:r>
      <w:r>
        <w:rPr>
          <w:rFonts w:ascii="Times New Roman" w:eastAsia="Times New Roman" w:hAnsi="Times New Roman" w:cs="Times New Roman"/>
          <w:lang w:val="en-US" w:eastAsia="ru-RU"/>
        </w:rPr>
        <w:t xml:space="preserve">       What might be the possible consequence?</w:t>
      </w:r>
    </w:p>
    <w:p w:rsidR="00CD66CD" w:rsidRDefault="00CD66CD" w:rsidP="00CD66CD">
      <w:pPr>
        <w:ind w:left="720"/>
        <w:contextualSpacing/>
        <w:rPr>
          <w:rFonts w:ascii="Times New Roman" w:eastAsia="Calibri" w:hAnsi="Times New Roman" w:cs="Times New Roman"/>
          <w:lang w:val="en-US"/>
        </w:rPr>
      </w:pPr>
      <w:r>
        <w:rPr>
          <w:rFonts w:ascii="Times New Roman" w:eastAsia="Calibri" w:hAnsi="Times New Roman" w:cs="Times New Roman"/>
          <w:lang w:val="en-US"/>
        </w:rPr>
        <w:t>How did they feel at the end of the storm?</w:t>
      </w:r>
    </w:p>
    <w:p w:rsidR="00CD66CD" w:rsidRDefault="00CD66CD" w:rsidP="00CD66CD">
      <w:pPr>
        <w:ind w:left="720"/>
        <w:contextualSpacing/>
        <w:rPr>
          <w:rFonts w:ascii="Times New Roman" w:eastAsia="Calibri" w:hAnsi="Times New Roman" w:cs="Times New Roman"/>
          <w:lang w:val="en-US"/>
        </w:rPr>
      </w:pPr>
    </w:p>
    <w:p w:rsidR="00CD66CD" w:rsidRDefault="00CD66CD" w:rsidP="00CD66CD">
      <w:pPr>
        <w:numPr>
          <w:ilvl w:val="0"/>
          <w:numId w:val="7"/>
        </w:numPr>
        <w:rPr>
          <w:rFonts w:ascii="Times New Roman" w:eastAsia="Calibri" w:hAnsi="Times New Roman" w:cs="Times New Roman"/>
          <w:lang w:val="en-US"/>
        </w:rPr>
      </w:pPr>
      <w:r>
        <w:rPr>
          <w:rFonts w:ascii="Times New Roman" w:eastAsia="Times New Roman" w:hAnsi="Times New Roman" w:cs="Times New Roman"/>
          <w:lang w:val="en-US" w:eastAsia="ru-RU"/>
        </w:rPr>
        <w:t>How did Donovan and Powell feel about Cutie as they left the station?</w:t>
      </w:r>
    </w:p>
    <w:p w:rsidR="00CD66CD" w:rsidRDefault="00CD66CD" w:rsidP="00CD66CD">
      <w:pPr>
        <w:ind w:left="720"/>
        <w:contextualSpacing/>
        <w:rPr>
          <w:rFonts w:ascii="Times New Roman" w:eastAsia="Calibri" w:hAnsi="Times New Roman" w:cs="Times New Roman"/>
          <w:lang w:val="en-US"/>
        </w:rPr>
      </w:pPr>
      <w:r>
        <w:rPr>
          <w:rFonts w:ascii="Times New Roman" w:eastAsia="Calibri" w:hAnsi="Times New Roman" w:cs="Times New Roman"/>
          <w:lang w:val="en-US"/>
        </w:rPr>
        <w:t>In your opinion, how will Miller get on with Cutie?</w:t>
      </w:r>
    </w:p>
    <w:p w:rsidR="00CD66CD" w:rsidRDefault="00CD66CD" w:rsidP="00CD66CD">
      <w:pPr>
        <w:ind w:left="720"/>
        <w:contextualSpacing/>
        <w:rPr>
          <w:rFonts w:ascii="Times New Roman" w:eastAsia="Calibri" w:hAnsi="Times New Roman" w:cs="Times New Roman"/>
          <w:lang w:val="en-US"/>
        </w:rPr>
      </w:pPr>
      <w:r>
        <w:rPr>
          <w:rFonts w:ascii="Times New Roman" w:eastAsia="Calibri" w:hAnsi="Times New Roman" w:cs="Times New Roman"/>
          <w:lang w:val="en-US"/>
        </w:rPr>
        <w:t>Was it fair and square of Miller to refer to Cutie as ‘it’?</w:t>
      </w:r>
    </w:p>
    <w:p w:rsidR="00CD66CD" w:rsidRDefault="00CD66CD" w:rsidP="00CD66CD">
      <w:pPr>
        <w:ind w:left="720"/>
        <w:contextualSpacing/>
        <w:rPr>
          <w:rFonts w:ascii="Times New Roman" w:eastAsia="Calibri" w:hAnsi="Times New Roman" w:cs="Times New Roman"/>
          <w:lang w:val="en-US"/>
        </w:rPr>
      </w:pPr>
    </w:p>
    <w:p w:rsidR="00CD66CD" w:rsidRDefault="00CD66CD" w:rsidP="00CD66CD">
      <w:pPr>
        <w:numPr>
          <w:ilvl w:val="0"/>
          <w:numId w:val="7"/>
        </w:numPr>
        <w:rPr>
          <w:rFonts w:ascii="Times New Roman" w:eastAsia="Calibri" w:hAnsi="Times New Roman" w:cs="Times New Roman"/>
          <w:lang w:val="en-US"/>
        </w:rPr>
      </w:pPr>
      <w:r>
        <w:rPr>
          <w:rFonts w:ascii="Times New Roman" w:eastAsia="Calibri" w:hAnsi="Times New Roman" w:cs="Times New Roman"/>
          <w:lang w:val="en-US"/>
        </w:rPr>
        <w:t>Why did Cutie consider humans to be a very inefficient and short-lived piece of equipment?</w:t>
      </w:r>
    </w:p>
    <w:p w:rsidR="00CD66CD" w:rsidRDefault="00CD66CD" w:rsidP="00CD66CD">
      <w:pPr>
        <w:ind w:left="720"/>
        <w:contextualSpacing/>
        <w:rPr>
          <w:rFonts w:ascii="Times New Roman" w:eastAsia="Calibri" w:hAnsi="Times New Roman" w:cs="Times New Roman"/>
          <w:lang w:val="en-US"/>
        </w:rPr>
      </w:pPr>
      <w:r>
        <w:rPr>
          <w:rFonts w:ascii="Times New Roman" w:eastAsia="Calibri" w:hAnsi="Times New Roman" w:cs="Times New Roman"/>
          <w:lang w:val="en-US"/>
        </w:rPr>
        <w:t>What will happen when robots are smarter and stronger than us?</w:t>
      </w:r>
      <w:r>
        <w:rPr>
          <w:rFonts w:ascii="Times New Roman" w:eastAsia="Calibri" w:hAnsi="Times New Roman" w:cs="Times New Roman"/>
          <w:lang w:val="en-US"/>
        </w:rPr>
        <w:br/>
        <w:t>  Might we one day become part human and part machine?</w:t>
      </w:r>
      <w:r>
        <w:rPr>
          <w:rFonts w:ascii="Times New Roman" w:eastAsia="Calibri" w:hAnsi="Times New Roman" w:cs="Times New Roman"/>
          <w:lang w:val="en-US"/>
        </w:rPr>
        <w:br/>
        <w:t>  Could we be creating a replacement for ourselves?</w:t>
      </w:r>
      <w:r>
        <w:rPr>
          <w:rFonts w:ascii="Times New Roman" w:eastAsia="Calibri" w:hAnsi="Times New Roman" w:cs="Times New Roman"/>
          <w:lang w:val="en-US"/>
        </w:rPr>
        <w:br/>
        <w:t>Might robots one day run the whole world without us?</w:t>
      </w:r>
    </w:p>
    <w:p w:rsidR="00CD66CD" w:rsidRDefault="00CD66CD" w:rsidP="00CD66CD">
      <w:pPr>
        <w:ind w:left="720"/>
        <w:contextualSpacing/>
        <w:rPr>
          <w:rFonts w:ascii="Times New Roman" w:eastAsia="Calibri" w:hAnsi="Times New Roman" w:cs="Times New Roman"/>
          <w:lang w:val="en-US"/>
        </w:rPr>
      </w:pPr>
    </w:p>
    <w:p w:rsidR="00CD66CD" w:rsidRDefault="00CD66CD" w:rsidP="00CD66CD">
      <w:pPr>
        <w:numPr>
          <w:ilvl w:val="0"/>
          <w:numId w:val="7"/>
        </w:numPr>
        <w:spacing w:before="15" w:after="15" w:line="240" w:lineRule="auto"/>
        <w:contextualSpacing/>
        <w:outlineLvl w:val="1"/>
        <w:rPr>
          <w:rFonts w:ascii="Times New Roman" w:eastAsia="Times New Roman" w:hAnsi="Times New Roman" w:cs="Times New Roman"/>
          <w:b/>
          <w:bCs/>
          <w:lang w:val="en-US" w:eastAsia="ru-RU"/>
        </w:rPr>
      </w:pPr>
      <w:r>
        <w:rPr>
          <w:rFonts w:ascii="Times New Roman" w:eastAsia="Times New Roman" w:hAnsi="Times New Roman" w:cs="Times New Roman"/>
          <w:b/>
          <w:bCs/>
          <w:lang w:val="en-US" w:eastAsia="ru-RU"/>
        </w:rPr>
        <w:t>Famous Historical Quote - René Descartes - "I think, therefore I am."</w:t>
      </w:r>
    </w:p>
    <w:p w:rsidR="00CD66CD" w:rsidRDefault="00CD66CD" w:rsidP="00CD66CD">
      <w:pPr>
        <w:spacing w:before="15" w:after="15" w:line="240" w:lineRule="auto"/>
        <w:ind w:left="720"/>
        <w:contextualSpacing/>
        <w:rPr>
          <w:rFonts w:ascii="Times New Roman" w:eastAsia="Times New Roman" w:hAnsi="Times New Roman" w:cs="Times New Roman"/>
          <w:lang w:val="en-US" w:eastAsia="ru-RU"/>
        </w:rPr>
      </w:pPr>
      <w:r>
        <w:rPr>
          <w:rFonts w:ascii="Times New Roman" w:eastAsia="Times New Roman" w:hAnsi="Times New Roman" w:cs="Times New Roman"/>
          <w:lang w:val="en-US" w:eastAsia="ru-RU"/>
        </w:rPr>
        <w:t>(French philosopher and ma</w:t>
      </w:r>
      <w:r w:rsidR="00D7548E">
        <w:rPr>
          <w:rFonts w:ascii="Times New Roman" w:eastAsia="Times New Roman" w:hAnsi="Times New Roman" w:cs="Times New Roman"/>
          <w:lang w:val="en-US" w:eastAsia="ru-RU"/>
        </w:rPr>
        <w:t xml:space="preserve">thematician; </w:t>
      </w:r>
      <w:r>
        <w:rPr>
          <w:rFonts w:ascii="Times New Roman" w:eastAsia="Times New Roman" w:hAnsi="Times New Roman" w:cs="Times New Roman"/>
          <w:lang w:val="en-US" w:eastAsia="ru-RU"/>
        </w:rPr>
        <w:t>1596 – 1650)</w:t>
      </w:r>
    </w:p>
    <w:p w:rsidR="00CD66CD" w:rsidRDefault="00CD66CD" w:rsidP="00CD66CD">
      <w:pPr>
        <w:spacing w:before="15" w:after="15" w:line="240" w:lineRule="auto"/>
        <w:ind w:left="720"/>
        <w:contextualSpacing/>
        <w:rPr>
          <w:rFonts w:ascii="Times New Roman" w:eastAsia="Times New Roman" w:hAnsi="Times New Roman" w:cs="Times New Roman"/>
          <w:lang w:val="en-US" w:eastAsia="ru-RU"/>
        </w:rPr>
      </w:pPr>
      <w:r>
        <w:rPr>
          <w:rFonts w:ascii="Times New Roman" w:eastAsia="Times New Roman" w:hAnsi="Times New Roman" w:cs="Times New Roman"/>
          <w:lang w:val="en-US" w:eastAsia="ru-RU"/>
        </w:rPr>
        <w:t>Cutie: "I, myself, exist, because I think-"; “If I use reason, then I shall discover the truth”</w:t>
      </w:r>
    </w:p>
    <w:p w:rsidR="00CD66CD" w:rsidRDefault="00CD66CD" w:rsidP="00CD66CD">
      <w:pPr>
        <w:spacing w:before="15" w:after="15" w:line="240" w:lineRule="auto"/>
        <w:ind w:left="720"/>
        <w:contextualSpacing/>
        <w:rPr>
          <w:rFonts w:ascii="Times New Roman" w:eastAsia="Times New Roman" w:hAnsi="Times New Roman" w:cs="Times New Roman"/>
          <w:lang w:val="en-US" w:eastAsia="ru-RU"/>
        </w:rPr>
      </w:pPr>
      <w:r>
        <w:rPr>
          <w:rFonts w:ascii="Times New Roman" w:eastAsia="Times New Roman" w:hAnsi="Times New Roman" w:cs="Times New Roman"/>
          <w:lang w:val="en-US" w:eastAsia="ru-RU"/>
        </w:rPr>
        <w:t>Should Robots be "allowed" or programmed to think?  What are some positive aspects? What are some negative aspects</w:t>
      </w:r>
      <w:r w:rsidR="00D7548E">
        <w:rPr>
          <w:rFonts w:ascii="Times New Roman" w:eastAsia="Times New Roman" w:hAnsi="Times New Roman" w:cs="Times New Roman"/>
          <w:lang w:val="en-US" w:eastAsia="ru-RU"/>
        </w:rPr>
        <w:t xml:space="preserve"> to this ‘ability’ of robots</w:t>
      </w:r>
      <w:r>
        <w:rPr>
          <w:rFonts w:ascii="Times New Roman" w:eastAsia="Times New Roman" w:hAnsi="Times New Roman" w:cs="Times New Roman"/>
          <w:lang w:val="en-US" w:eastAsia="ru-RU"/>
        </w:rPr>
        <w:t>?</w:t>
      </w:r>
    </w:p>
    <w:p w:rsidR="00CD66CD" w:rsidRDefault="00CD66CD" w:rsidP="00CD66CD">
      <w:pPr>
        <w:spacing w:before="15" w:after="15" w:line="240" w:lineRule="auto"/>
        <w:ind w:left="720"/>
        <w:rPr>
          <w:rFonts w:ascii="Times New Roman" w:eastAsia="Times New Roman" w:hAnsi="Times New Roman" w:cs="Times New Roman"/>
          <w:lang w:val="en-US" w:eastAsia="ru-RU"/>
        </w:rPr>
      </w:pPr>
      <w:r>
        <w:rPr>
          <w:rFonts w:ascii="Times New Roman" w:eastAsia="Times New Roman" w:hAnsi="Times New Roman" w:cs="Times New Roman"/>
          <w:lang w:val="en-US" w:eastAsia="ru-RU"/>
        </w:rPr>
        <w:t> </w:t>
      </w:r>
      <w:bookmarkStart w:id="0" w:name="_GoBack"/>
      <w:bookmarkEnd w:id="0"/>
    </w:p>
    <w:p w:rsidR="006C7FA0" w:rsidRPr="00D7548E" w:rsidRDefault="006C7FA0">
      <w:pPr>
        <w:rPr>
          <w:lang w:val="en-US"/>
        </w:rPr>
      </w:pPr>
    </w:p>
    <w:sectPr w:rsidR="006C7FA0" w:rsidRPr="00D7548E">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82768FC"/>
    <w:multiLevelType w:val="hybridMultilevel"/>
    <w:tmpl w:val="5A9C6B28"/>
    <w:lvl w:ilvl="0" w:tplc="0419000F">
      <w:start w:val="1"/>
      <w:numFmt w:val="decimal"/>
      <w:lvlText w:val="%1."/>
      <w:lvlJc w:val="left"/>
      <w:pPr>
        <w:ind w:left="720" w:hanging="360"/>
      </w:pPr>
    </w:lvl>
    <w:lvl w:ilvl="1" w:tplc="04190019">
      <w:start w:val="1"/>
      <w:numFmt w:val="decimal"/>
      <w:lvlText w:val="%2."/>
      <w:lvlJc w:val="left"/>
      <w:pPr>
        <w:tabs>
          <w:tab w:val="num" w:pos="1440"/>
        </w:tabs>
        <w:ind w:left="1440" w:hanging="360"/>
      </w:pPr>
    </w:lvl>
    <w:lvl w:ilvl="2" w:tplc="0419001B">
      <w:start w:val="1"/>
      <w:numFmt w:val="decimal"/>
      <w:lvlText w:val="%3."/>
      <w:lvlJc w:val="left"/>
      <w:pPr>
        <w:tabs>
          <w:tab w:val="num" w:pos="2160"/>
        </w:tabs>
        <w:ind w:left="2160" w:hanging="360"/>
      </w:pPr>
    </w:lvl>
    <w:lvl w:ilvl="3" w:tplc="0419000F">
      <w:start w:val="1"/>
      <w:numFmt w:val="decimal"/>
      <w:lvlText w:val="%4."/>
      <w:lvlJc w:val="left"/>
      <w:pPr>
        <w:tabs>
          <w:tab w:val="num" w:pos="2880"/>
        </w:tabs>
        <w:ind w:left="2880" w:hanging="360"/>
      </w:pPr>
    </w:lvl>
    <w:lvl w:ilvl="4" w:tplc="04190019">
      <w:start w:val="1"/>
      <w:numFmt w:val="decimal"/>
      <w:lvlText w:val="%5."/>
      <w:lvlJc w:val="left"/>
      <w:pPr>
        <w:tabs>
          <w:tab w:val="num" w:pos="3600"/>
        </w:tabs>
        <w:ind w:left="3600" w:hanging="360"/>
      </w:pPr>
    </w:lvl>
    <w:lvl w:ilvl="5" w:tplc="0419001B">
      <w:start w:val="1"/>
      <w:numFmt w:val="decimal"/>
      <w:lvlText w:val="%6."/>
      <w:lvlJc w:val="left"/>
      <w:pPr>
        <w:tabs>
          <w:tab w:val="num" w:pos="4320"/>
        </w:tabs>
        <w:ind w:left="4320" w:hanging="360"/>
      </w:pPr>
    </w:lvl>
    <w:lvl w:ilvl="6" w:tplc="0419000F">
      <w:start w:val="1"/>
      <w:numFmt w:val="decimal"/>
      <w:lvlText w:val="%7."/>
      <w:lvlJc w:val="left"/>
      <w:pPr>
        <w:tabs>
          <w:tab w:val="num" w:pos="5040"/>
        </w:tabs>
        <w:ind w:left="5040" w:hanging="360"/>
      </w:pPr>
    </w:lvl>
    <w:lvl w:ilvl="7" w:tplc="04190019">
      <w:start w:val="1"/>
      <w:numFmt w:val="decimal"/>
      <w:lvlText w:val="%8."/>
      <w:lvlJc w:val="left"/>
      <w:pPr>
        <w:tabs>
          <w:tab w:val="num" w:pos="5760"/>
        </w:tabs>
        <w:ind w:left="5760" w:hanging="360"/>
      </w:pPr>
    </w:lvl>
    <w:lvl w:ilvl="8" w:tplc="0419001B">
      <w:start w:val="1"/>
      <w:numFmt w:val="decimal"/>
      <w:lvlText w:val="%9."/>
      <w:lvlJc w:val="left"/>
      <w:pPr>
        <w:tabs>
          <w:tab w:val="num" w:pos="6480"/>
        </w:tabs>
        <w:ind w:left="6480" w:hanging="360"/>
      </w:pPr>
    </w:lvl>
  </w:abstractNum>
  <w:abstractNum w:abstractNumId="1">
    <w:nsid w:val="3EFF79C8"/>
    <w:multiLevelType w:val="hybridMultilevel"/>
    <w:tmpl w:val="7756B61A"/>
    <w:lvl w:ilvl="0" w:tplc="CED09CD0">
      <w:start w:val="1"/>
      <w:numFmt w:val="decimal"/>
      <w:lvlText w:val="%1."/>
      <w:lvlJc w:val="left"/>
      <w:pPr>
        <w:ind w:left="1800" w:hanging="360"/>
      </w:pPr>
    </w:lvl>
    <w:lvl w:ilvl="1" w:tplc="04190019">
      <w:start w:val="1"/>
      <w:numFmt w:val="decimal"/>
      <w:lvlText w:val="%2."/>
      <w:lvlJc w:val="left"/>
      <w:pPr>
        <w:tabs>
          <w:tab w:val="num" w:pos="1440"/>
        </w:tabs>
        <w:ind w:left="1440" w:hanging="360"/>
      </w:pPr>
    </w:lvl>
    <w:lvl w:ilvl="2" w:tplc="0419001B">
      <w:start w:val="1"/>
      <w:numFmt w:val="decimal"/>
      <w:lvlText w:val="%3."/>
      <w:lvlJc w:val="left"/>
      <w:pPr>
        <w:tabs>
          <w:tab w:val="num" w:pos="2160"/>
        </w:tabs>
        <w:ind w:left="2160" w:hanging="360"/>
      </w:pPr>
    </w:lvl>
    <w:lvl w:ilvl="3" w:tplc="0419000F">
      <w:start w:val="1"/>
      <w:numFmt w:val="decimal"/>
      <w:lvlText w:val="%4."/>
      <w:lvlJc w:val="left"/>
      <w:pPr>
        <w:tabs>
          <w:tab w:val="num" w:pos="2880"/>
        </w:tabs>
        <w:ind w:left="2880" w:hanging="360"/>
      </w:pPr>
    </w:lvl>
    <w:lvl w:ilvl="4" w:tplc="04190019">
      <w:start w:val="1"/>
      <w:numFmt w:val="decimal"/>
      <w:lvlText w:val="%5."/>
      <w:lvlJc w:val="left"/>
      <w:pPr>
        <w:tabs>
          <w:tab w:val="num" w:pos="3600"/>
        </w:tabs>
        <w:ind w:left="3600" w:hanging="360"/>
      </w:pPr>
    </w:lvl>
    <w:lvl w:ilvl="5" w:tplc="0419001B">
      <w:start w:val="1"/>
      <w:numFmt w:val="decimal"/>
      <w:lvlText w:val="%6."/>
      <w:lvlJc w:val="left"/>
      <w:pPr>
        <w:tabs>
          <w:tab w:val="num" w:pos="4320"/>
        </w:tabs>
        <w:ind w:left="4320" w:hanging="360"/>
      </w:pPr>
    </w:lvl>
    <w:lvl w:ilvl="6" w:tplc="0419000F">
      <w:start w:val="1"/>
      <w:numFmt w:val="decimal"/>
      <w:lvlText w:val="%7."/>
      <w:lvlJc w:val="left"/>
      <w:pPr>
        <w:tabs>
          <w:tab w:val="num" w:pos="5040"/>
        </w:tabs>
        <w:ind w:left="5040" w:hanging="360"/>
      </w:pPr>
    </w:lvl>
    <w:lvl w:ilvl="7" w:tplc="04190019">
      <w:start w:val="1"/>
      <w:numFmt w:val="decimal"/>
      <w:lvlText w:val="%8."/>
      <w:lvlJc w:val="left"/>
      <w:pPr>
        <w:tabs>
          <w:tab w:val="num" w:pos="5760"/>
        </w:tabs>
        <w:ind w:left="5760" w:hanging="360"/>
      </w:pPr>
    </w:lvl>
    <w:lvl w:ilvl="8" w:tplc="0419001B">
      <w:start w:val="1"/>
      <w:numFmt w:val="decimal"/>
      <w:lvlText w:val="%9."/>
      <w:lvlJc w:val="left"/>
      <w:pPr>
        <w:tabs>
          <w:tab w:val="num" w:pos="6480"/>
        </w:tabs>
        <w:ind w:left="6480" w:hanging="360"/>
      </w:pPr>
    </w:lvl>
  </w:abstractNum>
  <w:abstractNum w:abstractNumId="2">
    <w:nsid w:val="4A0C7095"/>
    <w:multiLevelType w:val="hybridMultilevel"/>
    <w:tmpl w:val="47A63472"/>
    <w:lvl w:ilvl="0" w:tplc="3EA6B0AC">
      <w:start w:val="4"/>
      <w:numFmt w:val="upperRoman"/>
      <w:lvlText w:val="%1."/>
      <w:lvlJc w:val="left"/>
      <w:pPr>
        <w:ind w:left="1440" w:hanging="720"/>
      </w:pPr>
    </w:lvl>
    <w:lvl w:ilvl="1" w:tplc="04190019">
      <w:start w:val="1"/>
      <w:numFmt w:val="decimal"/>
      <w:lvlText w:val="%2."/>
      <w:lvlJc w:val="left"/>
      <w:pPr>
        <w:tabs>
          <w:tab w:val="num" w:pos="1440"/>
        </w:tabs>
        <w:ind w:left="1440" w:hanging="360"/>
      </w:pPr>
    </w:lvl>
    <w:lvl w:ilvl="2" w:tplc="0419001B">
      <w:start w:val="1"/>
      <w:numFmt w:val="decimal"/>
      <w:lvlText w:val="%3."/>
      <w:lvlJc w:val="left"/>
      <w:pPr>
        <w:tabs>
          <w:tab w:val="num" w:pos="2160"/>
        </w:tabs>
        <w:ind w:left="2160" w:hanging="360"/>
      </w:pPr>
    </w:lvl>
    <w:lvl w:ilvl="3" w:tplc="0419000F">
      <w:start w:val="1"/>
      <w:numFmt w:val="decimal"/>
      <w:lvlText w:val="%4."/>
      <w:lvlJc w:val="left"/>
      <w:pPr>
        <w:tabs>
          <w:tab w:val="num" w:pos="2880"/>
        </w:tabs>
        <w:ind w:left="2880" w:hanging="360"/>
      </w:pPr>
    </w:lvl>
    <w:lvl w:ilvl="4" w:tplc="04190019">
      <w:start w:val="1"/>
      <w:numFmt w:val="decimal"/>
      <w:lvlText w:val="%5."/>
      <w:lvlJc w:val="left"/>
      <w:pPr>
        <w:tabs>
          <w:tab w:val="num" w:pos="3600"/>
        </w:tabs>
        <w:ind w:left="3600" w:hanging="360"/>
      </w:pPr>
    </w:lvl>
    <w:lvl w:ilvl="5" w:tplc="0419001B">
      <w:start w:val="1"/>
      <w:numFmt w:val="decimal"/>
      <w:lvlText w:val="%6."/>
      <w:lvlJc w:val="left"/>
      <w:pPr>
        <w:tabs>
          <w:tab w:val="num" w:pos="4320"/>
        </w:tabs>
        <w:ind w:left="4320" w:hanging="360"/>
      </w:pPr>
    </w:lvl>
    <w:lvl w:ilvl="6" w:tplc="0419000F">
      <w:start w:val="1"/>
      <w:numFmt w:val="decimal"/>
      <w:lvlText w:val="%7."/>
      <w:lvlJc w:val="left"/>
      <w:pPr>
        <w:tabs>
          <w:tab w:val="num" w:pos="5040"/>
        </w:tabs>
        <w:ind w:left="5040" w:hanging="360"/>
      </w:pPr>
    </w:lvl>
    <w:lvl w:ilvl="7" w:tplc="04190019">
      <w:start w:val="1"/>
      <w:numFmt w:val="decimal"/>
      <w:lvlText w:val="%8."/>
      <w:lvlJc w:val="left"/>
      <w:pPr>
        <w:tabs>
          <w:tab w:val="num" w:pos="5760"/>
        </w:tabs>
        <w:ind w:left="5760" w:hanging="360"/>
      </w:pPr>
    </w:lvl>
    <w:lvl w:ilvl="8" w:tplc="0419001B">
      <w:start w:val="1"/>
      <w:numFmt w:val="decimal"/>
      <w:lvlText w:val="%9."/>
      <w:lvlJc w:val="left"/>
      <w:pPr>
        <w:tabs>
          <w:tab w:val="num" w:pos="6480"/>
        </w:tabs>
        <w:ind w:left="6480" w:hanging="360"/>
      </w:pPr>
    </w:lvl>
  </w:abstractNum>
  <w:abstractNum w:abstractNumId="3">
    <w:nsid w:val="51AF5B33"/>
    <w:multiLevelType w:val="multilevel"/>
    <w:tmpl w:val="DAD600C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
    <w:nsid w:val="5FA20283"/>
    <w:multiLevelType w:val="hybridMultilevel"/>
    <w:tmpl w:val="20746C42"/>
    <w:lvl w:ilvl="0" w:tplc="0419000F">
      <w:start w:val="1"/>
      <w:numFmt w:val="decimal"/>
      <w:lvlText w:val="%1."/>
      <w:lvlJc w:val="left"/>
      <w:pPr>
        <w:ind w:left="720" w:hanging="360"/>
      </w:pPr>
    </w:lvl>
    <w:lvl w:ilvl="1" w:tplc="04190019">
      <w:start w:val="1"/>
      <w:numFmt w:val="decimal"/>
      <w:lvlText w:val="%2."/>
      <w:lvlJc w:val="left"/>
      <w:pPr>
        <w:tabs>
          <w:tab w:val="num" w:pos="1440"/>
        </w:tabs>
        <w:ind w:left="1440" w:hanging="360"/>
      </w:pPr>
    </w:lvl>
    <w:lvl w:ilvl="2" w:tplc="0419001B">
      <w:start w:val="1"/>
      <w:numFmt w:val="decimal"/>
      <w:lvlText w:val="%3."/>
      <w:lvlJc w:val="left"/>
      <w:pPr>
        <w:tabs>
          <w:tab w:val="num" w:pos="2160"/>
        </w:tabs>
        <w:ind w:left="2160" w:hanging="360"/>
      </w:pPr>
    </w:lvl>
    <w:lvl w:ilvl="3" w:tplc="0419000F">
      <w:start w:val="1"/>
      <w:numFmt w:val="decimal"/>
      <w:lvlText w:val="%4."/>
      <w:lvlJc w:val="left"/>
      <w:pPr>
        <w:tabs>
          <w:tab w:val="num" w:pos="2880"/>
        </w:tabs>
        <w:ind w:left="2880" w:hanging="360"/>
      </w:pPr>
    </w:lvl>
    <w:lvl w:ilvl="4" w:tplc="04190019">
      <w:start w:val="1"/>
      <w:numFmt w:val="decimal"/>
      <w:lvlText w:val="%5."/>
      <w:lvlJc w:val="left"/>
      <w:pPr>
        <w:tabs>
          <w:tab w:val="num" w:pos="3600"/>
        </w:tabs>
        <w:ind w:left="3600" w:hanging="360"/>
      </w:pPr>
    </w:lvl>
    <w:lvl w:ilvl="5" w:tplc="0419001B">
      <w:start w:val="1"/>
      <w:numFmt w:val="decimal"/>
      <w:lvlText w:val="%6."/>
      <w:lvlJc w:val="left"/>
      <w:pPr>
        <w:tabs>
          <w:tab w:val="num" w:pos="4320"/>
        </w:tabs>
        <w:ind w:left="4320" w:hanging="360"/>
      </w:pPr>
    </w:lvl>
    <w:lvl w:ilvl="6" w:tplc="0419000F">
      <w:start w:val="1"/>
      <w:numFmt w:val="decimal"/>
      <w:lvlText w:val="%7."/>
      <w:lvlJc w:val="left"/>
      <w:pPr>
        <w:tabs>
          <w:tab w:val="num" w:pos="5040"/>
        </w:tabs>
        <w:ind w:left="5040" w:hanging="360"/>
      </w:pPr>
    </w:lvl>
    <w:lvl w:ilvl="7" w:tplc="04190019">
      <w:start w:val="1"/>
      <w:numFmt w:val="decimal"/>
      <w:lvlText w:val="%8."/>
      <w:lvlJc w:val="left"/>
      <w:pPr>
        <w:tabs>
          <w:tab w:val="num" w:pos="5760"/>
        </w:tabs>
        <w:ind w:left="5760" w:hanging="360"/>
      </w:pPr>
    </w:lvl>
    <w:lvl w:ilvl="8" w:tplc="0419001B">
      <w:start w:val="1"/>
      <w:numFmt w:val="decimal"/>
      <w:lvlText w:val="%9."/>
      <w:lvlJc w:val="left"/>
      <w:pPr>
        <w:tabs>
          <w:tab w:val="num" w:pos="6480"/>
        </w:tabs>
        <w:ind w:left="6480" w:hanging="360"/>
      </w:pPr>
    </w:lvl>
  </w:abstractNum>
  <w:abstractNum w:abstractNumId="5">
    <w:nsid w:val="612226C5"/>
    <w:multiLevelType w:val="hybridMultilevel"/>
    <w:tmpl w:val="F0EC24E2"/>
    <w:lvl w:ilvl="0" w:tplc="79F8C062">
      <w:start w:val="1"/>
      <w:numFmt w:val="upperRoman"/>
      <w:lvlText w:val="%1."/>
      <w:lvlJc w:val="left"/>
      <w:pPr>
        <w:ind w:left="1440" w:hanging="720"/>
      </w:pPr>
    </w:lvl>
    <w:lvl w:ilvl="1" w:tplc="04190019">
      <w:start w:val="1"/>
      <w:numFmt w:val="decimal"/>
      <w:lvlText w:val="%2."/>
      <w:lvlJc w:val="left"/>
      <w:pPr>
        <w:tabs>
          <w:tab w:val="num" w:pos="1440"/>
        </w:tabs>
        <w:ind w:left="1440" w:hanging="360"/>
      </w:pPr>
    </w:lvl>
    <w:lvl w:ilvl="2" w:tplc="0419001B">
      <w:start w:val="1"/>
      <w:numFmt w:val="decimal"/>
      <w:lvlText w:val="%3."/>
      <w:lvlJc w:val="left"/>
      <w:pPr>
        <w:tabs>
          <w:tab w:val="num" w:pos="2160"/>
        </w:tabs>
        <w:ind w:left="2160" w:hanging="360"/>
      </w:pPr>
    </w:lvl>
    <w:lvl w:ilvl="3" w:tplc="0419000F">
      <w:start w:val="1"/>
      <w:numFmt w:val="decimal"/>
      <w:lvlText w:val="%4."/>
      <w:lvlJc w:val="left"/>
      <w:pPr>
        <w:tabs>
          <w:tab w:val="num" w:pos="2880"/>
        </w:tabs>
        <w:ind w:left="2880" w:hanging="360"/>
      </w:pPr>
    </w:lvl>
    <w:lvl w:ilvl="4" w:tplc="04190019">
      <w:start w:val="1"/>
      <w:numFmt w:val="decimal"/>
      <w:lvlText w:val="%5."/>
      <w:lvlJc w:val="left"/>
      <w:pPr>
        <w:tabs>
          <w:tab w:val="num" w:pos="3600"/>
        </w:tabs>
        <w:ind w:left="3600" w:hanging="360"/>
      </w:pPr>
    </w:lvl>
    <w:lvl w:ilvl="5" w:tplc="0419001B">
      <w:start w:val="1"/>
      <w:numFmt w:val="decimal"/>
      <w:lvlText w:val="%6."/>
      <w:lvlJc w:val="left"/>
      <w:pPr>
        <w:tabs>
          <w:tab w:val="num" w:pos="4320"/>
        </w:tabs>
        <w:ind w:left="4320" w:hanging="360"/>
      </w:pPr>
    </w:lvl>
    <w:lvl w:ilvl="6" w:tplc="0419000F">
      <w:start w:val="1"/>
      <w:numFmt w:val="decimal"/>
      <w:lvlText w:val="%7."/>
      <w:lvlJc w:val="left"/>
      <w:pPr>
        <w:tabs>
          <w:tab w:val="num" w:pos="5040"/>
        </w:tabs>
        <w:ind w:left="5040" w:hanging="360"/>
      </w:pPr>
    </w:lvl>
    <w:lvl w:ilvl="7" w:tplc="04190019">
      <w:start w:val="1"/>
      <w:numFmt w:val="decimal"/>
      <w:lvlText w:val="%8."/>
      <w:lvlJc w:val="left"/>
      <w:pPr>
        <w:tabs>
          <w:tab w:val="num" w:pos="5760"/>
        </w:tabs>
        <w:ind w:left="5760" w:hanging="360"/>
      </w:pPr>
    </w:lvl>
    <w:lvl w:ilvl="8" w:tplc="0419001B">
      <w:start w:val="1"/>
      <w:numFmt w:val="decimal"/>
      <w:lvlText w:val="%9."/>
      <w:lvlJc w:val="left"/>
      <w:pPr>
        <w:tabs>
          <w:tab w:val="num" w:pos="6480"/>
        </w:tabs>
        <w:ind w:left="6480" w:hanging="360"/>
      </w:pPr>
    </w:lvl>
  </w:abstractNum>
  <w:abstractNum w:abstractNumId="6">
    <w:nsid w:val="7EA54A07"/>
    <w:multiLevelType w:val="hybridMultilevel"/>
    <w:tmpl w:val="08CCD8EE"/>
    <w:lvl w:ilvl="0" w:tplc="AF5868E8">
      <w:start w:val="1"/>
      <w:numFmt w:val="decimal"/>
      <w:lvlText w:val="%1."/>
      <w:lvlJc w:val="left"/>
      <w:pPr>
        <w:ind w:left="1080" w:hanging="360"/>
      </w:pPr>
    </w:lvl>
    <w:lvl w:ilvl="1" w:tplc="04190019">
      <w:start w:val="1"/>
      <w:numFmt w:val="decimal"/>
      <w:lvlText w:val="%2."/>
      <w:lvlJc w:val="left"/>
      <w:pPr>
        <w:tabs>
          <w:tab w:val="num" w:pos="1440"/>
        </w:tabs>
        <w:ind w:left="1440" w:hanging="360"/>
      </w:pPr>
    </w:lvl>
    <w:lvl w:ilvl="2" w:tplc="0419001B">
      <w:start w:val="1"/>
      <w:numFmt w:val="decimal"/>
      <w:lvlText w:val="%3."/>
      <w:lvlJc w:val="left"/>
      <w:pPr>
        <w:tabs>
          <w:tab w:val="num" w:pos="2160"/>
        </w:tabs>
        <w:ind w:left="2160" w:hanging="360"/>
      </w:pPr>
    </w:lvl>
    <w:lvl w:ilvl="3" w:tplc="0419000F">
      <w:start w:val="1"/>
      <w:numFmt w:val="decimal"/>
      <w:lvlText w:val="%4."/>
      <w:lvlJc w:val="left"/>
      <w:pPr>
        <w:tabs>
          <w:tab w:val="num" w:pos="2880"/>
        </w:tabs>
        <w:ind w:left="2880" w:hanging="360"/>
      </w:pPr>
    </w:lvl>
    <w:lvl w:ilvl="4" w:tplc="04190019">
      <w:start w:val="1"/>
      <w:numFmt w:val="decimal"/>
      <w:lvlText w:val="%5."/>
      <w:lvlJc w:val="left"/>
      <w:pPr>
        <w:tabs>
          <w:tab w:val="num" w:pos="3600"/>
        </w:tabs>
        <w:ind w:left="3600" w:hanging="360"/>
      </w:pPr>
    </w:lvl>
    <w:lvl w:ilvl="5" w:tplc="0419001B">
      <w:start w:val="1"/>
      <w:numFmt w:val="decimal"/>
      <w:lvlText w:val="%6."/>
      <w:lvlJc w:val="left"/>
      <w:pPr>
        <w:tabs>
          <w:tab w:val="num" w:pos="4320"/>
        </w:tabs>
        <w:ind w:left="4320" w:hanging="360"/>
      </w:pPr>
    </w:lvl>
    <w:lvl w:ilvl="6" w:tplc="0419000F">
      <w:start w:val="1"/>
      <w:numFmt w:val="decimal"/>
      <w:lvlText w:val="%7."/>
      <w:lvlJc w:val="left"/>
      <w:pPr>
        <w:tabs>
          <w:tab w:val="num" w:pos="5040"/>
        </w:tabs>
        <w:ind w:left="5040" w:hanging="360"/>
      </w:pPr>
    </w:lvl>
    <w:lvl w:ilvl="7" w:tplc="04190019">
      <w:start w:val="1"/>
      <w:numFmt w:val="decimal"/>
      <w:lvlText w:val="%8."/>
      <w:lvlJc w:val="left"/>
      <w:pPr>
        <w:tabs>
          <w:tab w:val="num" w:pos="5760"/>
        </w:tabs>
        <w:ind w:left="5760" w:hanging="360"/>
      </w:pPr>
    </w:lvl>
    <w:lvl w:ilvl="8" w:tplc="0419001B">
      <w:start w:val="1"/>
      <w:numFmt w:val="decimal"/>
      <w:lvlText w:val="%9."/>
      <w:lvlJc w:val="left"/>
      <w:pPr>
        <w:tabs>
          <w:tab w:val="num" w:pos="6480"/>
        </w:tabs>
        <w:ind w:left="6480" w:hanging="360"/>
      </w:pPr>
    </w:lvl>
  </w:abstractNum>
  <w:num w:numId="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2"/>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D66CD"/>
    <w:rsid w:val="006C7FA0"/>
    <w:rsid w:val="00CD66CD"/>
    <w:rsid w:val="00D7548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CD66CD"/>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Grid1">
    <w:name w:val="Table Grid1"/>
    <w:basedOn w:val="a1"/>
    <w:uiPriority w:val="59"/>
    <w:rsid w:val="00CD66CD"/>
    <w:pPr>
      <w:spacing w:after="0" w:line="240" w:lineRule="auto"/>
    </w:pPr>
    <w:rPr>
      <w:rFonts w:ascii="Calibri" w:eastAsia="Calibri" w:hAnsi="Calibri"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CD66CD"/>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Grid1">
    <w:name w:val="Table Grid1"/>
    <w:basedOn w:val="a1"/>
    <w:uiPriority w:val="59"/>
    <w:rsid w:val="00CD66CD"/>
    <w:pPr>
      <w:spacing w:after="0" w:line="240" w:lineRule="auto"/>
    </w:pPr>
    <w:rPr>
      <w:rFonts w:ascii="Calibri" w:eastAsia="Calibri" w:hAnsi="Calibri"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937720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1</Pages>
  <Words>600</Words>
  <Characters>3425</Characters>
  <Application>Microsoft Office Word</Application>
  <DocSecurity>0</DocSecurity>
  <Lines>28</Lines>
  <Paragraphs>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4017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Ольга Кожевникова</dc:creator>
  <cp:lastModifiedBy>Юрий</cp:lastModifiedBy>
  <cp:revision>3</cp:revision>
  <dcterms:created xsi:type="dcterms:W3CDTF">2014-08-26T19:19:00Z</dcterms:created>
  <dcterms:modified xsi:type="dcterms:W3CDTF">2019-09-02T13:48:00Z</dcterms:modified>
</cp:coreProperties>
</file>