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2B65" w14:textId="77777777" w:rsidR="00C614C8" w:rsidRDefault="00C614C8" w:rsidP="00C614C8">
      <w:pPr>
        <w:pStyle w:val="Prrafodelista"/>
        <w:numPr>
          <w:ilvl w:val="0"/>
          <w:numId w:val="1"/>
        </w:numPr>
        <w:rPr>
          <w:lang w:val="es-AR"/>
        </w:rPr>
      </w:pPr>
      <w:r>
        <w:rPr>
          <w:lang w:val="es-AR"/>
        </w:rPr>
        <w:t xml:space="preserve">Articulo 130 para prioridades de ingresos, por norma decreto 2299/11(Reglamento </w:t>
      </w:r>
      <w:proofErr w:type="gramStart"/>
      <w:r>
        <w:rPr>
          <w:lang w:val="es-AR"/>
        </w:rPr>
        <w:t>general  de</w:t>
      </w:r>
      <w:proofErr w:type="gramEnd"/>
      <w:r>
        <w:rPr>
          <w:lang w:val="es-AR"/>
        </w:rPr>
        <w:t xml:space="preserve"> las instituciones educativas)</w:t>
      </w:r>
    </w:p>
    <w:p w14:paraId="22F3B8FB" w14:textId="77777777" w:rsidR="00C614C8" w:rsidRDefault="00C614C8" w:rsidP="00C614C8">
      <w:pPr>
        <w:pStyle w:val="Prrafodelista"/>
        <w:numPr>
          <w:ilvl w:val="0"/>
          <w:numId w:val="1"/>
        </w:numPr>
        <w:rPr>
          <w:lang w:val="es-AR"/>
        </w:rPr>
      </w:pPr>
      <w:r>
        <w:rPr>
          <w:lang w:val="es-AR"/>
        </w:rPr>
        <w:t xml:space="preserve">La dirección general puede ingerir en la organización de las secciones (ósea </w:t>
      </w:r>
      <w:proofErr w:type="spellStart"/>
      <w:r>
        <w:rPr>
          <w:lang w:val="es-AR"/>
        </w:rPr>
        <w:t>indiaciones</w:t>
      </w:r>
      <w:proofErr w:type="spellEnd"/>
      <w:r>
        <w:rPr>
          <w:lang w:val="es-AR"/>
        </w:rPr>
        <w:t>), es circunstancial</w:t>
      </w:r>
    </w:p>
    <w:p w14:paraId="7B0C2F40" w14:textId="77777777" w:rsidR="00C614C8" w:rsidRDefault="00C614C8" w:rsidP="00C614C8">
      <w:pPr>
        <w:pStyle w:val="Prrafodelista"/>
        <w:numPr>
          <w:ilvl w:val="0"/>
          <w:numId w:val="1"/>
        </w:numPr>
        <w:rPr>
          <w:lang w:val="es-AR"/>
        </w:rPr>
      </w:pPr>
      <w:r>
        <w:rPr>
          <w:lang w:val="es-AR"/>
        </w:rPr>
        <w:t xml:space="preserve">Las secciones se organizan al finalizar la inscripción, es decir, el sistema no puede crear dinámicamente las salas durante la inscripción </w:t>
      </w:r>
    </w:p>
    <w:p w14:paraId="1D7DA1B0" w14:textId="77777777" w:rsidR="00C614C8" w:rsidRDefault="00C614C8" w:rsidP="00C614C8">
      <w:pPr>
        <w:pStyle w:val="Prrafodelista"/>
        <w:numPr>
          <w:ilvl w:val="0"/>
          <w:numId w:val="1"/>
        </w:numPr>
        <w:rPr>
          <w:lang w:val="es-AR"/>
        </w:rPr>
      </w:pPr>
      <w:r>
        <w:rPr>
          <w:lang w:val="es-AR"/>
        </w:rPr>
        <w:t>Durante el periodo de inscripción siempre se determina por decreto</w:t>
      </w:r>
    </w:p>
    <w:p w14:paraId="77B0A517" w14:textId="77777777" w:rsidR="00C614C8" w:rsidRDefault="00C614C8" w:rsidP="00C614C8">
      <w:pPr>
        <w:pStyle w:val="Prrafodelista"/>
        <w:numPr>
          <w:ilvl w:val="0"/>
          <w:numId w:val="1"/>
        </w:numPr>
        <w:rPr>
          <w:lang w:val="es-AR"/>
        </w:rPr>
      </w:pPr>
      <w:r>
        <w:rPr>
          <w:lang w:val="es-AR"/>
        </w:rPr>
        <w:t>Como determinar la distancia al establecimiento en el punto 3</w:t>
      </w:r>
    </w:p>
    <w:p w14:paraId="4EBA607C" w14:textId="77777777" w:rsidR="00C614C8" w:rsidRDefault="00C614C8" w:rsidP="00C614C8">
      <w:pPr>
        <w:pStyle w:val="Prrafodelista"/>
        <w:numPr>
          <w:ilvl w:val="0"/>
          <w:numId w:val="1"/>
        </w:numPr>
        <w:rPr>
          <w:lang w:val="es-AR"/>
        </w:rPr>
      </w:pPr>
      <w:r>
        <w:rPr>
          <w:lang w:val="es-AR"/>
        </w:rPr>
        <w:t xml:space="preserve">Problemática en la </w:t>
      </w:r>
      <w:proofErr w:type="spellStart"/>
      <w:r>
        <w:rPr>
          <w:lang w:val="es-AR"/>
        </w:rPr>
        <w:t>practica</w:t>
      </w:r>
      <w:proofErr w:type="spellEnd"/>
      <w:r>
        <w:rPr>
          <w:lang w:val="es-AR"/>
        </w:rPr>
        <w:t xml:space="preserve"> el punto 4</w:t>
      </w:r>
    </w:p>
    <w:p w14:paraId="5F145C12" w14:textId="77777777" w:rsidR="00C614C8" w:rsidRDefault="00C614C8" w:rsidP="00C614C8">
      <w:pPr>
        <w:pStyle w:val="Prrafodelista"/>
        <w:numPr>
          <w:ilvl w:val="0"/>
          <w:numId w:val="1"/>
        </w:numPr>
        <w:rPr>
          <w:lang w:val="es-AR"/>
        </w:rPr>
      </w:pPr>
      <w:r>
        <w:rPr>
          <w:lang w:val="es-AR"/>
        </w:rPr>
        <w:t xml:space="preserve">Solo se pide el documento del alumno para la </w:t>
      </w:r>
      <w:proofErr w:type="spellStart"/>
      <w:r>
        <w:rPr>
          <w:lang w:val="es-AR"/>
        </w:rPr>
        <w:t>inscripcion</w:t>
      </w:r>
      <w:proofErr w:type="spellEnd"/>
      <w:r>
        <w:rPr>
          <w:lang w:val="es-AR"/>
        </w:rPr>
        <w:t xml:space="preserve">, donde se encuentra su domicilio, y en caso de no ser ese su domicilio real se solicita un servicio del lugar en donde </w:t>
      </w:r>
      <w:proofErr w:type="spellStart"/>
      <w:r>
        <w:rPr>
          <w:lang w:val="es-AR"/>
        </w:rPr>
        <w:t>esta</w:t>
      </w:r>
      <w:proofErr w:type="spellEnd"/>
      <w:r>
        <w:rPr>
          <w:lang w:val="es-AR"/>
        </w:rPr>
        <w:t xml:space="preserve"> viviendo</w:t>
      </w:r>
    </w:p>
    <w:p w14:paraId="2B1D1560" w14:textId="77777777" w:rsidR="00C614C8" w:rsidRDefault="00C614C8" w:rsidP="00C614C8">
      <w:pPr>
        <w:pStyle w:val="Prrafodelista"/>
        <w:numPr>
          <w:ilvl w:val="0"/>
          <w:numId w:val="1"/>
        </w:numPr>
        <w:rPr>
          <w:lang w:val="es-AR"/>
        </w:rPr>
      </w:pPr>
      <w:r>
        <w:rPr>
          <w:lang w:val="es-AR"/>
        </w:rPr>
        <w:t>Se necesita, nombre apellido del alumno y un (madre, padre o tutor) y un teléfono de contacto y el turno que prefiere</w:t>
      </w:r>
    </w:p>
    <w:p w14:paraId="15C9E0DD" w14:textId="77777777" w:rsidR="00C614C8" w:rsidRDefault="00C614C8" w:rsidP="00C614C8">
      <w:pPr>
        <w:pStyle w:val="Prrafodelista"/>
        <w:numPr>
          <w:ilvl w:val="0"/>
          <w:numId w:val="1"/>
        </w:numPr>
        <w:rPr>
          <w:lang w:val="es-AR"/>
        </w:rPr>
      </w:pPr>
      <w:proofErr w:type="gramStart"/>
      <w:r>
        <w:rPr>
          <w:lang w:val="es-AR"/>
        </w:rPr>
        <w:t>El  turno</w:t>
      </w:r>
      <w:proofErr w:type="gramEnd"/>
      <w:r>
        <w:rPr>
          <w:lang w:val="es-AR"/>
        </w:rPr>
        <w:t xml:space="preserve"> que prefiere se determina si se otorga o no en base al listado final de inscripción</w:t>
      </w:r>
    </w:p>
    <w:p w14:paraId="7CC441B8" w14:textId="77777777" w:rsidR="00C614C8" w:rsidRDefault="00C614C8" w:rsidP="00C614C8">
      <w:pPr>
        <w:pStyle w:val="Prrafodelista"/>
        <w:numPr>
          <w:ilvl w:val="0"/>
          <w:numId w:val="1"/>
        </w:numPr>
        <w:rPr>
          <w:lang w:val="es-AR"/>
        </w:rPr>
      </w:pPr>
      <w:r>
        <w:rPr>
          <w:lang w:val="es-AR"/>
        </w:rPr>
        <w:t xml:space="preserve">El Tamaño de las secciones esta normada por un tope máximo (25), la misma se puede llegar a ampliar en la </w:t>
      </w:r>
      <w:proofErr w:type="spellStart"/>
      <w:r>
        <w:rPr>
          <w:lang w:val="es-AR"/>
        </w:rPr>
        <w:t>practica</w:t>
      </w:r>
      <w:proofErr w:type="spellEnd"/>
      <w:r>
        <w:rPr>
          <w:lang w:val="es-AR"/>
        </w:rPr>
        <w:t xml:space="preserve">. </w:t>
      </w:r>
      <w:proofErr w:type="spellStart"/>
      <w:r>
        <w:rPr>
          <w:lang w:val="es-AR"/>
        </w:rPr>
        <w:t>Resolucion</w:t>
      </w:r>
      <w:proofErr w:type="spellEnd"/>
      <w:r>
        <w:rPr>
          <w:lang w:val="es-AR"/>
        </w:rPr>
        <w:t xml:space="preserve"> 3367/05 Anexo 4 (</w:t>
      </w:r>
      <w:proofErr w:type="spellStart"/>
      <w:r>
        <w:rPr>
          <w:lang w:val="es-AR"/>
        </w:rPr>
        <w:t>pag</w:t>
      </w:r>
      <w:proofErr w:type="spellEnd"/>
      <w:r>
        <w:rPr>
          <w:lang w:val="es-AR"/>
        </w:rPr>
        <w:t xml:space="preserve"> 10 del PDF)</w:t>
      </w:r>
    </w:p>
    <w:p w14:paraId="101A1BF8" w14:textId="77777777" w:rsidR="00C614C8" w:rsidRDefault="00C614C8" w:rsidP="00C614C8">
      <w:pPr>
        <w:pStyle w:val="Prrafodelista"/>
        <w:rPr>
          <w:lang w:val="es-AR"/>
        </w:rPr>
      </w:pPr>
    </w:p>
    <w:p w14:paraId="54AFB0C4" w14:textId="77777777" w:rsidR="00C614C8" w:rsidRDefault="00C614C8" w:rsidP="00C614C8">
      <w:pPr>
        <w:pStyle w:val="Prrafodelista"/>
        <w:rPr>
          <w:lang w:val="es-AR"/>
        </w:rPr>
      </w:pPr>
      <w:proofErr w:type="gramStart"/>
      <w:r>
        <w:rPr>
          <w:lang w:val="es-AR"/>
        </w:rPr>
        <w:t xml:space="preserve">Por  </w:t>
      </w:r>
      <w:proofErr w:type="spellStart"/>
      <w:r>
        <w:rPr>
          <w:lang w:val="es-AR"/>
        </w:rPr>
        <w:t>articluo</w:t>
      </w:r>
      <w:proofErr w:type="spellEnd"/>
      <w:proofErr w:type="gramEnd"/>
      <w:r>
        <w:rPr>
          <w:lang w:val="es-AR"/>
        </w:rPr>
        <w:t xml:space="preserve"> 131 se necesita una lista de </w:t>
      </w:r>
      <w:proofErr w:type="gramStart"/>
      <w:r>
        <w:rPr>
          <w:lang w:val="es-AR"/>
        </w:rPr>
        <w:t>los  que</w:t>
      </w:r>
      <w:proofErr w:type="gramEnd"/>
      <w:r>
        <w:rPr>
          <w:lang w:val="es-AR"/>
        </w:rPr>
        <w:t xml:space="preserve"> o entraron</w:t>
      </w:r>
    </w:p>
    <w:p w14:paraId="731D2777" w14:textId="77777777" w:rsidR="00C614C8" w:rsidRDefault="00C614C8" w:rsidP="00C614C8">
      <w:pPr>
        <w:pStyle w:val="Prrafodelista"/>
        <w:rPr>
          <w:lang w:val="es-AR"/>
        </w:rPr>
      </w:pPr>
    </w:p>
    <w:p w14:paraId="407FFF62" w14:textId="77777777" w:rsidR="00C614C8" w:rsidRPr="008574C1" w:rsidRDefault="00C614C8" w:rsidP="00C614C8">
      <w:pPr>
        <w:pStyle w:val="Prrafodelista"/>
        <w:rPr>
          <w:lang w:val="es-AR"/>
        </w:rPr>
      </w:pPr>
      <w:r>
        <w:rPr>
          <w:lang w:val="es-AR"/>
        </w:rPr>
        <w:t xml:space="preserve">Problemas: Para la cercanía al establecimiento se podría solucionar con un Google </w:t>
      </w:r>
      <w:proofErr w:type="spellStart"/>
      <w:r>
        <w:rPr>
          <w:lang w:val="es-AR"/>
        </w:rPr>
        <w:t>maps</w:t>
      </w:r>
      <w:proofErr w:type="spellEnd"/>
      <w:r>
        <w:rPr>
          <w:lang w:val="es-AR"/>
        </w:rPr>
        <w:t xml:space="preserve"> y la </w:t>
      </w:r>
      <w:proofErr w:type="spellStart"/>
      <w:proofErr w:type="gramStart"/>
      <w:r>
        <w:rPr>
          <w:lang w:val="es-AR"/>
        </w:rPr>
        <w:t>distanccia</w:t>
      </w:r>
      <w:proofErr w:type="spellEnd"/>
      <w:r>
        <w:rPr>
          <w:lang w:val="es-AR"/>
        </w:rPr>
        <w:t>;  la</w:t>
      </w:r>
      <w:proofErr w:type="gramEnd"/>
      <w:r>
        <w:rPr>
          <w:lang w:val="es-AR"/>
        </w:rPr>
        <w:t xml:space="preserve"> otorgación del turno que se prefiere, la cual se soluciona con una organización del listado final; En la </w:t>
      </w:r>
      <w:proofErr w:type="spellStart"/>
      <w:r>
        <w:rPr>
          <w:lang w:val="es-AR"/>
        </w:rPr>
        <w:t>practica</w:t>
      </w:r>
      <w:proofErr w:type="spellEnd"/>
      <w:r>
        <w:rPr>
          <w:lang w:val="es-AR"/>
        </w:rPr>
        <w:t xml:space="preserve"> la prioridad 4.</w:t>
      </w:r>
    </w:p>
    <w:p w14:paraId="097535E3" w14:textId="77777777" w:rsidR="00C614C8" w:rsidRDefault="00C614C8" w:rsidP="00C614C8">
      <w:pPr>
        <w:pStyle w:val="Prrafodelista"/>
        <w:rPr>
          <w:lang w:val="es-AR"/>
        </w:rPr>
      </w:pPr>
    </w:p>
    <w:p w14:paraId="70A0EC6D" w14:textId="77777777" w:rsidR="00C614C8" w:rsidRDefault="00C614C8" w:rsidP="00C614C8">
      <w:pPr>
        <w:pStyle w:val="Prrafodelista"/>
        <w:rPr>
          <w:lang w:val="es-AR"/>
        </w:rPr>
      </w:pPr>
    </w:p>
    <w:p w14:paraId="689AFCD1" w14:textId="77777777" w:rsidR="00C614C8" w:rsidRDefault="00C614C8" w:rsidP="00C614C8">
      <w:pPr>
        <w:pStyle w:val="Prrafodelista"/>
        <w:rPr>
          <w:lang w:val="es-AR"/>
        </w:rPr>
      </w:pPr>
    </w:p>
    <w:p w14:paraId="1CE1DB6F" w14:textId="77777777" w:rsidR="00C614C8" w:rsidRDefault="00C614C8" w:rsidP="00C614C8">
      <w:pPr>
        <w:pStyle w:val="Prrafodelista"/>
        <w:rPr>
          <w:lang w:val="es-AR"/>
        </w:rPr>
      </w:pPr>
    </w:p>
    <w:p w14:paraId="1FABEE51" w14:textId="77777777" w:rsidR="00C614C8" w:rsidRDefault="00C614C8" w:rsidP="00C614C8">
      <w:pPr>
        <w:pStyle w:val="Prrafodelista"/>
        <w:rPr>
          <w:lang w:val="es-AR"/>
        </w:rPr>
      </w:pPr>
    </w:p>
    <w:p w14:paraId="21E26DB9" w14:textId="77777777" w:rsidR="00C614C8" w:rsidRDefault="00C614C8" w:rsidP="00C614C8">
      <w:pPr>
        <w:pStyle w:val="Prrafodelista"/>
        <w:rPr>
          <w:lang w:val="es-AR"/>
        </w:rPr>
      </w:pPr>
    </w:p>
    <w:p w14:paraId="069812F3" w14:textId="77777777" w:rsidR="00C614C8" w:rsidRDefault="00C614C8" w:rsidP="00C614C8">
      <w:pPr>
        <w:pStyle w:val="Prrafodelista"/>
        <w:rPr>
          <w:lang w:val="es-AR"/>
        </w:rPr>
      </w:pPr>
    </w:p>
    <w:p w14:paraId="131BA55C" w14:textId="77777777" w:rsidR="00C614C8" w:rsidRDefault="00C614C8" w:rsidP="00C614C8">
      <w:pPr>
        <w:pStyle w:val="Prrafodelista"/>
        <w:rPr>
          <w:lang w:val="es-AR"/>
        </w:rPr>
      </w:pPr>
    </w:p>
    <w:p w14:paraId="26A36CED" w14:textId="77777777" w:rsidR="00C614C8" w:rsidRDefault="00C614C8" w:rsidP="00C614C8">
      <w:pPr>
        <w:pStyle w:val="Prrafodelista"/>
        <w:rPr>
          <w:lang w:val="es-AR"/>
        </w:rPr>
      </w:pPr>
    </w:p>
    <w:p w14:paraId="669683E8" w14:textId="77777777" w:rsidR="00C614C8" w:rsidRDefault="00C614C8" w:rsidP="00C614C8">
      <w:pPr>
        <w:pStyle w:val="Prrafodelista"/>
        <w:rPr>
          <w:lang w:val="es-AR"/>
        </w:rPr>
      </w:pPr>
    </w:p>
    <w:p w14:paraId="374F43E2" w14:textId="77777777" w:rsidR="00C614C8" w:rsidRDefault="00C614C8" w:rsidP="00C614C8">
      <w:pPr>
        <w:pStyle w:val="Prrafodelista"/>
        <w:rPr>
          <w:lang w:val="es-AR"/>
        </w:rPr>
      </w:pPr>
    </w:p>
    <w:p w14:paraId="76EBFE74" w14:textId="77777777" w:rsidR="00C614C8" w:rsidRDefault="00C614C8" w:rsidP="00C614C8">
      <w:pPr>
        <w:pStyle w:val="Prrafodelista"/>
        <w:rPr>
          <w:lang w:val="es-AR"/>
        </w:rPr>
      </w:pPr>
    </w:p>
    <w:p w14:paraId="568DA1AC" w14:textId="77777777" w:rsidR="00C614C8" w:rsidRDefault="00C614C8" w:rsidP="00C614C8">
      <w:pPr>
        <w:pStyle w:val="Prrafodelista"/>
        <w:rPr>
          <w:lang w:val="es-AR"/>
        </w:rPr>
      </w:pPr>
    </w:p>
    <w:p w14:paraId="1280354E" w14:textId="77777777" w:rsidR="00C614C8" w:rsidRDefault="00C614C8" w:rsidP="00C614C8">
      <w:pPr>
        <w:pStyle w:val="Prrafodelista"/>
        <w:rPr>
          <w:lang w:val="es-AR"/>
        </w:rPr>
      </w:pPr>
    </w:p>
    <w:p w14:paraId="5B89A170" w14:textId="77777777" w:rsidR="00C614C8" w:rsidRPr="00247FFA" w:rsidRDefault="00C614C8" w:rsidP="00C614C8">
      <w:pPr>
        <w:pStyle w:val="Prrafodelista"/>
        <w:rPr>
          <w:b/>
          <w:bCs/>
          <w:lang w:val="es-AR"/>
        </w:rPr>
      </w:pPr>
      <w:r w:rsidRPr="00247FFA">
        <w:rPr>
          <w:b/>
          <w:bCs/>
          <w:lang w:val="es-AR"/>
        </w:rPr>
        <w:lastRenderedPageBreak/>
        <w:t>Problemática</w:t>
      </w:r>
    </w:p>
    <w:p w14:paraId="4A03370E" w14:textId="77777777" w:rsidR="00C614C8" w:rsidRPr="00247FFA" w:rsidRDefault="00C614C8" w:rsidP="00C614C8">
      <w:pPr>
        <w:pStyle w:val="Prrafodelista"/>
        <w:rPr>
          <w:lang w:val="es-AR"/>
        </w:rPr>
      </w:pPr>
      <w:r w:rsidRPr="00247FFA">
        <w:rPr>
          <w:lang w:val="es-AR"/>
        </w:rPr>
        <w:t xml:space="preserve">En las instituciones educativas públicas de la provincia de Buenos Aires, el proceso de inscripción y conformación de los listados de alumnos para el </w:t>
      </w:r>
      <w:r w:rsidRPr="00247FFA">
        <w:rPr>
          <w:b/>
          <w:bCs/>
          <w:lang w:val="es-AR"/>
        </w:rPr>
        <w:t>ciclo inicial</w:t>
      </w:r>
      <w:r w:rsidRPr="00247FFA">
        <w:rPr>
          <w:lang w:val="es-AR"/>
        </w:rPr>
        <w:t xml:space="preserve"> requiere una importante intervención manual por parte del personal administrativo de la institución. La asignación de vacantes debe realizarse teniendo en cuenta los criterios de prioridad establecidos por el </w:t>
      </w:r>
      <w:r w:rsidRPr="00247FFA">
        <w:rPr>
          <w:b/>
          <w:bCs/>
          <w:lang w:val="es-AR"/>
        </w:rPr>
        <w:t>Decreto 2299/11, Reglamento General de las Instituciones Educativas</w:t>
      </w:r>
      <w:r w:rsidRPr="00247FFA">
        <w:rPr>
          <w:lang w:val="es-AR"/>
        </w:rPr>
        <w:t xml:space="preserve">, mientras que la conformación de las secciones o salas se encuentra regulada por la </w:t>
      </w:r>
      <w:r w:rsidRPr="00247FFA">
        <w:rPr>
          <w:b/>
          <w:bCs/>
          <w:lang w:val="es-AR"/>
        </w:rPr>
        <w:t>Resolución 3367/05, Anexo 4</w:t>
      </w:r>
      <w:r w:rsidRPr="00247FFA">
        <w:rPr>
          <w:lang w:val="es-AR"/>
        </w:rPr>
        <w:t>, que establece, entre otros aspectos, un límite de alumnos por sección.</w:t>
      </w:r>
    </w:p>
    <w:p w14:paraId="7863E71A" w14:textId="77777777" w:rsidR="00C614C8" w:rsidRPr="00247FFA" w:rsidRDefault="00C614C8" w:rsidP="00C614C8">
      <w:pPr>
        <w:pStyle w:val="Prrafodelista"/>
        <w:rPr>
          <w:lang w:val="es-AR"/>
        </w:rPr>
      </w:pPr>
      <w:r w:rsidRPr="00247FFA">
        <w:rPr>
          <w:lang w:val="es-AR"/>
        </w:rPr>
        <w:t>Actualmente, una vez finalizado el período de inscripción, el personal debe organizar manualmente la información de los alumnos y aplicar los distintos criterios establecidos para determinar el listado final. Entre los datos considerados se encuentran el domicilio del alumno, la distancia respecto del establecimiento, el turno preferido y la información de contacto de sus responsables. Esta tarea puede demandar una cantidad considerable de tiempo y, particularmente en aquellos casos en los que se presentan situaciones contempladas por los criterios de prioridad, requiere una intervención adicional por parte de la institución.</w:t>
      </w:r>
    </w:p>
    <w:p w14:paraId="2BA5DA8A" w14:textId="77777777" w:rsidR="00C614C8" w:rsidRPr="00247FFA" w:rsidRDefault="00C614C8" w:rsidP="00C614C8">
      <w:pPr>
        <w:pStyle w:val="Prrafodelista"/>
        <w:rPr>
          <w:lang w:val="es-AR"/>
        </w:rPr>
      </w:pPr>
      <w:r w:rsidRPr="00247FFA">
        <w:rPr>
          <w:lang w:val="es-AR"/>
        </w:rPr>
        <w:t xml:space="preserve">Ante esta situación, se plantea la necesidad de implementar un sistema que permita </w:t>
      </w:r>
      <w:r w:rsidRPr="00247FFA">
        <w:rPr>
          <w:b/>
          <w:bCs/>
          <w:lang w:val="es-AR"/>
        </w:rPr>
        <w:t>optimizar y agilizar la conformación de los listados de inscripción</w:t>
      </w:r>
      <w:r w:rsidRPr="00247FFA">
        <w:rPr>
          <w:lang w:val="es-AR"/>
        </w:rPr>
        <w:t>, automatizando aquellas tareas que puedan ser sistematizadas, como la organización de los alumnos según los criterios establecidos, el cálculo de la distancia al establecimiento y la organización de los turnos preferidos. De esta manera, se busca reducir los tiempos destinados a estas tareas y disminuir la posibilidad de errores, permitiendo que el secretario de la institución pueda disponer de mayor tiempo para realizar otras actividades administrativas.</w:t>
      </w:r>
    </w:p>
    <w:p w14:paraId="14BDB0FC" w14:textId="77777777" w:rsidR="00C614C8" w:rsidRPr="007068AE" w:rsidRDefault="00C614C8" w:rsidP="00C614C8">
      <w:pPr>
        <w:pStyle w:val="Prrafodelista"/>
        <w:rPr>
          <w:lang w:val="es-AR"/>
        </w:rPr>
      </w:pPr>
    </w:p>
    <w:p w14:paraId="19310F4A" w14:textId="77777777" w:rsidR="00FE4BB8" w:rsidRPr="00C614C8" w:rsidRDefault="00FE4BB8" w:rsidP="00C614C8">
      <w:pPr>
        <w:rPr>
          <w:lang w:val="es-AR"/>
        </w:rPr>
      </w:pPr>
    </w:p>
    <w:sectPr w:rsidR="00FE4BB8" w:rsidRPr="00C614C8" w:rsidSect="00C614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832A8"/>
    <w:multiLevelType w:val="hybridMultilevel"/>
    <w:tmpl w:val="A1E8D98C"/>
    <w:lvl w:ilvl="0" w:tplc="88C681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88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69"/>
    <w:rsid w:val="00267647"/>
    <w:rsid w:val="003B0B90"/>
    <w:rsid w:val="00477C1C"/>
    <w:rsid w:val="007068AE"/>
    <w:rsid w:val="00777A4D"/>
    <w:rsid w:val="0083639F"/>
    <w:rsid w:val="008574C1"/>
    <w:rsid w:val="00C614C8"/>
    <w:rsid w:val="00D92E69"/>
    <w:rsid w:val="00F23796"/>
    <w:rsid w:val="00FE4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9F85"/>
  <w15:chartTrackingRefBased/>
  <w15:docId w15:val="{8881DEAC-0F1E-4A73-BDB3-6A717EBB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2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2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2E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2E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2E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2E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E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E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E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E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2E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2E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2E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2E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2E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E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E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E69"/>
    <w:rPr>
      <w:rFonts w:eastAsiaTheme="majorEastAsia" w:cstheme="majorBidi"/>
      <w:color w:val="272727" w:themeColor="text1" w:themeTint="D8"/>
    </w:rPr>
  </w:style>
  <w:style w:type="paragraph" w:styleId="Ttulo">
    <w:name w:val="Title"/>
    <w:basedOn w:val="Normal"/>
    <w:next w:val="Normal"/>
    <w:link w:val="TtuloCar"/>
    <w:uiPriority w:val="10"/>
    <w:qFormat/>
    <w:rsid w:val="00D92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E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E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E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E69"/>
    <w:pPr>
      <w:spacing w:before="160"/>
      <w:jc w:val="center"/>
    </w:pPr>
    <w:rPr>
      <w:i/>
      <w:iCs/>
      <w:color w:val="404040" w:themeColor="text1" w:themeTint="BF"/>
    </w:rPr>
  </w:style>
  <w:style w:type="character" w:customStyle="1" w:styleId="CitaCar">
    <w:name w:val="Cita Car"/>
    <w:basedOn w:val="Fuentedeprrafopredeter"/>
    <w:link w:val="Cita"/>
    <w:uiPriority w:val="29"/>
    <w:rsid w:val="00D92E69"/>
    <w:rPr>
      <w:i/>
      <w:iCs/>
      <w:color w:val="404040" w:themeColor="text1" w:themeTint="BF"/>
    </w:rPr>
  </w:style>
  <w:style w:type="paragraph" w:styleId="Prrafodelista">
    <w:name w:val="List Paragraph"/>
    <w:basedOn w:val="Normal"/>
    <w:uiPriority w:val="34"/>
    <w:qFormat/>
    <w:rsid w:val="00D92E69"/>
    <w:pPr>
      <w:ind w:left="720"/>
      <w:contextualSpacing/>
    </w:pPr>
  </w:style>
  <w:style w:type="character" w:styleId="nfasisintenso">
    <w:name w:val="Intense Emphasis"/>
    <w:basedOn w:val="Fuentedeprrafopredeter"/>
    <w:uiPriority w:val="21"/>
    <w:qFormat/>
    <w:rsid w:val="00D92E69"/>
    <w:rPr>
      <w:i/>
      <w:iCs/>
      <w:color w:val="0F4761" w:themeColor="accent1" w:themeShade="BF"/>
    </w:rPr>
  </w:style>
  <w:style w:type="paragraph" w:styleId="Citadestacada">
    <w:name w:val="Intense Quote"/>
    <w:basedOn w:val="Normal"/>
    <w:next w:val="Normal"/>
    <w:link w:val="CitadestacadaCar"/>
    <w:uiPriority w:val="30"/>
    <w:qFormat/>
    <w:rsid w:val="00D92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2E69"/>
    <w:rPr>
      <w:i/>
      <w:iCs/>
      <w:color w:val="0F4761" w:themeColor="accent1" w:themeShade="BF"/>
    </w:rPr>
  </w:style>
  <w:style w:type="character" w:styleId="Referenciaintensa">
    <w:name w:val="Intense Reference"/>
    <w:basedOn w:val="Fuentedeprrafopredeter"/>
    <w:uiPriority w:val="32"/>
    <w:qFormat/>
    <w:rsid w:val="00D92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492</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Agustin Valencia Cortez</dc:creator>
  <cp:keywords/>
  <dc:description/>
  <cp:lastModifiedBy>Mateo Agustin Valencia Cortez</cp:lastModifiedBy>
  <cp:revision>6</cp:revision>
  <dcterms:created xsi:type="dcterms:W3CDTF">2026-08-23T02:13:00Z</dcterms:created>
  <dcterms:modified xsi:type="dcterms:W3CDTF">2026-08-23T03:26:00Z</dcterms:modified>
</cp:coreProperties>
</file>