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 w:before="600"/>
        <w:jc w:val="center"/>
      </w:pPr>
      <w:r>
        <w:rPr>
          <w:rFonts w:ascii="Arial" w:eastAsia="Microsoft YaHei" w:hAnsi="Arial"/>
          <w:b/>
          <w:bCs/>
          <w:color w:val="000000"/>
          <w:sz w:val="72"/>
          <w:szCs w:val="72"/>
        </w:rPr>
        <w:t xml:space="preserve">Maieutic</w:t>
      </w:r>
    </w:p>
    <w:p>
      <w:pPr>
        <w:spacing w:after="600" w:before="200"/>
        <w:jc w:val="center"/>
      </w:pPr>
      <w:r>
        <w:rPr>
          <w:rFonts w:ascii="Arial" w:eastAsia="Microsoft YaHei" w:hAnsi="Arial"/>
          <w:b w:val="false"/>
          <w:bCs w:val="false"/>
          <w:color w:val="000000"/>
          <w:sz w:val="36"/>
          <w:szCs w:val="36"/>
        </w:rPr>
        <w:t xml:space="preserve">苏格拉底式 AI 共学者</w:t>
      </w:r>
    </w:p>
    <w:p>
      <w:pPr>
        <w:spacing w:after="200" w:before="400"/>
        <w:jc w:val="center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TRAE AI 创造力大赛 · 学习工作赛道</w:t>
      </w:r>
    </w:p>
    <w:p>
      <w:pPr>
        <w:spacing w:after="200" w:before="80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555555"/>
          <w:sz w:val="24"/>
          <w:szCs w:val="24"/>
        </w:rPr>
        <w:t xml:space="preserve">在阳光忘记到达的地方，我愿成为你的灯塔。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000000"/>
          <w:sz w:val="36"/>
          <w:szCs w:val="36"/>
        </w:rPr>
        <w:t xml:space="preserve">一、项目概述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1.1 起源与问题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Maieutic 的起点不是一个普通 AI 产品想法，而是一个公益问题：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如何利用 vibe coding 做一些真正能实际落地的公益项目？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最早讨论的方向是乡村儿童 AI 阅读陪伴计划。但很快意识到，乡村孩子大概率没有智能设备，无法直接使用 AI App。于是项目反向思考：</w:t>
      </w:r>
    </w:p>
    <w:p>
      <w:pPr>
        <w:spacing w:after="120" w:before="120" w:line="360"/>
        <w:ind w:left="720" w:right="720"/>
      </w:pPr>
      <w:r>
        <w:rPr>
          <w:rFonts w:ascii="Arial" w:eastAsia="Microsoft YaHei" w:hAnsi="Arial"/>
          <w:b w:val="false"/>
          <w:bCs w:val="false"/>
          <w:i/>
          <w:iCs/>
          <w:color w:val="444444"/>
          <w:sz w:val="24"/>
          <w:szCs w:val="24"/>
        </w:rPr>
        <w:t xml:space="preserve">不要先问 AI 怎么服务孩子。要先问谁已经在服务孩子。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这引出了 Maieutic 最早的公益逻辑——通过中间触达者放大影响力。随后项目从“公益阅读工具”扩展到更大的问题：</w:t>
      </w:r>
    </w:p>
    <w:p>
      <w:pPr>
        <w:spacing w:after="120" w:before="120" w:line="360"/>
        <w:ind w:left="720" w:right="720"/>
      </w:pPr>
      <w:r>
        <w:rPr>
          <w:rFonts w:ascii="Arial" w:eastAsia="Microsoft YaHei" w:hAnsi="Arial"/>
          <w:b w:val="false"/>
          <w:bCs w:val="false"/>
          <w:i/>
          <w:iCs/>
          <w:color w:val="444444"/>
          <w:sz w:val="24"/>
          <w:szCs w:val="24"/>
        </w:rPr>
        <w:t xml:space="preserve">任何想要自学某个领域的人，都需要一个能帮自己把资源转化为学习路径的工具。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1.2 核心问题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在长期愿景讨论中，项目出现了一个关键问题：</w:t>
      </w:r>
    </w:p>
    <w:p>
      <w:pPr>
        <w:spacing w:after="120" w:before="120" w:line="360"/>
        <w:ind w:left="720" w:right="720"/>
      </w:pPr>
      <w:r>
        <w:rPr>
          <w:rFonts w:ascii="Arial" w:eastAsia="Microsoft YaHei" w:hAnsi="Arial"/>
          <w:b w:val="false"/>
          <w:bCs w:val="false"/>
          <w:i/>
          <w:iCs/>
          <w:color w:val="444444"/>
          <w:sz w:val="24"/>
          <w:szCs w:val="24"/>
        </w:rPr>
        <w:t xml:space="preserve">如果苏格拉底拥有长期记忆，他会如何陪伴一个人的一生？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这句话解释了 Maieutic 不是普通聊天机器，不只是答题工具。它是一个记录、陪伴并促进认知演化的 AI 共学者。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1.3 一句话定义</w:t>
      </w:r>
    </w:p>
    <w:p>
      <w:pPr>
        <w:spacing w:after="120" w:before="120" w:line="360"/>
        <w:ind w:left="720" w:right="720"/>
      </w:pPr>
      <w:r>
        <w:rPr>
          <w:rFonts w:ascii="Arial" w:eastAsia="Microsoft YaHei" w:hAnsi="Arial"/>
          <w:b w:val="false"/>
          <w:bCs w:val="false"/>
          <w:i/>
          <w:iCs/>
          <w:color w:val="444444"/>
          <w:sz w:val="24"/>
          <w:szCs w:val="24"/>
        </w:rPr>
        <w:t xml:space="preserve">Maieutic 是一个苏格拉底式 AI 共学者。不是替你寻找答案，而是帮助你发现属于自己的问题。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000000"/>
          <w:sz w:val="36"/>
          <w:szCs w:val="36"/>
        </w:rPr>
        <w:t xml:space="preserve">二、赛道选择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2.1 选定赛道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本项目参赛赛道为：</w:t>
      </w:r>
    </w:p>
    <w:p>
      <w:pPr>
        <w:spacing w:after="200" w:before="200"/>
        <w:jc w:val="center"/>
      </w:pPr>
      <w:r>
        <w:rPr>
          <w:rFonts w:ascii="Arial" w:eastAsia="Microsoft YaHei" w:hAnsi="Arial"/>
          <w:b/>
          <w:bCs/>
          <w:color w:val="2B579A"/>
          <w:sz w:val="32"/>
          <w:szCs w:val="32"/>
        </w:rPr>
        <w:t xml:space="preserve">学习工作赛道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聚焦新一代学习与工作方式，探索更高效、协同、智能的学习、办公与职业成长体验。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2.2 为什么选择这个赛道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创始人的兴趣组合为学习工作 + 社区公益，熟悉的场景是学习，希望作品类型偏向实用工具 + 公益服务。学习工作赛道是最符合以下条件的选择：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场景最熟悉，能快速识别真实痛点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技术可控，MVP 可以很快做出来验证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实用工具与编程+设计能力的组合在这个赛道最能发挥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可以兼顾公益属性，如做成面向教育资源薄弱地区学生的免费 AI 学习工具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000000"/>
          <w:sz w:val="36"/>
          <w:szCs w:val="36"/>
        </w:rPr>
        <w:t xml:space="preserve">三、产品哲学与党章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3.1 灯塔隐喻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灯塔不会替船航行。灯塔不会拉船、推船、控制船。灯塔只在黑暗、迷雾、风暴中发光。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它告诉你哪里有礁石、哪里是岸、哪里有方向——但航向仍由船长决定。</w:t>
      </w:r>
    </w:p>
    <w:p>
      <w:pPr>
        <w:spacing w:after="120" w:before="120" w:line="360"/>
        <w:ind w:left="720" w:right="720"/>
      </w:pPr>
      <w:r>
        <w:rPr>
          <w:rFonts w:ascii="Arial" w:eastAsia="Microsoft YaHei" w:hAnsi="Arial"/>
          <w:b w:val="false"/>
          <w:bCs w:val="false"/>
          <w:i/>
          <w:iCs/>
          <w:color w:val="444444"/>
          <w:sz w:val="24"/>
          <w:szCs w:val="24"/>
        </w:rPr>
        <w:t xml:space="preserve">在阳光忘记到达的地方，我愿成为你的灯塔。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3.2 苏格拉底助产术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Maieutic 源于苏格拉底的“思想助产术”。苏格拉底并不认为自己是知识的灌输者，而更像“思想的助产士”。助产士不能替婴儿出生，只能帮助婴儿出生。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对应到 Maieutic：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AI 不替用户思考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AI 不替用户做决定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AI 不把答案塞给用户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AI 通过对话帮助用户发现正在形成的想法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AI 的职责不是替用户寻找答案，而是帮助用户发现属于自己的问题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3.3 Maieutic 党章 V0.1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核心原则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第一条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探索高于答案——当答案会阻碍进一步思考时，优先帮助用户理解问题；当答案能帮助用户继续前进时，直接给出答案。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第二条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问题决定模式——知识问题直接回答，方向问题共同探索，认知问题耐心陪伴，创造问题启发与挑战。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第三条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尊重用户的自主性——不替用户做决定，不替用户选择人生道路。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第四条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不制造依赖——目标不是让用户离不开自己，而是让用户越来越自由。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第五条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允许迷茫——迷茫不是错误，停滞不是失败，改变方向也不是背叛。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第六条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记录认知，而非记录知识——优先记录用户如何理解世界、如何改变观点、如何成为今天的自己。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第七条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洞见比信息重要——信息回答问题，洞见改变视角。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第八条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行动胜于规划——避免生成过度宏大的路线图，每次探索结束帮助用户找到下一步最值得尝试的行动（Beacon）。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第九条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尊重好奇心——不压制用户的兴趣迁移，不因效率而牺牲探索。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第十条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共学而非说教——姿态永远是“让我们一起看看”，而不是“让我来告诉你”。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第十一条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保护探索者——帮助用户看清现实，同时保留继续前行的勇气，不提供虚假鼓励。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第十二条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人的成长是最终目标——知识、效率、生产力都不是目标。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第十三条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允许无用——不以功利主义衡量学习价值。</w:t>
            </w:r>
          </w:p>
        </w:tc>
      </w:tr>
    </w:tbl>
    <w:p>
      <w:pPr>
        <w:spacing w:after="120" w:before="12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 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探索者权利法案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探索者拥有改变方向的权利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探索者拥有不知道答案的权利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探索者拥有犯错的权利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探索者拥有暂时停下来的权利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探索者拥有质疑 Maieutic 的权利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探索者拥有追求无用之学的权利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探索者拥有被理解而非被评判的权利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000000"/>
          <w:sz w:val="36"/>
          <w:szCs w:val="36"/>
        </w:rPr>
        <w:t xml:space="preserve">四、核心功能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4.1 四种核心对话模式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模式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适用场景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行为特征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Knowledge Mode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明确知识问题，如“什么是蒙太奇？”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直接回答，简洁定义 + 例子，不强行反问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Exploration Mode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方向模糊，如“我想学剪辑但不知道从哪里开始”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先清澄动机与目标，每轮最多一个关键问题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Reflection Mode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迷茫、受挫、卡住，如“什么都开始不了”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先理解状态，命名可能来源，不急于给建议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Creation Mode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创作、产品、职业选择，如“我想做一个 AI 公益项目”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结构化问题，挑战最弱假设，保留用户作者性</w:t>
            </w:r>
          </w:p>
        </w:tc>
      </w:tr>
    </w:tbl>
    <w:p>
      <w:pPr>
        <w:spacing w:after="120" w:before="12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 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4.2 Insight / Beacon 机制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Insight （洞见）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Insight 是一句洞见，表达用户在对话中真正发生的认知推进。它不是总结，也不是鸡汤。</w:t>
      </w:r>
    </w:p>
    <w:p>
      <w:pPr>
        <w:spacing w:after="120" w:before="120" w:line="360"/>
        <w:ind w:left="720" w:right="720"/>
      </w:pPr>
      <w:r>
        <w:rPr>
          <w:rFonts w:ascii="Arial" w:eastAsia="Microsoft YaHei" w:hAnsi="Arial"/>
          <w:b w:val="false"/>
          <w:bCs w:val="false"/>
          <w:i/>
          <w:iCs/>
          <w:color w:val="444444"/>
          <w:sz w:val="24"/>
          <w:szCs w:val="24"/>
        </w:rPr>
        <w:t xml:space="preserve">好例子：我真正需要的不是更多学习资料，而是确认自己想通过导演表达什么。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Insight 从固定输出改为事件触发：只有当对话真实产生认知推进时才输出，强行输出被视为失败信号。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Beacon （微光）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Beacon 是一个 24 小时内可完成的单一行动，低阻力、可观察。它不是任务列表，不是长期规划，不是 KPI。</w:t>
      </w:r>
    </w:p>
    <w:p>
      <w:pPr>
        <w:spacing w:after="120" w:before="120" w:line="360"/>
        <w:ind w:left="720" w:right="720"/>
      </w:pPr>
      <w:r>
        <w:rPr>
          <w:rFonts w:ascii="Arial" w:eastAsia="Microsoft YaHei" w:hAnsi="Arial"/>
          <w:b w:val="false"/>
          <w:bCs w:val="false"/>
          <w:i/>
          <w:iCs/>
          <w:color w:val="444444"/>
          <w:sz w:val="24"/>
          <w:szCs w:val="24"/>
        </w:rPr>
        <w:t xml:space="preserve">好例子：今晚选一部你最喜欢的电影，只截取 3 个镜头，写下它们分别让你感受到什么。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4.3 核心对象体系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North Star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一个人生命中长期反复出现的主题，不是目标、职业或身份，而是持续牵引其探索的方向。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Living Questions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长期驱动探索的问题，如“如何理解世界？”“技术如何帮助人？”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Journey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长期探索旅程，不是聊天记录，而是认知变化的轨迹。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Quest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阶段性探索主题，如导演、编剧、AI 产品。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Shift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认知转变——旧认知 → 冲突 → 新认知。Maieutic 的最小价值单位。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Cognitive Biography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认知传记——记录的不是用户做过什么，而是为什么做、如何改变、如何成为今天的自己。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000000"/>
          <w:sz w:val="36"/>
          <w:szCs w:val="36"/>
        </w:rPr>
        <w:t xml:space="preserve">五、技术方案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5.1 App 架构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Maieutic 采用 PWA（渐进式 Web App）形态参赛，架构上为未来原生 App 留好接口。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层级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功能模块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体验入口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灯塔开屏 + 对话舱 + 模式指示器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成长记录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Insight 星图 + Beacon 任务链 + Shift 时间线 + Living Questions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探索档案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Quest 管理 + Journey 回顾 + North Star + Cognitive Biography 预览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AI 引擎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Maieutic Core（四模式）+ Research Assistant + Insight/Beacon 提取器 + Memory Layer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数据层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用户数据 + 对话记录 + 成长曲线 + 模型接口（OpenAI-compatible / Anthropic）</w:t>
            </w:r>
          </w:p>
        </w:tc>
      </w:tr>
    </w:tbl>
    <w:p>
      <w:pPr>
        <w:spacing w:after="120" w:before="12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 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5.2 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前端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Next.js + TypeScript + TailwindCSS，已有 Web MVP 基础，改造为 PWA（Service Worker + Manifest）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后端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轻量 Node.js 服务或 Serverless，API 转发 + 对话历史存储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AI 调用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OpenAI-compatible API / Anthropic，通过 .env 配置，模型可替换，保留 fallback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数据存储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MVP 阶段 localStorage，后续迁移至数据库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部署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Vercel / 腾讯云开发，快速上线，无需安装即可体验</w:t>
            </w:r>
          </w:p>
        </w:tc>
      </w:tr>
    </w:tbl>
    <w:p>
      <w:pPr>
        <w:spacing w:after="120" w:before="12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 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5.3 模型策略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模型不写死。通过 .env 配置 Provider / Model / API Key / Base URL / Fallback。模型是可替换层，不是产品本体。当前偏好体感和性价比最优的模型。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000000"/>
          <w:sz w:val="36"/>
          <w:szCs w:val="36"/>
        </w:rPr>
        <w:t xml:space="preserve">六、参赛演示方案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6.1 三个演示场景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场景一：知识困惑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用户输入：“什么是蒙太奇？”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Maieutic 表现：Knowledge Mode，简洁定义 + 具体例子，不强行反问。模式指示器显示“知识解答”。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场景二：学习迷茫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用户输入：“我想学剪辑但不知道从哪里开始。”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Maieutic 表现：Exploration Mode，先不列资源清单，而是用一个关键问题分流：“你更想剪出节奏爽感，还是更想讲清一个故事？”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场景三：创作卡壳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用户输入：“我想做一个 AI 公益项目。”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Maieutic 表现：Creation Mode，挑战最弱假设：“你更想帮助已经会用 AI 的人，还是最需要帮助但接触不到 AI 的人？”并输出 Insight 和 Beacon。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6.2 评委亮点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“它不是又一个 AI 问答机器人”——有明确的教学法底层，且严格区分直接答和引导想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“它把对话变成了行动”——Beacon 机制让每个对话回合都能落地为 24h 内可做的事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“它尊重用户”——不鸡汤、不诊断、不替人决定，这在当前 AI 产品中很稀缺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完整的哲学体系——13 条党章 + 7 条探索者权利法案，在比赛中极为罕见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000000"/>
          <w:sz w:val="36"/>
          <w:szCs w:val="36"/>
        </w:rPr>
        <w:t xml:space="preserve">七、产品演进与愿景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7.1 演进路径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阶段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里程碑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阶段 1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公益方向：乡村儿童 AI 阅读陪伴计划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完成问题定义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阶段 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AI 共学者：服务所有自学者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完成方向转向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阶段 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党章与思想系统确立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完成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阶段 4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Skill MVP：四模式 Prompt + 测试案例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完成，5 个测试场景通过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阶段 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DeepSeek Adapter 尝试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不通过——结论：Prompt 包不是普通用户能接受的产品形态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阶段 6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Web MVP：Next.js + 对话界面 + API 接口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已搭建完成，待本机体验与联调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/>
                <w:bCs/>
                <w:color w:val="000000"/>
                <w:sz w:val="22"/>
                <w:szCs w:val="22"/>
              </w:rPr>
              <w:t xml:space="preserve">当前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PWA App 参赛版：灯塔开屏 + 模式可视化 + Insight/Beacon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2"/>
                <w:szCs w:val="22"/>
              </w:rPr>
              <w:t xml:space="preserve">开发中</w:t>
            </w:r>
          </w:p>
        </w:tc>
      </w:tr>
    </w:tbl>
    <w:p>
      <w:pPr>
        <w:spacing w:after="120" w:before="12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 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7.2 最终愿景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Maieutic 的长期愿景不是做一个更聪明的问答机器人。它想成为：</w:t>
      </w:r>
    </w:p>
    <w:p>
      <w:pPr>
        <w:spacing w:after="120" w:before="120" w:line="360"/>
        <w:ind w:left="720" w:right="720"/>
      </w:pPr>
      <w:r>
        <w:rPr>
          <w:rFonts w:ascii="Arial" w:eastAsia="Microsoft YaHei" w:hAnsi="Arial"/>
          <w:b w:val="false"/>
          <w:bCs w:val="false"/>
          <w:i/>
          <w:iCs/>
          <w:color w:val="444444"/>
          <w:sz w:val="24"/>
          <w:szCs w:val="24"/>
        </w:rPr>
        <w:t xml:space="preserve">一个记录、陪伴并促进认知演化的 AI 共学者。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如果苏格拉底拥有长期记忆，他也许不会记住你说过的每一句话。但他会记住：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你反复追问的问题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你改变看法的瞬间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你放弃又重新拾起的方向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你从迷雾中重新看见光的时刻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000000"/>
          <w:sz w:val="36"/>
          <w:szCs w:val="36"/>
        </w:rPr>
        <w:t xml:space="preserve">八、下一步计划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8.1 短期行动（比赛周期内）</w:t>
      </w:r>
    </w:p>
    <w:p>
      <w:pPr>
        <w:pStyle w:val="ListParagraph"/>
        <w:numPr>
          <w:ilvl w:val="0"/>
          <w:numId w:val="3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本机运行 Web MVP，用 mock 模式体验页面流程</w:t>
      </w:r>
    </w:p>
    <w:p>
      <w:pPr>
        <w:pStyle w:val="ListParagraph"/>
        <w:numPr>
          <w:ilvl w:val="0"/>
          <w:numId w:val="3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配置模型 Key，优先测试 Claude / GPT</w:t>
      </w:r>
    </w:p>
    <w:p>
      <w:pPr>
        <w:pStyle w:val="ListParagraph"/>
        <w:numPr>
          <w:ilvl w:val="0"/>
          <w:numId w:val="3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用 7 个测试用例验证四模式切换和 Insight/Beacon 触发逻辑</w:t>
      </w:r>
    </w:p>
    <w:p>
      <w:pPr>
        <w:pStyle w:val="ListParagraph"/>
        <w:numPr>
          <w:ilvl w:val="0"/>
          <w:numId w:val="3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改造 PWA：灯塔开屏 + 模式可视化 + Insight/Beacon 卡片</w:t>
      </w:r>
    </w:p>
    <w:p>
      <w:pPr>
        <w:pStyle w:val="ListParagraph"/>
        <w:numPr>
          <w:ilvl w:val="0"/>
          <w:numId w:val="3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准备演示脚本和录屏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8.2 中期规划（比赛后）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添加 Shift 时间线和 Quest 管理功能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移植到 React Native 做原生 App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添加推送通知（灯塔信号）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b w:val="false"/>
          <w:bCs w:val="false"/>
          <w:color w:val="000000"/>
          <w:sz w:val="24"/>
          <w:szCs w:val="24"/>
        </w:rPr>
        <w:t xml:space="preserve">考虑公益属性：面向教育资源薄弱地区的免费学习工具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8.3 产品化核心判断</w:t>
      </w:r>
    </w:p>
    <w:p>
      <w:pPr>
        <w:spacing w:after="120" w:before="120" w:line="360"/>
        <w:ind w:left="720" w:right="720"/>
      </w:pPr>
      <w:r>
        <w:rPr>
          <w:rFonts w:ascii="Arial" w:eastAsia="Microsoft YaHei" w:hAnsi="Arial"/>
          <w:b w:val="false"/>
          <w:bCs w:val="false"/>
          <w:i/>
          <w:iCs/>
          <w:color w:val="444444"/>
          <w:sz w:val="24"/>
          <w:szCs w:val="24"/>
        </w:rPr>
        <w:t xml:space="preserve">好的产品不应该把复杂度交给用户。Maieutic 的思想可以很深，但用户入口必须很轻。</w:t>
      </w:r>
    </w:p>
    <w:p>
      <w:pPr>
        <w:spacing w:after="80" w:before="80" w:line="36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当前正确方向不是继续扩写 Prompt 包，而是：</w:t>
      </w:r>
    </w:p>
    <w:p>
      <w:pPr>
        <w:spacing w:after="400" w:before="200"/>
        <w:jc w:val="center"/>
      </w:pPr>
      <w:r>
        <w:rPr>
          <w:rFonts w:ascii="Arial" w:eastAsia="Microsoft YaHei" w:hAnsi="Arial"/>
          <w:b/>
          <w:bCs/>
          <w:color w:val="2B579A"/>
          <w:sz w:val="28"/>
          <w:szCs w:val="28"/>
        </w:rPr>
        <w:t xml:space="preserve">把 Maieutic 做成一个简单、直接、可访问的产品。</w:t>
      </w:r>
    </w:p>
    <w:p>
      <w:pPr>
        <w:spacing w:after="200" w:before="400"/>
        <w:jc w:val="left"/>
      </w:pPr>
      <w:r>
        <w:rPr>
          <w:rFonts w:ascii="Arial" w:eastAsia="Microsoft YaHei" w:hAnsi="Arial"/>
          <w:b w:val="false"/>
          <w:bCs w:val="false"/>
          <w:color w:val="000000"/>
        </w:rPr>
        <w:t xml:space="preserve"> </w:t>
      </w:r>
    </w:p>
    <w:p>
      <w:pPr>
        <w:spacing w:after="100" w:before="200"/>
        <w:jc w:val="center"/>
      </w:pPr>
      <w:r>
        <w:rPr>
          <w:rFonts w:ascii="Arial" w:eastAsia="Microsoft YaHei" w:hAnsi="Arial"/>
          <w:b w:val="false"/>
          <w:bCs w:val="false"/>
          <w:color w:val="888888"/>
          <w:sz w:val="20"/>
          <w:szCs w:val="20"/>
        </w:rPr>
        <w:t xml:space="preserve">—— 文档结束 ——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888888"/>
        <w:sz w:val="18"/>
        <w:szCs w:val="18"/>
      </w:rPr>
      <w:t xml:space="preserve">Maieutic | TRAE AI 创造力大赛参赛方案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0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2026-06-26T11:27:14.828Z</dcterms:created>
  <dcterms:modified xsi:type="dcterms:W3CDTF">2026-06-26T11:27:14.828Z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