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93ADE" w14:textId="639DB394" w:rsidR="000A71C9" w:rsidRPr="00AE132C" w:rsidRDefault="000A71C9" w:rsidP="000A71C9">
      <w:pPr>
        <w:rPr>
          <w:b/>
          <w:bCs/>
          <w:sz w:val="32"/>
          <w:szCs w:val="32"/>
          <w:u w:val="single"/>
        </w:rPr>
      </w:pPr>
      <w:r w:rsidRPr="00AE132C">
        <w:rPr>
          <w:b/>
          <w:bCs/>
          <w:sz w:val="32"/>
          <w:szCs w:val="32"/>
          <w:u w:val="single"/>
        </w:rPr>
        <w:t>Market Research and Analysis for Pushy Tasks</w:t>
      </w:r>
    </w:p>
    <w:p w14:paraId="31F41644" w14:textId="77777777" w:rsidR="000A71C9" w:rsidRDefault="000A71C9" w:rsidP="000A71C9"/>
    <w:p w14:paraId="7C06EA58" w14:textId="0002F0A9" w:rsidR="000A71C9" w:rsidRPr="00643394" w:rsidRDefault="000A71C9" w:rsidP="000A71C9">
      <w:pPr>
        <w:rPr>
          <w:b/>
          <w:bCs/>
          <w:sz w:val="28"/>
          <w:szCs w:val="28"/>
        </w:rPr>
      </w:pPr>
      <w:r w:rsidRPr="00643394">
        <w:rPr>
          <w:b/>
          <w:bCs/>
          <w:sz w:val="28"/>
          <w:szCs w:val="28"/>
        </w:rPr>
        <w:t>Objective</w:t>
      </w:r>
    </w:p>
    <w:p w14:paraId="3059224A" w14:textId="77777777" w:rsidR="000A71C9" w:rsidRDefault="000A71C9" w:rsidP="000A71C9">
      <w:r>
        <w:t>- Understand the market landscape for productivity and task management systems.</w:t>
      </w:r>
    </w:p>
    <w:p w14:paraId="66852F25" w14:textId="77777777" w:rsidR="000A71C9" w:rsidRDefault="000A71C9" w:rsidP="000A71C9">
      <w:r>
        <w:t>- Identify key trends in gamification and blockchain technology.</w:t>
      </w:r>
    </w:p>
    <w:p w14:paraId="1E6E9C79" w14:textId="77777777" w:rsidR="000A71C9" w:rsidRDefault="000A71C9" w:rsidP="000A71C9">
      <w:r>
        <w:t>- Determine the target audience's needs and preferences.</w:t>
      </w:r>
    </w:p>
    <w:p w14:paraId="1475955E" w14:textId="77777777" w:rsidR="000A71C9" w:rsidRDefault="000A71C9" w:rsidP="000A71C9"/>
    <w:p w14:paraId="7DEFEE98" w14:textId="7A97895C" w:rsidR="000A71C9" w:rsidRPr="00643394" w:rsidRDefault="000A71C9" w:rsidP="000A71C9">
      <w:pPr>
        <w:rPr>
          <w:b/>
          <w:bCs/>
          <w:sz w:val="28"/>
          <w:szCs w:val="28"/>
        </w:rPr>
      </w:pPr>
      <w:r w:rsidRPr="00643394">
        <w:rPr>
          <w:b/>
          <w:bCs/>
          <w:sz w:val="28"/>
          <w:szCs w:val="28"/>
        </w:rPr>
        <w:t>Industry Overview</w:t>
      </w:r>
    </w:p>
    <w:p w14:paraId="595FD0C7" w14:textId="3366EB56" w:rsidR="000A71C9" w:rsidRDefault="000A71C9" w:rsidP="000A71C9">
      <w:r>
        <w:t>Productivity and Task Management Market</w:t>
      </w:r>
    </w:p>
    <w:p w14:paraId="4BD94B6B" w14:textId="77777777" w:rsidR="000A71C9" w:rsidRDefault="000A71C9" w:rsidP="000A71C9">
      <w:r>
        <w:t>- The global task management software market is projected to reach $4.33 billion by 2025, growing at a CAGR of 13.3% from 2020 to 2025.</w:t>
      </w:r>
    </w:p>
    <w:p w14:paraId="6A2F1BA4" w14:textId="77777777" w:rsidR="000A71C9" w:rsidRDefault="000A71C9" w:rsidP="000A71C9">
      <w:r>
        <w:t>- The increasing adoption of remote working solutions has driven demand for task management tools.</w:t>
      </w:r>
    </w:p>
    <w:p w14:paraId="2C443F44" w14:textId="77777777" w:rsidR="000A71C9" w:rsidRDefault="000A71C9" w:rsidP="000A71C9">
      <w:r>
        <w:t xml:space="preserve">- Major players in the market include Asana, Trello, Monday.com, </w:t>
      </w:r>
      <w:proofErr w:type="spellStart"/>
      <w:r>
        <w:t>ClickUp</w:t>
      </w:r>
      <w:proofErr w:type="spellEnd"/>
      <w:r>
        <w:t>, and Smartsheet.</w:t>
      </w:r>
    </w:p>
    <w:p w14:paraId="513BE1A1" w14:textId="77777777" w:rsidR="000A71C9" w:rsidRDefault="000A71C9" w:rsidP="000A71C9"/>
    <w:p w14:paraId="014BB3BC" w14:textId="541C48AD" w:rsidR="000A71C9" w:rsidRDefault="000A71C9" w:rsidP="000A71C9">
      <w:r>
        <w:t>Gamification in the Workplace</w:t>
      </w:r>
    </w:p>
    <w:p w14:paraId="503AE965" w14:textId="77777777" w:rsidR="000A71C9" w:rsidRDefault="000A71C9" w:rsidP="000A71C9">
      <w:r>
        <w:t>- The global gamification market was valued at $9.1 billion in 2020 and is expected to grow to $30.7 billion by 2025, at a CAGR of 27.4%.</w:t>
      </w:r>
    </w:p>
    <w:p w14:paraId="7F18A713" w14:textId="77777777" w:rsidR="000A71C9" w:rsidRDefault="000A71C9" w:rsidP="000A71C9">
      <w:r>
        <w:t>- Businesses use gamification to improve employee engagement, productivity, and satisfaction.</w:t>
      </w:r>
    </w:p>
    <w:p w14:paraId="6FCE71F8" w14:textId="77777777" w:rsidR="000A71C9" w:rsidRDefault="000A71C9" w:rsidP="000A71C9">
      <w:r>
        <w:t>- Examples of successful gamification in the workplace include Microsoft's language learning app and Deloitte's Leadership Academy.</w:t>
      </w:r>
    </w:p>
    <w:p w14:paraId="5DF730DA" w14:textId="77777777" w:rsidR="000A71C9" w:rsidRDefault="000A71C9" w:rsidP="000A71C9"/>
    <w:p w14:paraId="6F19FB7A" w14:textId="15B561DF" w:rsidR="000A71C9" w:rsidRDefault="000A71C9" w:rsidP="000A71C9">
      <w:r>
        <w:t>Blockchain and Crypto Integration:</w:t>
      </w:r>
    </w:p>
    <w:p w14:paraId="52D160D2" w14:textId="77777777" w:rsidR="000A71C9" w:rsidRDefault="000A71C9" w:rsidP="000A71C9">
      <w:r>
        <w:t>- The blockchain market size was valued at $3 billion in 2020 and is expected to reach $39.7 billion by 2025, at a CAGR of 67.3%.</w:t>
      </w:r>
    </w:p>
    <w:p w14:paraId="457C288A" w14:textId="77777777" w:rsidR="000A71C9" w:rsidRDefault="000A71C9" w:rsidP="000A71C9">
      <w:r>
        <w:t>- The use of blockchain for secure, transparent transactions is becoming more prevalent across various industries.</w:t>
      </w:r>
    </w:p>
    <w:p w14:paraId="472BFE37" w14:textId="77777777" w:rsidR="000A71C9" w:rsidRDefault="000A71C9" w:rsidP="000A71C9">
      <w:r>
        <w:t>- The integration of crypto wallets and token rewards is a growing trend, particularly in gaming and loyalty programs.</w:t>
      </w:r>
    </w:p>
    <w:p w14:paraId="7DC453C7" w14:textId="77777777" w:rsidR="000A71C9" w:rsidRDefault="000A71C9" w:rsidP="000A71C9"/>
    <w:p w14:paraId="6FCEE44A" w14:textId="206D8264" w:rsidR="000A71C9" w:rsidRPr="00643394" w:rsidRDefault="000A71C9" w:rsidP="000A71C9">
      <w:pPr>
        <w:rPr>
          <w:b/>
          <w:bCs/>
          <w:sz w:val="28"/>
          <w:szCs w:val="28"/>
        </w:rPr>
      </w:pPr>
      <w:r w:rsidRPr="00643394">
        <w:rPr>
          <w:b/>
          <w:bCs/>
          <w:sz w:val="28"/>
          <w:szCs w:val="28"/>
        </w:rPr>
        <w:t>Target Audience Analysis</w:t>
      </w:r>
    </w:p>
    <w:p w14:paraId="2673259C" w14:textId="5497136B" w:rsidR="000A71C9" w:rsidRDefault="000A71C9" w:rsidP="000A71C9">
      <w:r>
        <w:t>Primary Audience: Businesse</w:t>
      </w:r>
      <w:r w:rsidR="00C64B73">
        <w:t>s</w:t>
      </w:r>
    </w:p>
    <w:p w14:paraId="2A7689A5" w14:textId="7747EB1A" w:rsidR="000A71C9" w:rsidRDefault="000A71C9" w:rsidP="000A71C9">
      <w:r>
        <w:t>Small and Medium Enterprises (SMEs):</w:t>
      </w:r>
      <w:r w:rsidR="00C64B73">
        <w:t xml:space="preserve"> </w:t>
      </w:r>
      <w:r>
        <w:t>Looking for affordable and innovative ways to motivate employees.</w:t>
      </w:r>
    </w:p>
    <w:p w14:paraId="208B4CB8" w14:textId="79C0DF6A" w:rsidR="000A71C9" w:rsidRDefault="000A71C9" w:rsidP="000A71C9">
      <w:r>
        <w:t>Large Corporations:</w:t>
      </w:r>
      <w:r w:rsidR="00C64B73">
        <w:t xml:space="preserve"> </w:t>
      </w:r>
      <w:r>
        <w:t xml:space="preserve"> Interested in integrating advanced technologies to enhance productivity and employee satisfaction.</w:t>
      </w:r>
    </w:p>
    <w:p w14:paraId="1B0AF727" w14:textId="0ECCC085" w:rsidR="000A71C9" w:rsidRDefault="000A71C9" w:rsidP="000A71C9">
      <w:r>
        <w:t>- Startups: Eager to adopt cutting-edge solutions to attract and retain talent.</w:t>
      </w:r>
    </w:p>
    <w:p w14:paraId="0EB85183" w14:textId="77777777" w:rsidR="000A71C9" w:rsidRDefault="000A71C9" w:rsidP="000A71C9"/>
    <w:p w14:paraId="501BC6DC" w14:textId="339CD4DC" w:rsidR="000A71C9" w:rsidRDefault="000A71C9" w:rsidP="000A71C9">
      <w:r>
        <w:t>Secondary Audience: Employees</w:t>
      </w:r>
    </w:p>
    <w:p w14:paraId="54A8CF92" w14:textId="48D670C6" w:rsidR="000A71C9" w:rsidRDefault="000A71C9" w:rsidP="000A71C9">
      <w:r>
        <w:t>-Tech-Savvy Employees: Familiar with blockchain technology and interested in earning crypto rewards.</w:t>
      </w:r>
    </w:p>
    <w:p w14:paraId="6B2FF239" w14:textId="0C966388" w:rsidR="000A71C9" w:rsidRDefault="000A71C9" w:rsidP="000A71C9">
      <w:r>
        <w:lastRenderedPageBreak/>
        <w:t>- Millennials and Gen Z: Attracted to gamification and digital incentives.</w:t>
      </w:r>
    </w:p>
    <w:p w14:paraId="296C5AE9" w14:textId="474EEDA7" w:rsidR="000A71C9" w:rsidRDefault="000A71C9" w:rsidP="000A71C9">
      <w:r>
        <w:t>- Remote Workers:</w:t>
      </w:r>
      <w:r w:rsidR="00C64B73">
        <w:t xml:space="preserve"> </w:t>
      </w:r>
      <w:r>
        <w:t>Seeking flexible and engaging ways to manage tasks and stay motivated.</w:t>
      </w:r>
    </w:p>
    <w:p w14:paraId="3CE86D31" w14:textId="77777777" w:rsidR="000A71C9" w:rsidRDefault="000A71C9" w:rsidP="000A71C9"/>
    <w:p w14:paraId="3BB1D4C1" w14:textId="5422F918" w:rsidR="000A71C9" w:rsidRPr="00643394" w:rsidRDefault="000A71C9" w:rsidP="000A71C9">
      <w:pPr>
        <w:rPr>
          <w:b/>
          <w:bCs/>
          <w:sz w:val="28"/>
          <w:szCs w:val="28"/>
        </w:rPr>
      </w:pPr>
      <w:r w:rsidRPr="00643394">
        <w:rPr>
          <w:b/>
          <w:bCs/>
          <w:sz w:val="28"/>
          <w:szCs w:val="28"/>
        </w:rPr>
        <w:t>Market Needs and Pain Points</w:t>
      </w:r>
    </w:p>
    <w:p w14:paraId="028592E2" w14:textId="792F57B0" w:rsidR="000A71C9" w:rsidRDefault="000A71C9" w:rsidP="000A71C9">
      <w:r>
        <w:t>Businesses:</w:t>
      </w:r>
    </w:p>
    <w:p w14:paraId="59609C2D" w14:textId="086CF6A8" w:rsidR="000A71C9" w:rsidRDefault="000A71C9" w:rsidP="000A71C9">
      <w:r>
        <w:t xml:space="preserve">- Motivation and </w:t>
      </w:r>
      <w:r w:rsidR="00C64B73">
        <w:t>Engagement Need</w:t>
      </w:r>
      <w:r>
        <w:t xml:space="preserve"> for tools that boost employee motivation and engagement.</w:t>
      </w:r>
    </w:p>
    <w:p w14:paraId="6A544D67" w14:textId="22693878" w:rsidR="000A71C9" w:rsidRDefault="000A71C9" w:rsidP="000A71C9">
      <w:r>
        <w:t xml:space="preserve">- </w:t>
      </w:r>
      <w:r w:rsidR="00C64B73">
        <w:t>Retention Strategies</w:t>
      </w:r>
      <w:r>
        <w:t xml:space="preserve"> to retain top talent and reduce </w:t>
      </w:r>
      <w:proofErr w:type="gramStart"/>
      <w:r>
        <w:t>turnover.</w:t>
      </w:r>
      <w:r w:rsidR="00130A04">
        <w:t>=</w:t>
      </w:r>
      <w:proofErr w:type="gramEnd"/>
      <w:r w:rsidR="00AE132C">
        <w:t>&lt;</w:t>
      </w:r>
    </w:p>
    <w:p w14:paraId="3F2A5E35" w14:textId="1BF1F835" w:rsidR="000A71C9" w:rsidRDefault="000A71C9" w:rsidP="000A71C9">
      <w:r>
        <w:t>- Productivity Tracking: Effective ways to track and manage productivity.</w:t>
      </w:r>
    </w:p>
    <w:p w14:paraId="576CDF69" w14:textId="77777777" w:rsidR="000A71C9" w:rsidRDefault="000A71C9" w:rsidP="000A71C9"/>
    <w:p w14:paraId="06C395EA" w14:textId="3224221C" w:rsidR="000A71C9" w:rsidRDefault="000A71C9" w:rsidP="000A71C9">
      <w:r>
        <w:t>Employees:</w:t>
      </w:r>
    </w:p>
    <w:p w14:paraId="185AF286" w14:textId="512D3218" w:rsidR="000A71C9" w:rsidRDefault="000A71C9" w:rsidP="000A71C9">
      <w:r>
        <w:t>- Recognition and Rewards:</w:t>
      </w:r>
      <w:r w:rsidR="00C64B73">
        <w:t xml:space="preserve"> </w:t>
      </w:r>
      <w:r>
        <w:t xml:space="preserve"> Desire for recognition and tangible rewards for their efforts.</w:t>
      </w:r>
    </w:p>
    <w:p w14:paraId="7416C137" w14:textId="072809B7" w:rsidR="000A71C9" w:rsidRDefault="000A71C9" w:rsidP="000A71C9">
      <w:r>
        <w:t>- Flexibility: Need for flexible task management tools that fit into their workflow.</w:t>
      </w:r>
    </w:p>
    <w:p w14:paraId="27FF4036" w14:textId="1DCAD44C" w:rsidR="000A71C9" w:rsidRDefault="000A71C9" w:rsidP="000A71C9">
      <w:r>
        <w:t>-*Innovative Solutions: Interest in using modern technologies like blockchain for everyday tasks.</w:t>
      </w:r>
    </w:p>
    <w:p w14:paraId="064F1A62" w14:textId="77777777" w:rsidR="000A71C9" w:rsidRDefault="000A71C9" w:rsidP="000A71C9"/>
    <w:p w14:paraId="23B3CF03" w14:textId="74373A31" w:rsidR="000A71C9" w:rsidRPr="00643394" w:rsidRDefault="000A71C9" w:rsidP="000A71C9">
      <w:pPr>
        <w:rPr>
          <w:b/>
          <w:bCs/>
          <w:sz w:val="28"/>
          <w:szCs w:val="28"/>
        </w:rPr>
      </w:pPr>
      <w:r w:rsidRPr="00643394">
        <w:rPr>
          <w:b/>
          <w:bCs/>
          <w:sz w:val="28"/>
          <w:szCs w:val="28"/>
        </w:rPr>
        <w:t>Competitive Analysis</w:t>
      </w:r>
    </w:p>
    <w:p w14:paraId="1BFB1C70" w14:textId="5CE33B74" w:rsidR="000A71C9" w:rsidRDefault="000A71C9" w:rsidP="000A71C9">
      <w:r>
        <w:t>Strengths of Pushy Tasks:</w:t>
      </w:r>
    </w:p>
    <w:p w14:paraId="0B7EA492" w14:textId="42A50005" w:rsidR="000A71C9" w:rsidRDefault="000A71C9" w:rsidP="000A71C9">
      <w:r>
        <w:t>-Unique Value Proposition: Combining gamification with blockchain technology for a novel approach to task management.</w:t>
      </w:r>
    </w:p>
    <w:p w14:paraId="147C2B24" w14:textId="761689B5" w:rsidR="000A71C9" w:rsidRDefault="000A71C9" w:rsidP="000A71C9">
      <w:r>
        <w:t>- Customization:</w:t>
      </w:r>
      <w:r w:rsidR="00C64B73">
        <w:t xml:space="preserve"> </w:t>
      </w:r>
      <w:r>
        <w:t xml:space="preserve"> Ability to create custom tokens and NFTs for businesses.</w:t>
      </w:r>
    </w:p>
    <w:p w14:paraId="7A8FBD18" w14:textId="537EA8B4" w:rsidR="000A71C9" w:rsidRDefault="000A71C9" w:rsidP="000A71C9">
      <w:r>
        <w:t xml:space="preserve">- </w:t>
      </w:r>
      <w:r w:rsidR="00EA596F">
        <w:t>integration</w:t>
      </w:r>
      <w:r>
        <w:t xml:space="preserve"> </w:t>
      </w:r>
      <w:r w:rsidR="00130A04">
        <w:t xml:space="preserve">m </w:t>
      </w:r>
      <w:proofErr w:type="spellStart"/>
      <w:r w:rsidR="00130A04">
        <w:t>n</w:t>
      </w:r>
      <w:r>
        <w:t>with</w:t>
      </w:r>
      <w:proofErr w:type="spellEnd"/>
      <w:r>
        <w:t xml:space="preserve"> Crypto Wallets:</w:t>
      </w:r>
      <w:r w:rsidR="00C64B73">
        <w:t xml:space="preserve"> </w:t>
      </w:r>
      <w:r>
        <w:t>Seamless notification and reward system through crypto wallets and Push Protocol.</w:t>
      </w:r>
    </w:p>
    <w:p w14:paraId="77564AAF" w14:textId="77777777" w:rsidR="000A71C9" w:rsidRDefault="000A71C9" w:rsidP="000A71C9"/>
    <w:p w14:paraId="447C1D46" w14:textId="4A71BD36" w:rsidR="000A71C9" w:rsidRDefault="000A71C9" w:rsidP="000A71C9">
      <w:r>
        <w:t>Weaknesses</w:t>
      </w:r>
    </w:p>
    <w:p w14:paraId="687BF073" w14:textId="2805CBA6" w:rsidR="000A71C9" w:rsidRDefault="000A71C9" w:rsidP="000A71C9">
      <w:r>
        <w:t>- Market Penetration: Need to build brand awareness and trust in a competitive market.</w:t>
      </w:r>
    </w:p>
    <w:p w14:paraId="75C46CCD" w14:textId="1CD0D4E8" w:rsidR="000A71C9" w:rsidRDefault="000A71C9" w:rsidP="000A71C9">
      <w:r>
        <w:t>-Technical Barriers:</w:t>
      </w:r>
      <w:r w:rsidR="00643394">
        <w:t xml:space="preserve"> </w:t>
      </w:r>
      <w:r>
        <w:t xml:space="preserve"> Potential reluctance from non-tech-savvy businesses to adopt blockchain-based solutions.</w:t>
      </w:r>
    </w:p>
    <w:p w14:paraId="0B8EEC70" w14:textId="77777777" w:rsidR="000A71C9" w:rsidRDefault="000A71C9" w:rsidP="000A71C9"/>
    <w:p w14:paraId="051130D3" w14:textId="05DFDBA0" w:rsidR="000A71C9" w:rsidRDefault="000A71C9" w:rsidP="000A71C9">
      <w:r>
        <w:t>Opportunities:</w:t>
      </w:r>
    </w:p>
    <w:p w14:paraId="7F8AC19A" w14:textId="796E100B" w:rsidR="000A71C9" w:rsidRDefault="000A71C9" w:rsidP="000A71C9">
      <w:r>
        <w:t xml:space="preserve">- Growing Interest in </w:t>
      </w:r>
      <w:r w:rsidR="00C64B73">
        <w:t>Gamification: Tapping</w:t>
      </w:r>
      <w:r>
        <w:t xml:space="preserve"> into the rising trend of gamification in the workplace.</w:t>
      </w:r>
    </w:p>
    <w:p w14:paraId="09321E92" w14:textId="26760691" w:rsidR="000A71C9" w:rsidRDefault="000A71C9" w:rsidP="000A71C9">
      <w:r>
        <w:t>- Blockchain Adoption: Leveraging the increasing adoption of blockchain technology across industries.</w:t>
      </w:r>
    </w:p>
    <w:p w14:paraId="62CB709F" w14:textId="2F5B61AC" w:rsidR="000A71C9" w:rsidRDefault="000A71C9" w:rsidP="000A71C9">
      <w:r>
        <w:t>- Remote Work Trends: Capitalizing on the growing remote work culture that demands efficient task management tools.</w:t>
      </w:r>
    </w:p>
    <w:p w14:paraId="31AC7CB2" w14:textId="77777777" w:rsidR="000A71C9" w:rsidRDefault="000A71C9" w:rsidP="000A71C9"/>
    <w:p w14:paraId="36B2D18F" w14:textId="77777777" w:rsidR="000A71C9" w:rsidRDefault="000A71C9" w:rsidP="000A71C9"/>
    <w:p w14:paraId="051E2AC0" w14:textId="4BC08E8D" w:rsidR="000A71C9" w:rsidRPr="00643394" w:rsidRDefault="000A71C9" w:rsidP="000A71C9">
      <w:pPr>
        <w:rPr>
          <w:b/>
          <w:bCs/>
          <w:sz w:val="28"/>
          <w:szCs w:val="28"/>
        </w:rPr>
      </w:pPr>
      <w:r w:rsidRPr="00643394">
        <w:rPr>
          <w:b/>
          <w:bCs/>
          <w:sz w:val="28"/>
          <w:szCs w:val="28"/>
        </w:rPr>
        <w:t>Trends and Insights</w:t>
      </w:r>
    </w:p>
    <w:p w14:paraId="435FB420" w14:textId="41ACF97C" w:rsidR="000A71C9" w:rsidRDefault="000A71C9" w:rsidP="000A71C9">
      <w:r>
        <w:t>Gamification:</w:t>
      </w:r>
    </w:p>
    <w:p w14:paraId="498E1873" w14:textId="77777777" w:rsidR="000A71C9" w:rsidRDefault="000A71C9" w:rsidP="000A71C9">
      <w:r>
        <w:lastRenderedPageBreak/>
        <w:t>- Increasing use of gamification to enhance employee training and development.</w:t>
      </w:r>
    </w:p>
    <w:p w14:paraId="6B4CD209" w14:textId="77777777" w:rsidR="000A71C9" w:rsidRDefault="000A71C9" w:rsidP="000A71C9">
      <w:r>
        <w:t>- Growing emphasis on personalized and adaptive gamification strategies.</w:t>
      </w:r>
    </w:p>
    <w:p w14:paraId="7D229070" w14:textId="77777777" w:rsidR="000A71C9" w:rsidRDefault="000A71C9" w:rsidP="000A71C9"/>
    <w:p w14:paraId="320C0B8E" w14:textId="2C9E842E" w:rsidR="000A71C9" w:rsidRDefault="000A71C9" w:rsidP="000A71C9">
      <w:r>
        <w:t>Blockchain and Crypto:</w:t>
      </w:r>
    </w:p>
    <w:p w14:paraId="13240B99" w14:textId="77777777" w:rsidR="000A71C9" w:rsidRDefault="000A71C9" w:rsidP="000A71C9">
      <w:r>
        <w:t>- Rising acceptance of blockchain for secure and transparent transactions.</w:t>
      </w:r>
    </w:p>
    <w:p w14:paraId="68DDAB38" w14:textId="77777777" w:rsidR="000A71C9" w:rsidRDefault="000A71C9" w:rsidP="000A71C9">
      <w:r>
        <w:t>- Increasing use of crypto rewards in various industries, including gaming and loyalty programs.</w:t>
      </w:r>
    </w:p>
    <w:p w14:paraId="1AFE7DDB" w14:textId="77777777" w:rsidR="000A71C9" w:rsidRDefault="000A71C9" w:rsidP="000A71C9"/>
    <w:p w14:paraId="302EED5C" w14:textId="737EC977" w:rsidR="000A71C9" w:rsidRDefault="000A71C9" w:rsidP="000A71C9">
      <w:r>
        <w:t>Productivity Tools:</w:t>
      </w:r>
    </w:p>
    <w:p w14:paraId="1354C21C" w14:textId="77777777" w:rsidR="000A71C9" w:rsidRDefault="000A71C9" w:rsidP="000A71C9">
      <w:r>
        <w:t>- Shift towards cloud-based and mobile-friendly task management solutions.</w:t>
      </w:r>
    </w:p>
    <w:p w14:paraId="35A75DED" w14:textId="77777777" w:rsidR="000A71C9" w:rsidRDefault="000A71C9" w:rsidP="000A71C9">
      <w:r>
        <w:t>- Integration of AI and machine learning for smarter task management and productivity tracking.</w:t>
      </w:r>
    </w:p>
    <w:p w14:paraId="70CB17F3" w14:textId="77777777" w:rsidR="000A71C9" w:rsidRDefault="000A71C9" w:rsidP="000A71C9"/>
    <w:p w14:paraId="3A62B0BA" w14:textId="571F70FE" w:rsidR="000A71C9" w:rsidRPr="00643394" w:rsidRDefault="000A71C9" w:rsidP="000A71C9">
      <w:pPr>
        <w:rPr>
          <w:b/>
          <w:bCs/>
          <w:sz w:val="28"/>
          <w:szCs w:val="28"/>
        </w:rPr>
      </w:pPr>
      <w:r w:rsidRPr="00643394">
        <w:rPr>
          <w:b/>
          <w:bCs/>
          <w:sz w:val="28"/>
          <w:szCs w:val="28"/>
        </w:rPr>
        <w:t>Competitor Analysis</w:t>
      </w:r>
    </w:p>
    <w:p w14:paraId="77229553" w14:textId="77777777" w:rsidR="000A71C9" w:rsidRDefault="000A71C9" w:rsidP="000A71C9"/>
    <w:p w14:paraId="04C7957B" w14:textId="2F8EDBFE" w:rsidR="000A71C9" w:rsidRDefault="000A71C9" w:rsidP="000A71C9">
      <w:r>
        <w:t xml:space="preserve">1. </w:t>
      </w:r>
      <w:r w:rsidRPr="00EA596F">
        <w:rPr>
          <w:i/>
          <w:iCs/>
        </w:rPr>
        <w:t>Asana</w:t>
      </w:r>
    </w:p>
    <w:p w14:paraId="77BE3AC4" w14:textId="30A8122A" w:rsidR="000A71C9" w:rsidRDefault="000A71C9" w:rsidP="000A71C9">
      <w:r>
        <w:t>- Market Position: Leader in task management software.</w:t>
      </w:r>
    </w:p>
    <w:p w14:paraId="57E15C0D" w14:textId="7F30FE8B" w:rsidR="000A71C9" w:rsidRDefault="000A71C9" w:rsidP="000A71C9">
      <w:r>
        <w:t>- Strengths:</w:t>
      </w:r>
      <w:r w:rsidR="00C64B73">
        <w:t xml:space="preserve"> </w:t>
      </w:r>
      <w:r>
        <w:t>User-friendly interface, robust project tracking, integrations with other software.</w:t>
      </w:r>
    </w:p>
    <w:p w14:paraId="7B953975" w14:textId="54244C35" w:rsidR="000A71C9" w:rsidRDefault="000A71C9" w:rsidP="000A71C9">
      <w:r>
        <w:t>-Weaknesses: Higher cost for premium features, limited customization for gamification.</w:t>
      </w:r>
    </w:p>
    <w:p w14:paraId="26CA3C6F" w14:textId="77777777" w:rsidR="000A71C9" w:rsidRDefault="000A71C9" w:rsidP="000A71C9"/>
    <w:p w14:paraId="377D3CC6" w14:textId="5EA115C7" w:rsidR="000A71C9" w:rsidRDefault="000A71C9" w:rsidP="000A71C9">
      <w:r>
        <w:t xml:space="preserve">2. </w:t>
      </w:r>
      <w:r w:rsidRPr="00EA596F">
        <w:rPr>
          <w:i/>
          <w:iCs/>
        </w:rPr>
        <w:t>Trello</w:t>
      </w:r>
    </w:p>
    <w:p w14:paraId="5A915896" w14:textId="6B1460A3" w:rsidR="000A71C9" w:rsidRDefault="000A71C9" w:rsidP="000A71C9">
      <w:r>
        <w:t>- Market Position:</w:t>
      </w:r>
      <w:r w:rsidR="00C64B73">
        <w:t xml:space="preserve"> </w:t>
      </w:r>
      <w:r>
        <w:t>Popular for its simplicity and visual task boards.</w:t>
      </w:r>
    </w:p>
    <w:p w14:paraId="15005879" w14:textId="2CF15DBE" w:rsidR="000A71C9" w:rsidRDefault="000A71C9" w:rsidP="000A71C9">
      <w:r>
        <w:t>- Strengths: Easy to use, highly visual, flexible for various use cases.</w:t>
      </w:r>
    </w:p>
    <w:p w14:paraId="494ED59A" w14:textId="424FD76A" w:rsidR="000A71C9" w:rsidRDefault="000A71C9" w:rsidP="000A71C9">
      <w:r>
        <w:t>- Weaknesses: Limited advanced features, not designed specifically for gamification.</w:t>
      </w:r>
    </w:p>
    <w:p w14:paraId="70653EE6" w14:textId="77777777" w:rsidR="000A71C9" w:rsidRDefault="000A71C9" w:rsidP="000A71C9"/>
    <w:p w14:paraId="772AE21B" w14:textId="11B1FB96" w:rsidR="000A71C9" w:rsidRDefault="000A71C9" w:rsidP="000A71C9">
      <w:r>
        <w:t xml:space="preserve">3. </w:t>
      </w:r>
      <w:r w:rsidRPr="00EA596F">
        <w:rPr>
          <w:i/>
          <w:iCs/>
        </w:rPr>
        <w:t>Monday.com</w:t>
      </w:r>
    </w:p>
    <w:p w14:paraId="43311D05" w14:textId="0EB7BB26" w:rsidR="000A71C9" w:rsidRDefault="000A71C9" w:rsidP="000A71C9">
      <w:r>
        <w:t>- Market Position:</w:t>
      </w:r>
      <w:r w:rsidR="00C64B73">
        <w:t xml:space="preserve"> </w:t>
      </w:r>
      <w:r>
        <w:t>Comprehensive work operating system.</w:t>
      </w:r>
    </w:p>
    <w:p w14:paraId="4E33225B" w14:textId="12BE6B8E" w:rsidR="000A71C9" w:rsidRDefault="000A71C9" w:rsidP="000A71C9">
      <w:r>
        <w:t>- Strengths: Highly customizable, strong collaboration features, extensive integrations.</w:t>
      </w:r>
    </w:p>
    <w:p w14:paraId="1AB9D939" w14:textId="6AD6C4A0" w:rsidR="000A71C9" w:rsidRDefault="000A71C9" w:rsidP="000A71C9">
      <w:r>
        <w:t>- Weaknesses:</w:t>
      </w:r>
      <w:r w:rsidR="00C64B73">
        <w:t xml:space="preserve"> </w:t>
      </w:r>
      <w:r>
        <w:t>Can be overwhelming for new users, higher learning curve.</w:t>
      </w:r>
    </w:p>
    <w:p w14:paraId="66CF2337" w14:textId="77777777" w:rsidR="000A71C9" w:rsidRDefault="000A71C9" w:rsidP="000A71C9"/>
    <w:p w14:paraId="3386E812" w14:textId="057E776A" w:rsidR="000A71C9" w:rsidRDefault="000A71C9" w:rsidP="000A71C9">
      <w:r>
        <w:t xml:space="preserve">4. </w:t>
      </w:r>
      <w:proofErr w:type="spellStart"/>
      <w:r w:rsidRPr="00EA596F">
        <w:rPr>
          <w:i/>
          <w:iCs/>
        </w:rPr>
        <w:t>ClickUp</w:t>
      </w:r>
      <w:proofErr w:type="spellEnd"/>
    </w:p>
    <w:p w14:paraId="5981D460" w14:textId="4AAA18F6" w:rsidR="000A71C9" w:rsidRDefault="000A71C9" w:rsidP="000A71C9">
      <w:r>
        <w:t xml:space="preserve">- Market </w:t>
      </w:r>
      <w:r w:rsidR="00C64B73">
        <w:t>Position: Known</w:t>
      </w:r>
      <w:r>
        <w:t xml:space="preserve"> for its versatility and feature-rich platform.</w:t>
      </w:r>
    </w:p>
    <w:p w14:paraId="64BD5EE9" w14:textId="772BC617" w:rsidR="000A71C9" w:rsidRDefault="000A71C9" w:rsidP="000A71C9">
      <w:r>
        <w:t>- Strengths:</w:t>
      </w:r>
      <w:r w:rsidR="00C64B73">
        <w:t xml:space="preserve"> </w:t>
      </w:r>
      <w:r>
        <w:t>Wide range of features, customizable workflows, competitive pricing.</w:t>
      </w:r>
    </w:p>
    <w:p w14:paraId="4FEEEA09" w14:textId="2690AF35" w:rsidR="000A71C9" w:rsidRDefault="000A71C9" w:rsidP="000A71C9">
      <w:r>
        <w:t>- Weaknesses</w:t>
      </w:r>
      <w:r w:rsidR="00C64B73">
        <w:t xml:space="preserve">: </w:t>
      </w:r>
      <w:r>
        <w:t>Complexity can lead to a steep learning curve, occasional performance issues.</w:t>
      </w:r>
    </w:p>
    <w:p w14:paraId="1B95297F" w14:textId="77777777" w:rsidR="000A71C9" w:rsidRDefault="000A71C9" w:rsidP="000A71C9"/>
    <w:p w14:paraId="4465B8E4" w14:textId="603D5929" w:rsidR="000A71C9" w:rsidRDefault="000A71C9" w:rsidP="000A71C9">
      <w:r>
        <w:t xml:space="preserve">5. </w:t>
      </w:r>
      <w:proofErr w:type="spellStart"/>
      <w:r w:rsidRPr="00EA596F">
        <w:rPr>
          <w:i/>
          <w:iCs/>
        </w:rPr>
        <w:t>Smartshe</w:t>
      </w:r>
      <w:r w:rsidR="00643394" w:rsidRPr="00EA596F">
        <w:rPr>
          <w:i/>
          <w:iCs/>
        </w:rPr>
        <w:t>ets</w:t>
      </w:r>
      <w:proofErr w:type="spellEnd"/>
    </w:p>
    <w:p w14:paraId="0D72CECF" w14:textId="4EEBEC85" w:rsidR="000A71C9" w:rsidRDefault="000A71C9" w:rsidP="000A71C9">
      <w:r>
        <w:t>- Market Position:</w:t>
      </w:r>
      <w:r w:rsidR="00643394">
        <w:t xml:space="preserve"> </w:t>
      </w:r>
      <w:r>
        <w:t>Focused on enterprise-level project management.</w:t>
      </w:r>
    </w:p>
    <w:p w14:paraId="087495B9" w14:textId="047BA199" w:rsidR="000A71C9" w:rsidRDefault="000A71C9" w:rsidP="000A71C9">
      <w:r>
        <w:lastRenderedPageBreak/>
        <w:t>- Strengths:</w:t>
      </w:r>
      <w:r w:rsidR="00643394">
        <w:t xml:space="preserve"> </w:t>
      </w:r>
      <w:r>
        <w:t xml:space="preserve"> Powerful project planning and tracking, good for large teams.</w:t>
      </w:r>
    </w:p>
    <w:p w14:paraId="7BA0885C" w14:textId="5197FCE1" w:rsidR="000A71C9" w:rsidRDefault="000A71C9" w:rsidP="000A71C9">
      <w:r>
        <w:t>- Weaknesses: Less intuitive interface, higher price point.</w:t>
      </w:r>
    </w:p>
    <w:p w14:paraId="589C2D6D" w14:textId="77777777" w:rsidR="000A71C9" w:rsidRDefault="000A71C9" w:rsidP="000A71C9"/>
    <w:p w14:paraId="7A87A01C" w14:textId="041050B6" w:rsidR="000A71C9" w:rsidRPr="00643394" w:rsidRDefault="000A71C9" w:rsidP="000A71C9">
      <w:pPr>
        <w:rPr>
          <w:b/>
          <w:bCs/>
          <w:sz w:val="28"/>
          <w:szCs w:val="28"/>
        </w:rPr>
      </w:pPr>
      <w:r w:rsidRPr="00643394">
        <w:rPr>
          <w:b/>
          <w:bCs/>
          <w:sz w:val="28"/>
          <w:szCs w:val="28"/>
        </w:rPr>
        <w:t>Conclusion</w:t>
      </w:r>
    </w:p>
    <w:p w14:paraId="595B8919" w14:textId="27A76471" w:rsidR="00643394" w:rsidRDefault="000A71C9" w:rsidP="000A71C9">
      <w:r>
        <w:t>The market research and analysis reveal significant opportunities for Pushy Tasks to disrupt the productivity and task management market with its unique blend of gamification and blockchain technology. By addressing the needs and pain points of businesses and employees, and leveraging current trends, Pushy Tasks can position itself as a leading solution in this evolving market.</w:t>
      </w:r>
    </w:p>
    <w:sectPr w:rsidR="00643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outlin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C9"/>
    <w:rsid w:val="000A71C9"/>
    <w:rsid w:val="00130A04"/>
    <w:rsid w:val="00580302"/>
    <w:rsid w:val="005F16AF"/>
    <w:rsid w:val="00643394"/>
    <w:rsid w:val="00A04D13"/>
    <w:rsid w:val="00AE132C"/>
    <w:rsid w:val="00BB2261"/>
    <w:rsid w:val="00BF35AF"/>
    <w:rsid w:val="00C64B73"/>
    <w:rsid w:val="00EA596F"/>
    <w:rsid w:val="00F8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F6C46"/>
  <w15:chartTrackingRefBased/>
  <w15:docId w15:val="{AA1C5C9A-61E9-6548-AF63-4B6FF288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1C9"/>
    <w:rPr>
      <w:rFonts w:eastAsiaTheme="majorEastAsia" w:cstheme="majorBidi"/>
      <w:color w:val="272727" w:themeColor="text1" w:themeTint="D8"/>
    </w:rPr>
  </w:style>
  <w:style w:type="paragraph" w:styleId="Title">
    <w:name w:val="Title"/>
    <w:basedOn w:val="Normal"/>
    <w:next w:val="Normal"/>
    <w:link w:val="TitleChar"/>
    <w:uiPriority w:val="10"/>
    <w:qFormat/>
    <w:rsid w:val="000A7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1C9"/>
    <w:pPr>
      <w:spacing w:before="160"/>
      <w:jc w:val="center"/>
    </w:pPr>
    <w:rPr>
      <w:i/>
      <w:iCs/>
      <w:color w:val="404040" w:themeColor="text1" w:themeTint="BF"/>
    </w:rPr>
  </w:style>
  <w:style w:type="character" w:customStyle="1" w:styleId="QuoteChar">
    <w:name w:val="Quote Char"/>
    <w:basedOn w:val="DefaultParagraphFont"/>
    <w:link w:val="Quote"/>
    <w:uiPriority w:val="29"/>
    <w:rsid w:val="000A71C9"/>
    <w:rPr>
      <w:i/>
      <w:iCs/>
      <w:color w:val="404040" w:themeColor="text1" w:themeTint="BF"/>
    </w:rPr>
  </w:style>
  <w:style w:type="paragraph" w:styleId="ListParagraph">
    <w:name w:val="List Paragraph"/>
    <w:basedOn w:val="Normal"/>
    <w:uiPriority w:val="34"/>
    <w:qFormat/>
    <w:rsid w:val="000A71C9"/>
    <w:pPr>
      <w:ind w:left="720"/>
      <w:contextualSpacing/>
    </w:pPr>
  </w:style>
  <w:style w:type="character" w:styleId="IntenseEmphasis">
    <w:name w:val="Intense Emphasis"/>
    <w:basedOn w:val="DefaultParagraphFont"/>
    <w:uiPriority w:val="21"/>
    <w:qFormat/>
    <w:rsid w:val="000A71C9"/>
    <w:rPr>
      <w:i/>
      <w:iCs/>
      <w:color w:val="0F4761" w:themeColor="accent1" w:themeShade="BF"/>
    </w:rPr>
  </w:style>
  <w:style w:type="paragraph" w:styleId="IntenseQuote">
    <w:name w:val="Intense Quote"/>
    <w:basedOn w:val="Normal"/>
    <w:next w:val="Normal"/>
    <w:link w:val="IntenseQuoteChar"/>
    <w:uiPriority w:val="30"/>
    <w:qFormat/>
    <w:rsid w:val="000A7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1C9"/>
    <w:rPr>
      <w:i/>
      <w:iCs/>
      <w:color w:val="0F4761" w:themeColor="accent1" w:themeShade="BF"/>
    </w:rPr>
  </w:style>
  <w:style w:type="character" w:styleId="IntenseReference">
    <w:name w:val="Intense Reference"/>
    <w:basedOn w:val="DefaultParagraphFont"/>
    <w:uiPriority w:val="32"/>
    <w:qFormat/>
    <w:rsid w:val="000A71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Freeman</dc:creator>
  <cp:keywords/>
  <dc:description/>
  <cp:lastModifiedBy>Charles Freeman</cp:lastModifiedBy>
  <cp:revision>2</cp:revision>
  <dcterms:created xsi:type="dcterms:W3CDTF">2024-07-19T12:57:00Z</dcterms:created>
  <dcterms:modified xsi:type="dcterms:W3CDTF">2024-07-19T12:57:00Z</dcterms:modified>
</cp:coreProperties>
</file>