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6E53" w:rsidRDefault="00D66E53" w:rsidP="00D66E53">
      <w:pPr>
        <w:spacing w:after="300" w:line="240" w:lineRule="auto"/>
        <w:jc w:val="center"/>
        <w:textAlignment w:val="baseline"/>
        <w:outlineLvl w:val="0"/>
        <w:rPr>
          <w:rFonts w:ascii="Times New Roman" w:eastAsia="Times New Roman" w:hAnsi="Times New Roman" w:cs="Times New Roman"/>
          <w:b/>
          <w:color w:val="1F1E1E"/>
          <w:kern w:val="36"/>
          <w:sz w:val="28"/>
          <w:szCs w:val="28"/>
        </w:rPr>
      </w:pPr>
      <w:r w:rsidRPr="00D66E53">
        <w:rPr>
          <w:rFonts w:ascii="Times New Roman" w:eastAsia="Times New Roman" w:hAnsi="Times New Roman" w:cs="Times New Roman"/>
          <w:b/>
          <w:color w:val="1F1E1E"/>
          <w:kern w:val="36"/>
          <w:sz w:val="28"/>
          <w:szCs w:val="28"/>
        </w:rPr>
        <w:t xml:space="preserve">7. Import Data </w:t>
      </w:r>
      <w:proofErr w:type="gramStart"/>
      <w:r w:rsidRPr="00D66E53">
        <w:rPr>
          <w:rFonts w:ascii="Times New Roman" w:eastAsia="Times New Roman" w:hAnsi="Times New Roman" w:cs="Times New Roman"/>
          <w:b/>
          <w:color w:val="1F1E1E"/>
          <w:kern w:val="36"/>
          <w:sz w:val="28"/>
          <w:szCs w:val="28"/>
        </w:rPr>
        <w:t>From</w:t>
      </w:r>
      <w:proofErr w:type="gramEnd"/>
      <w:r w:rsidRPr="00D66E53">
        <w:rPr>
          <w:rFonts w:ascii="Times New Roman" w:eastAsia="Times New Roman" w:hAnsi="Times New Roman" w:cs="Times New Roman"/>
          <w:b/>
          <w:color w:val="1F1E1E"/>
          <w:kern w:val="36"/>
          <w:sz w:val="28"/>
          <w:szCs w:val="28"/>
        </w:rPr>
        <w:t xml:space="preserve"> External Source Into Excel </w:t>
      </w:r>
    </w:p>
    <w:p w:rsidR="00681E94" w:rsidRDefault="00681E94" w:rsidP="00D66E53">
      <w:pPr>
        <w:spacing w:after="300" w:line="240" w:lineRule="auto"/>
        <w:jc w:val="center"/>
        <w:textAlignment w:val="baseline"/>
        <w:outlineLvl w:val="0"/>
        <w:rPr>
          <w:rFonts w:ascii="Times New Roman" w:eastAsia="Times New Roman" w:hAnsi="Times New Roman" w:cs="Times New Roman"/>
          <w:b/>
          <w:color w:val="1F1E1E"/>
          <w:kern w:val="36"/>
          <w:sz w:val="28"/>
          <w:szCs w:val="28"/>
        </w:rPr>
      </w:pPr>
      <w:r w:rsidRPr="00681E94">
        <w:rPr>
          <w:rFonts w:ascii="Times New Roman" w:eastAsia="Times New Roman" w:hAnsi="Times New Roman" w:cs="Times New Roman"/>
          <w:b/>
          <w:color w:val="1F1E1E"/>
          <w:kern w:val="36"/>
          <w:sz w:val="28"/>
          <w:szCs w:val="28"/>
        </w:rPr>
        <w:t>Importing External Data</w:t>
      </w:r>
    </w:p>
    <w:p w:rsidR="00681E94" w:rsidRDefault="00681E94" w:rsidP="00681E94">
      <w:pPr>
        <w:pStyle w:val="Heading2"/>
        <w:shd w:val="clear" w:color="auto" w:fill="FFFFFF"/>
        <w:spacing w:before="0"/>
        <w:textAlignment w:val="baseline"/>
        <w:rPr>
          <w:rStyle w:val="Hyperlink"/>
          <w:rFonts w:ascii="inherit" w:hAnsi="inherit" w:cs="Helvetica"/>
          <w:b w:val="0"/>
          <w:bCs w:val="0"/>
          <w:color w:val="1F1E1E"/>
          <w:bdr w:val="none" w:sz="0" w:space="0" w:color="auto" w:frame="1"/>
        </w:rPr>
      </w:pPr>
      <w:r w:rsidRPr="00681E94">
        <w:rPr>
          <w:rFonts w:ascii="Times New Roman" w:eastAsia="Times New Roman" w:hAnsi="Times New Roman" w:cs="Times New Roman"/>
          <w:color w:val="1F1E1E"/>
          <w:kern w:val="36"/>
          <w:sz w:val="28"/>
          <w:szCs w:val="28"/>
        </w:rPr>
        <w:t>Topics</w:t>
      </w:r>
      <w:r>
        <w:rPr>
          <w:rFonts w:ascii="Times New Roman" w:eastAsia="Times New Roman" w:hAnsi="Times New Roman" w:cs="Times New Roman"/>
          <w:b w:val="0"/>
          <w:color w:val="1F1E1E"/>
          <w:kern w:val="36"/>
          <w:sz w:val="28"/>
          <w:szCs w:val="28"/>
        </w:rPr>
        <w:t>:</w:t>
      </w:r>
      <w:r w:rsidRPr="00681E94">
        <w:rPr>
          <w:rFonts w:ascii="Times New Roman" w:eastAsia="Times New Roman" w:hAnsi="Times New Roman" w:cs="Times New Roman"/>
          <w:b w:val="0"/>
          <w:color w:val="1F1E1E"/>
          <w:kern w:val="36"/>
          <w:sz w:val="24"/>
          <w:szCs w:val="24"/>
        </w:rPr>
        <w:t xml:space="preserve"> </w:t>
      </w:r>
      <w:r w:rsidRPr="00681E94">
        <w:rPr>
          <w:rStyle w:val="Strong"/>
          <w:rFonts w:ascii="Times New Roman" w:hAnsi="Times New Roman" w:cs="Times New Roman"/>
          <w:b/>
          <w:bCs/>
          <w:color w:val="1F1E1E"/>
          <w:sz w:val="24"/>
          <w:szCs w:val="24"/>
          <w:bdr w:val="none" w:sz="0" w:space="0" w:color="auto" w:frame="1"/>
        </w:rPr>
        <w:t>I) Import Access Data</w:t>
      </w:r>
      <w:r>
        <w:rPr>
          <w:rStyle w:val="Strong"/>
          <w:rFonts w:ascii="Times New Roman" w:hAnsi="Times New Roman" w:cs="Times New Roman"/>
          <w:b/>
          <w:bCs/>
          <w:color w:val="1F1E1E"/>
          <w:sz w:val="24"/>
          <w:szCs w:val="24"/>
          <w:bdr w:val="none" w:sz="0" w:space="0" w:color="auto" w:frame="1"/>
        </w:rPr>
        <w:t>,</w:t>
      </w:r>
      <w:r w:rsidRPr="00681E94">
        <w:rPr>
          <w:rStyle w:val="Hyperlink"/>
          <w:rFonts w:ascii="inherit" w:hAnsi="inherit" w:cs="Helvetica"/>
          <w:b w:val="0"/>
          <w:bCs w:val="0"/>
          <w:color w:val="1F1E1E"/>
          <w:bdr w:val="none" w:sz="0" w:space="0" w:color="auto" w:frame="1"/>
        </w:rPr>
        <w:t xml:space="preserve"> </w:t>
      </w:r>
      <w:r w:rsidRPr="00681E94">
        <w:rPr>
          <w:rStyle w:val="Strong"/>
          <w:rFonts w:ascii="Times New Roman" w:hAnsi="Times New Roman" w:cs="Times New Roman"/>
          <w:b/>
          <w:bCs/>
          <w:color w:val="1F1E1E"/>
          <w:sz w:val="24"/>
          <w:szCs w:val="24"/>
          <w:bdr w:val="none" w:sz="0" w:space="0" w:color="auto" w:frame="1"/>
        </w:rPr>
        <w:t>II) Import Web Data</w:t>
      </w:r>
      <w:r>
        <w:rPr>
          <w:rStyle w:val="Strong"/>
          <w:rFonts w:ascii="Times New Roman" w:hAnsi="Times New Roman" w:cs="Times New Roman"/>
          <w:b/>
          <w:bCs/>
          <w:color w:val="1F1E1E"/>
          <w:sz w:val="24"/>
          <w:szCs w:val="24"/>
          <w:bdr w:val="none" w:sz="0" w:space="0" w:color="auto" w:frame="1"/>
        </w:rPr>
        <w:t>,</w:t>
      </w:r>
    </w:p>
    <w:p w:rsidR="00681E94" w:rsidRPr="00681E94" w:rsidRDefault="00681E94" w:rsidP="00681E94">
      <w:pPr>
        <w:pStyle w:val="Heading2"/>
        <w:shd w:val="clear" w:color="auto" w:fill="FFFFFF"/>
        <w:spacing w:before="0"/>
        <w:textAlignment w:val="baseline"/>
        <w:rPr>
          <w:rFonts w:ascii="Times New Roman" w:hAnsi="Times New Roman" w:cs="Times New Roman"/>
          <w:b w:val="0"/>
          <w:bCs w:val="0"/>
          <w:color w:val="1F1E1E"/>
          <w:sz w:val="24"/>
          <w:szCs w:val="24"/>
        </w:rPr>
      </w:pPr>
      <w:r>
        <w:rPr>
          <w:rStyle w:val="Strong"/>
          <w:rFonts w:ascii="Times New Roman" w:hAnsi="Times New Roman" w:cs="Times New Roman"/>
          <w:b/>
          <w:bCs/>
          <w:color w:val="1F1E1E"/>
          <w:sz w:val="24"/>
          <w:szCs w:val="24"/>
          <w:bdr w:val="none" w:sz="0" w:space="0" w:color="auto" w:frame="1"/>
        </w:rPr>
        <w:t xml:space="preserve">              </w:t>
      </w:r>
      <w:r w:rsidRPr="00681E94">
        <w:rPr>
          <w:rStyle w:val="Strong"/>
          <w:rFonts w:ascii="Times New Roman" w:hAnsi="Times New Roman" w:cs="Times New Roman"/>
          <w:b/>
          <w:bCs/>
          <w:color w:val="1F1E1E"/>
          <w:sz w:val="24"/>
          <w:szCs w:val="24"/>
          <w:bdr w:val="none" w:sz="0" w:space="0" w:color="auto" w:frame="1"/>
        </w:rPr>
        <w:t>III) Import Text Data</w:t>
      </w:r>
      <w:r>
        <w:rPr>
          <w:rStyle w:val="Strong"/>
          <w:rFonts w:ascii="Times New Roman" w:hAnsi="Times New Roman" w:cs="Times New Roman"/>
          <w:b/>
          <w:bCs/>
          <w:color w:val="1F1E1E"/>
          <w:sz w:val="24"/>
          <w:szCs w:val="24"/>
          <w:bdr w:val="none" w:sz="0" w:space="0" w:color="auto" w:frame="1"/>
        </w:rPr>
        <w:t>,</w:t>
      </w:r>
      <w:r w:rsidRPr="00681E94">
        <w:rPr>
          <w:rStyle w:val="Hyperlink"/>
          <w:rFonts w:ascii="inherit" w:hAnsi="inherit" w:cs="Helvetica"/>
          <w:b w:val="0"/>
          <w:bCs w:val="0"/>
          <w:color w:val="1F1E1E"/>
          <w:bdr w:val="none" w:sz="0" w:space="0" w:color="auto" w:frame="1"/>
        </w:rPr>
        <w:t xml:space="preserve"> </w:t>
      </w:r>
      <w:r w:rsidRPr="00681E94">
        <w:rPr>
          <w:rStyle w:val="Strong"/>
          <w:rFonts w:ascii="Times New Roman" w:hAnsi="Times New Roman" w:cs="Times New Roman"/>
          <w:b/>
          <w:bCs/>
          <w:color w:val="1F1E1E"/>
          <w:sz w:val="24"/>
          <w:szCs w:val="24"/>
          <w:bdr w:val="none" w:sz="0" w:space="0" w:color="auto" w:frame="1"/>
        </w:rPr>
        <w:t>IV) Import Data from Other Sources</w:t>
      </w:r>
    </w:p>
    <w:p w:rsidR="00C613FC" w:rsidRPr="00C613FC" w:rsidRDefault="00C613FC" w:rsidP="00B630F6">
      <w:pPr>
        <w:shd w:val="clear" w:color="auto" w:fill="FFFFFF"/>
        <w:spacing w:line="240" w:lineRule="auto"/>
        <w:jc w:val="center"/>
        <w:textAlignment w:val="baseline"/>
        <w:rPr>
          <w:rFonts w:ascii="Times New Roman" w:eastAsia="Times New Roman" w:hAnsi="Times New Roman" w:cs="Times New Roman"/>
          <w:color w:val="000000"/>
          <w:sz w:val="24"/>
          <w:szCs w:val="24"/>
        </w:rPr>
      </w:pPr>
      <w:r w:rsidRPr="00C613FC">
        <w:rPr>
          <w:rFonts w:ascii="Times New Roman" w:eastAsia="Times New Roman" w:hAnsi="Times New Roman" w:cs="Times New Roman"/>
          <w:noProof/>
          <w:color w:val="000000"/>
          <w:sz w:val="24"/>
          <w:szCs w:val="24"/>
        </w:rPr>
        <w:drawing>
          <wp:inline distT="0" distB="0" distL="0" distR="0">
            <wp:extent cx="4371975" cy="1762125"/>
            <wp:effectExtent l="19050" t="0" r="9525" b="0"/>
            <wp:docPr id="3" name="Picture 3" descr="https://dataanalyticsedge.com/wp-content/uploads/2017/06/get-external-data-command-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ataanalyticsedge.com/wp-content/uploads/2017/06/get-external-data-command-group.jpg"/>
                    <pic:cNvPicPr>
                      <a:picLocks noChangeAspect="1" noChangeArrowheads="1"/>
                    </pic:cNvPicPr>
                  </pic:nvPicPr>
                  <pic:blipFill>
                    <a:blip r:embed="rId5"/>
                    <a:srcRect/>
                    <a:stretch>
                      <a:fillRect/>
                    </a:stretch>
                  </pic:blipFill>
                  <pic:spPr bwMode="auto">
                    <a:xfrm>
                      <a:off x="0" y="0"/>
                      <a:ext cx="4371975" cy="1762125"/>
                    </a:xfrm>
                    <a:prstGeom prst="rect">
                      <a:avLst/>
                    </a:prstGeom>
                    <a:noFill/>
                    <a:ln w="9525">
                      <a:noFill/>
                      <a:miter lim="800000"/>
                      <a:headEnd/>
                      <a:tailEnd/>
                    </a:ln>
                  </pic:spPr>
                </pic:pic>
              </a:graphicData>
            </a:graphic>
          </wp:inline>
        </w:drawing>
      </w:r>
    </w:p>
    <w:p w:rsidR="00C613FC" w:rsidRPr="00C613FC" w:rsidRDefault="00C613FC" w:rsidP="00C613FC">
      <w:pPr>
        <w:pStyle w:val="NormalWeb"/>
        <w:shd w:val="clear" w:color="auto" w:fill="FFFFFF"/>
        <w:textAlignment w:val="baseline"/>
        <w:rPr>
          <w:color w:val="000000"/>
        </w:rPr>
      </w:pPr>
      <w:r w:rsidRPr="00C613FC">
        <w:rPr>
          <w:color w:val="000000"/>
        </w:rPr>
        <w:t>External data is defined as data that exists outside of the Excel workbook, in some other place.  Other places could be almost anywhere; and Excel supports pulling external data from a wide variety of sources.  Examples include data stored on web pages, in text files, or in other programs.</w:t>
      </w:r>
    </w:p>
    <w:p w:rsidR="00C613FC" w:rsidRPr="00C613FC" w:rsidRDefault="00C613FC" w:rsidP="00C613FC">
      <w:pPr>
        <w:pStyle w:val="NormalWeb"/>
        <w:shd w:val="clear" w:color="auto" w:fill="FFFFFF"/>
        <w:textAlignment w:val="baseline"/>
        <w:rPr>
          <w:color w:val="000000"/>
        </w:rPr>
      </w:pPr>
      <w:r w:rsidRPr="00C613FC">
        <w:rPr>
          <w:color w:val="000000"/>
        </w:rPr>
        <w:t>Excel 2007 is been used in below examples.</w:t>
      </w:r>
    </w:p>
    <w:p w:rsidR="00C613FC" w:rsidRPr="00C613FC" w:rsidRDefault="00C613FC" w:rsidP="00C613FC">
      <w:pPr>
        <w:pStyle w:val="NormalWeb"/>
        <w:shd w:val="clear" w:color="auto" w:fill="FFFFFF"/>
        <w:textAlignment w:val="baseline"/>
        <w:rPr>
          <w:color w:val="000000"/>
        </w:rPr>
      </w:pPr>
      <w:r w:rsidRPr="00C613FC">
        <w:rPr>
          <w:color w:val="000000"/>
        </w:rPr>
        <w:t>We get external data in excel by using different ways:-</w:t>
      </w:r>
    </w:p>
    <w:p w:rsidR="00C613FC" w:rsidRPr="00C613FC" w:rsidRDefault="00C613FC" w:rsidP="00C613FC">
      <w:pPr>
        <w:numPr>
          <w:ilvl w:val="0"/>
          <w:numId w:val="1"/>
        </w:numPr>
        <w:shd w:val="clear" w:color="auto" w:fill="FFFFFF"/>
        <w:spacing w:after="0" w:line="240" w:lineRule="auto"/>
        <w:textAlignment w:val="baseline"/>
        <w:rPr>
          <w:rFonts w:ascii="Times New Roman" w:hAnsi="Times New Roman" w:cs="Times New Roman"/>
          <w:color w:val="000000"/>
          <w:sz w:val="24"/>
          <w:szCs w:val="24"/>
        </w:rPr>
      </w:pPr>
      <w:r w:rsidRPr="00C613FC">
        <w:rPr>
          <w:rFonts w:ascii="Times New Roman" w:hAnsi="Times New Roman" w:cs="Times New Roman"/>
          <w:color w:val="000000"/>
          <w:sz w:val="24"/>
          <w:szCs w:val="24"/>
        </w:rPr>
        <w:t> From Access</w:t>
      </w:r>
    </w:p>
    <w:p w:rsidR="00C613FC" w:rsidRPr="00C613FC" w:rsidRDefault="00C613FC" w:rsidP="00C613FC">
      <w:pPr>
        <w:numPr>
          <w:ilvl w:val="0"/>
          <w:numId w:val="1"/>
        </w:numPr>
        <w:shd w:val="clear" w:color="auto" w:fill="FFFFFF"/>
        <w:spacing w:after="0" w:line="240" w:lineRule="auto"/>
        <w:textAlignment w:val="baseline"/>
        <w:rPr>
          <w:rFonts w:ascii="Times New Roman" w:hAnsi="Times New Roman" w:cs="Times New Roman"/>
          <w:color w:val="000000"/>
          <w:sz w:val="24"/>
          <w:szCs w:val="24"/>
        </w:rPr>
      </w:pPr>
      <w:r w:rsidRPr="00C613FC">
        <w:rPr>
          <w:rFonts w:ascii="Times New Roman" w:hAnsi="Times New Roman" w:cs="Times New Roman"/>
          <w:color w:val="000000"/>
          <w:sz w:val="24"/>
          <w:szCs w:val="24"/>
        </w:rPr>
        <w:t> From Web</w:t>
      </w:r>
    </w:p>
    <w:p w:rsidR="00C613FC" w:rsidRPr="00C613FC" w:rsidRDefault="00C613FC" w:rsidP="00C613FC">
      <w:pPr>
        <w:numPr>
          <w:ilvl w:val="0"/>
          <w:numId w:val="1"/>
        </w:numPr>
        <w:shd w:val="clear" w:color="auto" w:fill="FFFFFF"/>
        <w:spacing w:after="0" w:line="240" w:lineRule="auto"/>
        <w:textAlignment w:val="baseline"/>
        <w:rPr>
          <w:rFonts w:ascii="Times New Roman" w:hAnsi="Times New Roman" w:cs="Times New Roman"/>
          <w:color w:val="000000"/>
          <w:sz w:val="24"/>
          <w:szCs w:val="24"/>
        </w:rPr>
      </w:pPr>
      <w:r w:rsidRPr="00C613FC">
        <w:rPr>
          <w:rFonts w:ascii="Times New Roman" w:hAnsi="Times New Roman" w:cs="Times New Roman"/>
          <w:color w:val="000000"/>
          <w:sz w:val="24"/>
          <w:szCs w:val="24"/>
        </w:rPr>
        <w:t>From Text</w:t>
      </w:r>
    </w:p>
    <w:p w:rsidR="00C613FC" w:rsidRPr="00C613FC" w:rsidRDefault="00C613FC" w:rsidP="00C613FC">
      <w:pPr>
        <w:numPr>
          <w:ilvl w:val="0"/>
          <w:numId w:val="1"/>
        </w:numPr>
        <w:shd w:val="clear" w:color="auto" w:fill="FFFFFF"/>
        <w:spacing w:after="0" w:line="240" w:lineRule="auto"/>
        <w:textAlignment w:val="baseline"/>
        <w:rPr>
          <w:rFonts w:ascii="Times New Roman" w:hAnsi="Times New Roman" w:cs="Times New Roman"/>
          <w:color w:val="000000"/>
          <w:sz w:val="24"/>
          <w:szCs w:val="24"/>
        </w:rPr>
      </w:pPr>
      <w:r w:rsidRPr="00C613FC">
        <w:rPr>
          <w:rFonts w:ascii="Times New Roman" w:hAnsi="Times New Roman" w:cs="Times New Roman"/>
          <w:color w:val="000000"/>
          <w:sz w:val="24"/>
          <w:szCs w:val="24"/>
        </w:rPr>
        <w:t>From Other Sources</w:t>
      </w:r>
    </w:p>
    <w:p w:rsidR="00C613FC" w:rsidRPr="00C613FC" w:rsidRDefault="00C613FC" w:rsidP="00C613FC">
      <w:pPr>
        <w:numPr>
          <w:ilvl w:val="0"/>
          <w:numId w:val="2"/>
        </w:numPr>
        <w:shd w:val="clear" w:color="auto" w:fill="FFFFFF"/>
        <w:spacing w:after="0" w:line="240" w:lineRule="auto"/>
        <w:textAlignment w:val="baseline"/>
        <w:rPr>
          <w:rFonts w:ascii="Times New Roman" w:hAnsi="Times New Roman" w:cs="Times New Roman"/>
          <w:color w:val="000000"/>
          <w:sz w:val="24"/>
          <w:szCs w:val="24"/>
        </w:rPr>
      </w:pPr>
      <w:r w:rsidRPr="00C613FC">
        <w:rPr>
          <w:rFonts w:ascii="Times New Roman" w:hAnsi="Times New Roman" w:cs="Times New Roman"/>
          <w:color w:val="000000"/>
          <w:sz w:val="24"/>
          <w:szCs w:val="24"/>
        </w:rPr>
        <w:t>From SQL Server</w:t>
      </w:r>
    </w:p>
    <w:p w:rsidR="00C613FC" w:rsidRPr="00C613FC" w:rsidRDefault="00C613FC" w:rsidP="00C613FC">
      <w:pPr>
        <w:numPr>
          <w:ilvl w:val="0"/>
          <w:numId w:val="2"/>
        </w:numPr>
        <w:shd w:val="clear" w:color="auto" w:fill="FFFFFF"/>
        <w:spacing w:after="0" w:line="240"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w:t>
      </w:r>
      <w:r w:rsidRPr="00C613FC">
        <w:rPr>
          <w:rFonts w:ascii="Times New Roman" w:hAnsi="Times New Roman" w:cs="Times New Roman"/>
          <w:color w:val="000000"/>
          <w:sz w:val="24"/>
          <w:szCs w:val="24"/>
        </w:rPr>
        <w:t xml:space="preserve"> From XML Data Import</w:t>
      </w:r>
    </w:p>
    <w:p w:rsidR="00C613FC" w:rsidRPr="00C613FC" w:rsidRDefault="00C613FC" w:rsidP="00C613FC">
      <w:pPr>
        <w:pStyle w:val="NormalWeb"/>
        <w:shd w:val="clear" w:color="auto" w:fill="FFFFFF"/>
        <w:textAlignment w:val="baseline"/>
        <w:rPr>
          <w:color w:val="000000"/>
        </w:rPr>
      </w:pPr>
      <w:r w:rsidRPr="00C613FC">
        <w:rPr>
          <w:color w:val="000000"/>
        </w:rPr>
        <w:t> </w:t>
      </w:r>
    </w:p>
    <w:p w:rsidR="00C613FC" w:rsidRPr="00C613FC" w:rsidRDefault="00C613FC" w:rsidP="00C613FC">
      <w:pPr>
        <w:pStyle w:val="Heading2"/>
        <w:shd w:val="clear" w:color="auto" w:fill="FFFFFF"/>
        <w:spacing w:before="0"/>
        <w:textAlignment w:val="baseline"/>
        <w:rPr>
          <w:rFonts w:ascii="Times New Roman" w:hAnsi="Times New Roman" w:cs="Times New Roman"/>
          <w:b w:val="0"/>
          <w:bCs w:val="0"/>
          <w:color w:val="1F1E1E"/>
          <w:sz w:val="28"/>
          <w:szCs w:val="28"/>
        </w:rPr>
      </w:pPr>
      <w:r w:rsidRPr="00C613FC">
        <w:rPr>
          <w:rStyle w:val="Strong"/>
          <w:rFonts w:ascii="Times New Roman" w:hAnsi="Times New Roman" w:cs="Times New Roman"/>
          <w:b/>
          <w:bCs/>
          <w:color w:val="1F1E1E"/>
          <w:sz w:val="28"/>
          <w:szCs w:val="28"/>
          <w:bdr w:val="none" w:sz="0" w:space="0" w:color="auto" w:frame="1"/>
        </w:rPr>
        <w:t>I) Import Access Data</w:t>
      </w:r>
      <w:r>
        <w:rPr>
          <w:rStyle w:val="Strong"/>
          <w:rFonts w:ascii="Times New Roman" w:hAnsi="Times New Roman" w:cs="Times New Roman"/>
          <w:b/>
          <w:bCs/>
          <w:color w:val="1F1E1E"/>
          <w:sz w:val="28"/>
          <w:szCs w:val="28"/>
          <w:bdr w:val="none" w:sz="0" w:space="0" w:color="auto" w:frame="1"/>
        </w:rPr>
        <w:t>:</w:t>
      </w:r>
    </w:p>
    <w:p w:rsidR="00C613FC" w:rsidRPr="00C613FC" w:rsidRDefault="00C613FC" w:rsidP="00C613FC">
      <w:pPr>
        <w:pStyle w:val="NormalWeb"/>
        <w:shd w:val="clear" w:color="auto" w:fill="FFFFFF"/>
        <w:spacing w:before="0" w:after="0"/>
        <w:textAlignment w:val="baseline"/>
        <w:rPr>
          <w:color w:val="000000"/>
        </w:rPr>
      </w:pPr>
      <w:r w:rsidRPr="00C613FC">
        <w:rPr>
          <w:color w:val="000000"/>
        </w:rPr>
        <w:t>In </w:t>
      </w:r>
      <w:r w:rsidRPr="00C613FC">
        <w:rPr>
          <w:rStyle w:val="Strong"/>
          <w:color w:val="000000"/>
          <w:bdr w:val="none" w:sz="0" w:space="0" w:color="auto" w:frame="1"/>
        </w:rPr>
        <w:t>Excel</w:t>
      </w:r>
      <w:r w:rsidRPr="00C613FC">
        <w:rPr>
          <w:color w:val="000000"/>
        </w:rPr>
        <w:t>, when you import data, you make a permanent connection that can be refreshed.</w:t>
      </w:r>
    </w:p>
    <w:p w:rsidR="00C613FC" w:rsidRPr="00C613FC" w:rsidRDefault="00C613FC" w:rsidP="00B630F6">
      <w:pPr>
        <w:numPr>
          <w:ilvl w:val="0"/>
          <w:numId w:val="3"/>
        </w:numPr>
        <w:shd w:val="clear" w:color="auto" w:fill="FFFFFF"/>
        <w:spacing w:after="0" w:line="240" w:lineRule="auto"/>
        <w:textAlignment w:val="baseline"/>
        <w:rPr>
          <w:rFonts w:ascii="Times New Roman" w:hAnsi="Times New Roman" w:cs="Times New Roman"/>
          <w:color w:val="000000"/>
          <w:sz w:val="24"/>
          <w:szCs w:val="24"/>
        </w:rPr>
      </w:pPr>
      <w:r w:rsidRPr="00C613FC">
        <w:rPr>
          <w:rFonts w:ascii="Times New Roman" w:hAnsi="Times New Roman" w:cs="Times New Roman"/>
          <w:color w:val="000000"/>
          <w:sz w:val="24"/>
          <w:szCs w:val="24"/>
        </w:rPr>
        <w:t>On the Data tab, in the Get External Data group, click From Access.</w:t>
      </w:r>
      <w:r w:rsidRPr="00C613FC">
        <w:rPr>
          <w:rFonts w:ascii="Times New Roman" w:hAnsi="Times New Roman" w:cs="Times New Roman"/>
          <w:noProof/>
          <w:color w:val="000000"/>
          <w:sz w:val="24"/>
          <w:szCs w:val="24"/>
        </w:rPr>
        <w:drawing>
          <wp:inline distT="0" distB="0" distL="0" distR="0">
            <wp:extent cx="3352800" cy="952500"/>
            <wp:effectExtent l="19050" t="0" r="0" b="0"/>
            <wp:docPr id="5" name="Picture 5" descr="http://dataanalyticsedge.com/wp-content/uploads/2017/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ataanalyticsedge.com/wp-content/uploads/2017/06/1.jpg"/>
                    <pic:cNvPicPr>
                      <a:picLocks noChangeAspect="1" noChangeArrowheads="1"/>
                    </pic:cNvPicPr>
                  </pic:nvPicPr>
                  <pic:blipFill>
                    <a:blip r:embed="rId6"/>
                    <a:srcRect/>
                    <a:stretch>
                      <a:fillRect/>
                    </a:stretch>
                  </pic:blipFill>
                  <pic:spPr bwMode="auto">
                    <a:xfrm>
                      <a:off x="0" y="0"/>
                      <a:ext cx="3352800" cy="952500"/>
                    </a:xfrm>
                    <a:prstGeom prst="rect">
                      <a:avLst/>
                    </a:prstGeom>
                    <a:noFill/>
                    <a:ln w="9525">
                      <a:noFill/>
                      <a:miter lim="800000"/>
                      <a:headEnd/>
                      <a:tailEnd/>
                    </a:ln>
                  </pic:spPr>
                </pic:pic>
              </a:graphicData>
            </a:graphic>
          </wp:inline>
        </w:drawing>
      </w:r>
    </w:p>
    <w:p w:rsidR="00C613FC" w:rsidRPr="00C613FC" w:rsidRDefault="00C613FC" w:rsidP="00B630F6">
      <w:pPr>
        <w:numPr>
          <w:ilvl w:val="0"/>
          <w:numId w:val="3"/>
        </w:numPr>
        <w:shd w:val="clear" w:color="auto" w:fill="FFFFFF"/>
        <w:spacing w:after="0" w:line="240" w:lineRule="auto"/>
        <w:textAlignment w:val="baseline"/>
        <w:rPr>
          <w:rFonts w:ascii="Times New Roman" w:hAnsi="Times New Roman" w:cs="Times New Roman"/>
          <w:color w:val="000000"/>
          <w:sz w:val="24"/>
          <w:szCs w:val="24"/>
        </w:rPr>
      </w:pPr>
      <w:r w:rsidRPr="00C613FC">
        <w:rPr>
          <w:rFonts w:ascii="Times New Roman" w:hAnsi="Times New Roman" w:cs="Times New Roman"/>
          <w:color w:val="000000"/>
          <w:sz w:val="24"/>
          <w:szCs w:val="24"/>
        </w:rPr>
        <w:lastRenderedPageBreak/>
        <w:t>Select the Access file.</w:t>
      </w:r>
      <w:r w:rsidRPr="00C613FC">
        <w:rPr>
          <w:rFonts w:ascii="Times New Roman" w:hAnsi="Times New Roman" w:cs="Times New Roman"/>
          <w:noProof/>
          <w:color w:val="000000"/>
          <w:sz w:val="24"/>
          <w:szCs w:val="24"/>
        </w:rPr>
        <w:drawing>
          <wp:inline distT="0" distB="0" distL="0" distR="0">
            <wp:extent cx="4667250" cy="2028825"/>
            <wp:effectExtent l="19050" t="0" r="0" b="0"/>
            <wp:docPr id="6" name="Picture 6" descr="http://dataanalyticsedge.com/wp-content/uploads/2017/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ataanalyticsedge.com/wp-content/uploads/2017/06/2.jpg"/>
                    <pic:cNvPicPr>
                      <a:picLocks noChangeAspect="1" noChangeArrowheads="1"/>
                    </pic:cNvPicPr>
                  </pic:nvPicPr>
                  <pic:blipFill>
                    <a:blip r:embed="rId7"/>
                    <a:srcRect/>
                    <a:stretch>
                      <a:fillRect/>
                    </a:stretch>
                  </pic:blipFill>
                  <pic:spPr bwMode="auto">
                    <a:xfrm>
                      <a:off x="0" y="0"/>
                      <a:ext cx="4667250" cy="2028825"/>
                    </a:xfrm>
                    <a:prstGeom prst="rect">
                      <a:avLst/>
                    </a:prstGeom>
                    <a:noFill/>
                    <a:ln w="9525">
                      <a:noFill/>
                      <a:miter lim="800000"/>
                      <a:headEnd/>
                      <a:tailEnd/>
                    </a:ln>
                  </pic:spPr>
                </pic:pic>
              </a:graphicData>
            </a:graphic>
          </wp:inline>
        </w:drawing>
      </w:r>
    </w:p>
    <w:p w:rsidR="00C613FC" w:rsidRPr="00C613FC" w:rsidRDefault="00C613FC" w:rsidP="00C613FC">
      <w:pPr>
        <w:numPr>
          <w:ilvl w:val="0"/>
          <w:numId w:val="3"/>
        </w:numPr>
        <w:shd w:val="clear" w:color="auto" w:fill="FFFFFF"/>
        <w:spacing w:after="0" w:line="240" w:lineRule="auto"/>
        <w:textAlignment w:val="baseline"/>
        <w:rPr>
          <w:rFonts w:ascii="Times New Roman" w:hAnsi="Times New Roman" w:cs="Times New Roman"/>
          <w:color w:val="000000"/>
          <w:sz w:val="24"/>
          <w:szCs w:val="24"/>
        </w:rPr>
      </w:pPr>
      <w:r w:rsidRPr="00C613FC">
        <w:rPr>
          <w:rFonts w:ascii="Times New Roman" w:hAnsi="Times New Roman" w:cs="Times New Roman"/>
          <w:color w:val="000000"/>
          <w:sz w:val="24"/>
          <w:szCs w:val="24"/>
        </w:rPr>
        <w:t>Click Open.</w:t>
      </w:r>
    </w:p>
    <w:p w:rsidR="00C613FC" w:rsidRPr="00C613FC" w:rsidRDefault="00C613FC" w:rsidP="00B630F6">
      <w:pPr>
        <w:numPr>
          <w:ilvl w:val="0"/>
          <w:numId w:val="3"/>
        </w:numPr>
        <w:shd w:val="clear" w:color="auto" w:fill="FFFFFF"/>
        <w:spacing w:after="0" w:line="240" w:lineRule="auto"/>
        <w:textAlignment w:val="baseline"/>
        <w:rPr>
          <w:rFonts w:ascii="Times New Roman" w:hAnsi="Times New Roman" w:cs="Times New Roman"/>
          <w:color w:val="000000"/>
          <w:sz w:val="24"/>
          <w:szCs w:val="24"/>
        </w:rPr>
      </w:pPr>
      <w:r w:rsidRPr="00C613FC">
        <w:rPr>
          <w:rFonts w:ascii="Times New Roman" w:hAnsi="Times New Roman" w:cs="Times New Roman"/>
          <w:color w:val="000000"/>
          <w:sz w:val="24"/>
          <w:szCs w:val="24"/>
        </w:rPr>
        <w:t>Select a table and click OK. </w:t>
      </w:r>
      <w:r w:rsidRPr="00C613FC">
        <w:rPr>
          <w:rFonts w:ascii="Times New Roman" w:hAnsi="Times New Roman" w:cs="Times New Roman"/>
          <w:noProof/>
          <w:color w:val="000000"/>
          <w:sz w:val="24"/>
          <w:szCs w:val="24"/>
        </w:rPr>
        <w:drawing>
          <wp:inline distT="0" distB="0" distL="0" distR="0">
            <wp:extent cx="5276850" cy="1200150"/>
            <wp:effectExtent l="19050" t="0" r="0" b="0"/>
            <wp:docPr id="7" name="Picture 7" descr="http://dataanalyticsedge.com/wp-content/uploads/2017/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ataanalyticsedge.com/wp-content/uploads/2017/06/3.jpg"/>
                    <pic:cNvPicPr>
                      <a:picLocks noChangeAspect="1" noChangeArrowheads="1"/>
                    </pic:cNvPicPr>
                  </pic:nvPicPr>
                  <pic:blipFill>
                    <a:blip r:embed="rId8"/>
                    <a:srcRect/>
                    <a:stretch>
                      <a:fillRect/>
                    </a:stretch>
                  </pic:blipFill>
                  <pic:spPr bwMode="auto">
                    <a:xfrm>
                      <a:off x="0" y="0"/>
                      <a:ext cx="5276850" cy="1200150"/>
                    </a:xfrm>
                    <a:prstGeom prst="rect">
                      <a:avLst/>
                    </a:prstGeom>
                    <a:noFill/>
                    <a:ln w="9525">
                      <a:noFill/>
                      <a:miter lim="800000"/>
                      <a:headEnd/>
                      <a:tailEnd/>
                    </a:ln>
                  </pic:spPr>
                </pic:pic>
              </a:graphicData>
            </a:graphic>
          </wp:inline>
        </w:drawing>
      </w:r>
    </w:p>
    <w:p w:rsidR="00C613FC" w:rsidRPr="00C613FC" w:rsidRDefault="00C613FC" w:rsidP="00C613FC">
      <w:pPr>
        <w:numPr>
          <w:ilvl w:val="0"/>
          <w:numId w:val="3"/>
        </w:numPr>
        <w:shd w:val="clear" w:color="auto" w:fill="FFFFFF"/>
        <w:spacing w:after="0" w:line="240" w:lineRule="auto"/>
        <w:textAlignment w:val="baseline"/>
        <w:rPr>
          <w:rFonts w:ascii="Times New Roman" w:hAnsi="Times New Roman" w:cs="Times New Roman"/>
          <w:color w:val="000000"/>
          <w:sz w:val="24"/>
          <w:szCs w:val="24"/>
        </w:rPr>
      </w:pPr>
      <w:r w:rsidRPr="00C613FC">
        <w:rPr>
          <w:rFonts w:ascii="Times New Roman" w:hAnsi="Times New Roman" w:cs="Times New Roman"/>
          <w:color w:val="000000"/>
          <w:sz w:val="24"/>
          <w:szCs w:val="24"/>
        </w:rPr>
        <w:t>Select how you want to view this data, where you want to put it, and click OK. </w:t>
      </w:r>
      <w:r w:rsidRPr="00C613FC">
        <w:rPr>
          <w:rFonts w:ascii="Times New Roman" w:hAnsi="Times New Roman" w:cs="Times New Roman"/>
          <w:noProof/>
          <w:color w:val="000000"/>
          <w:sz w:val="24"/>
          <w:szCs w:val="24"/>
        </w:rPr>
        <w:drawing>
          <wp:inline distT="0" distB="0" distL="0" distR="0">
            <wp:extent cx="3228975" cy="1457325"/>
            <wp:effectExtent l="19050" t="0" r="9525" b="0"/>
            <wp:docPr id="8" name="Picture 8" descr="http://dataanalyticsedge.com/wp-content/uploads/2017/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ataanalyticsedge.com/wp-content/uploads/2017/06/4.jpg"/>
                    <pic:cNvPicPr>
                      <a:picLocks noChangeAspect="1" noChangeArrowheads="1"/>
                    </pic:cNvPicPr>
                  </pic:nvPicPr>
                  <pic:blipFill>
                    <a:blip r:embed="rId9"/>
                    <a:srcRect/>
                    <a:stretch>
                      <a:fillRect/>
                    </a:stretch>
                  </pic:blipFill>
                  <pic:spPr bwMode="auto">
                    <a:xfrm>
                      <a:off x="0" y="0"/>
                      <a:ext cx="3228975" cy="1457325"/>
                    </a:xfrm>
                    <a:prstGeom prst="rect">
                      <a:avLst/>
                    </a:prstGeom>
                    <a:noFill/>
                    <a:ln w="9525">
                      <a:noFill/>
                      <a:miter lim="800000"/>
                      <a:headEnd/>
                      <a:tailEnd/>
                    </a:ln>
                  </pic:spPr>
                </pic:pic>
              </a:graphicData>
            </a:graphic>
          </wp:inline>
        </w:drawing>
      </w:r>
    </w:p>
    <w:p w:rsidR="00C613FC" w:rsidRPr="00C613FC" w:rsidRDefault="00C613FC" w:rsidP="00C613FC">
      <w:pPr>
        <w:pStyle w:val="NormalWeb"/>
        <w:shd w:val="clear" w:color="auto" w:fill="FFFFFF"/>
        <w:textAlignment w:val="baseline"/>
        <w:rPr>
          <w:color w:val="000000"/>
        </w:rPr>
      </w:pPr>
      <w:r w:rsidRPr="00C613FC">
        <w:rPr>
          <w:color w:val="000000"/>
        </w:rPr>
        <w:t>Result. Your database records in Excel.</w:t>
      </w:r>
    </w:p>
    <w:p w:rsidR="00C613FC" w:rsidRPr="00C613FC" w:rsidRDefault="00C613FC" w:rsidP="00B630F6">
      <w:pPr>
        <w:pStyle w:val="NormalWeb"/>
        <w:shd w:val="clear" w:color="auto" w:fill="FFFFFF"/>
        <w:jc w:val="center"/>
        <w:textAlignment w:val="baseline"/>
        <w:rPr>
          <w:color w:val="000000"/>
        </w:rPr>
      </w:pPr>
      <w:r w:rsidRPr="00C613FC">
        <w:rPr>
          <w:noProof/>
          <w:color w:val="000000"/>
        </w:rPr>
        <w:drawing>
          <wp:inline distT="0" distB="0" distL="0" distR="0">
            <wp:extent cx="5029200" cy="1819275"/>
            <wp:effectExtent l="19050" t="0" r="0" b="0"/>
            <wp:docPr id="9" name="Picture 9" descr="http://dataanalyticsedge.com/wp-content/uploads/2017/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ataanalyticsedge.com/wp-content/uploads/2017/06/5.jpg"/>
                    <pic:cNvPicPr>
                      <a:picLocks noChangeAspect="1" noChangeArrowheads="1"/>
                    </pic:cNvPicPr>
                  </pic:nvPicPr>
                  <pic:blipFill>
                    <a:blip r:embed="rId10"/>
                    <a:srcRect/>
                    <a:stretch>
                      <a:fillRect/>
                    </a:stretch>
                  </pic:blipFill>
                  <pic:spPr bwMode="auto">
                    <a:xfrm>
                      <a:off x="0" y="0"/>
                      <a:ext cx="5029200" cy="1819275"/>
                    </a:xfrm>
                    <a:prstGeom prst="rect">
                      <a:avLst/>
                    </a:prstGeom>
                    <a:noFill/>
                    <a:ln w="9525">
                      <a:noFill/>
                      <a:miter lim="800000"/>
                      <a:headEnd/>
                      <a:tailEnd/>
                    </a:ln>
                  </pic:spPr>
                </pic:pic>
              </a:graphicData>
            </a:graphic>
          </wp:inline>
        </w:drawing>
      </w:r>
    </w:p>
    <w:p w:rsidR="00C613FC" w:rsidRPr="00C613FC" w:rsidRDefault="00C613FC" w:rsidP="00B630F6">
      <w:pPr>
        <w:numPr>
          <w:ilvl w:val="0"/>
          <w:numId w:val="4"/>
        </w:numPr>
        <w:shd w:val="clear" w:color="auto" w:fill="FFFFFF"/>
        <w:spacing w:after="0" w:line="240" w:lineRule="auto"/>
        <w:jc w:val="center"/>
        <w:textAlignment w:val="baseline"/>
        <w:rPr>
          <w:rFonts w:ascii="Times New Roman" w:hAnsi="Times New Roman" w:cs="Times New Roman"/>
          <w:color w:val="000000"/>
          <w:sz w:val="24"/>
          <w:szCs w:val="24"/>
        </w:rPr>
      </w:pPr>
      <w:r w:rsidRPr="00C613FC">
        <w:rPr>
          <w:rFonts w:ascii="Times New Roman" w:hAnsi="Times New Roman" w:cs="Times New Roman"/>
          <w:color w:val="000000"/>
          <w:sz w:val="24"/>
          <w:szCs w:val="24"/>
        </w:rPr>
        <w:lastRenderedPageBreak/>
        <w:t>When your Access data changes, you can easily refresh the data in Excel. First, select a cell inside the table. Next, on the Design tab, in the External Table Data group, click Refresh.</w:t>
      </w:r>
      <w:r w:rsidRPr="00C613FC">
        <w:rPr>
          <w:rFonts w:ascii="Times New Roman" w:hAnsi="Times New Roman" w:cs="Times New Roman"/>
          <w:noProof/>
          <w:color w:val="000000"/>
          <w:sz w:val="24"/>
          <w:szCs w:val="24"/>
        </w:rPr>
        <w:drawing>
          <wp:inline distT="0" distB="0" distL="0" distR="0">
            <wp:extent cx="2390775" cy="1123950"/>
            <wp:effectExtent l="19050" t="0" r="9525" b="0"/>
            <wp:docPr id="10" name="Picture 10" descr="http://dataanalyticsedge.com/wp-content/uploads/2017/0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ataanalyticsedge.com/wp-content/uploads/2017/06/6.jpg"/>
                    <pic:cNvPicPr>
                      <a:picLocks noChangeAspect="1" noChangeArrowheads="1"/>
                    </pic:cNvPicPr>
                  </pic:nvPicPr>
                  <pic:blipFill>
                    <a:blip r:embed="rId11"/>
                    <a:srcRect/>
                    <a:stretch>
                      <a:fillRect/>
                    </a:stretch>
                  </pic:blipFill>
                  <pic:spPr bwMode="auto">
                    <a:xfrm>
                      <a:off x="0" y="0"/>
                      <a:ext cx="2390775" cy="1123950"/>
                    </a:xfrm>
                    <a:prstGeom prst="rect">
                      <a:avLst/>
                    </a:prstGeom>
                    <a:noFill/>
                    <a:ln w="9525">
                      <a:noFill/>
                      <a:miter lim="800000"/>
                      <a:headEnd/>
                      <a:tailEnd/>
                    </a:ln>
                  </pic:spPr>
                </pic:pic>
              </a:graphicData>
            </a:graphic>
          </wp:inline>
        </w:drawing>
      </w:r>
    </w:p>
    <w:p w:rsidR="00C613FC" w:rsidRPr="00C613FC" w:rsidRDefault="00C613FC" w:rsidP="00C613FC">
      <w:pPr>
        <w:pStyle w:val="Heading2"/>
        <w:shd w:val="clear" w:color="auto" w:fill="FFFFFF"/>
        <w:spacing w:before="0"/>
        <w:textAlignment w:val="baseline"/>
        <w:rPr>
          <w:rFonts w:ascii="Times New Roman" w:hAnsi="Times New Roman" w:cs="Times New Roman"/>
          <w:b w:val="0"/>
          <w:bCs w:val="0"/>
          <w:color w:val="1F1E1E"/>
          <w:sz w:val="28"/>
          <w:szCs w:val="28"/>
        </w:rPr>
      </w:pPr>
      <w:r w:rsidRPr="00C613FC">
        <w:rPr>
          <w:rStyle w:val="Strong"/>
          <w:rFonts w:ascii="Times New Roman" w:hAnsi="Times New Roman" w:cs="Times New Roman"/>
          <w:b/>
          <w:bCs/>
          <w:color w:val="1F1E1E"/>
          <w:sz w:val="28"/>
          <w:szCs w:val="28"/>
          <w:bdr w:val="none" w:sz="0" w:space="0" w:color="auto" w:frame="1"/>
        </w:rPr>
        <w:t>II) Import Web Data:</w:t>
      </w:r>
    </w:p>
    <w:p w:rsidR="00C613FC" w:rsidRPr="00C613FC" w:rsidRDefault="00C613FC" w:rsidP="00C613FC">
      <w:pPr>
        <w:numPr>
          <w:ilvl w:val="0"/>
          <w:numId w:val="5"/>
        </w:numPr>
        <w:shd w:val="clear" w:color="auto" w:fill="FFFFFF"/>
        <w:spacing w:after="0" w:line="240" w:lineRule="auto"/>
        <w:textAlignment w:val="baseline"/>
        <w:rPr>
          <w:rFonts w:ascii="Times New Roman" w:hAnsi="Times New Roman" w:cs="Times New Roman"/>
          <w:color w:val="000000"/>
          <w:sz w:val="24"/>
          <w:szCs w:val="24"/>
        </w:rPr>
      </w:pPr>
      <w:r w:rsidRPr="00C613FC">
        <w:rPr>
          <w:rFonts w:ascii="Times New Roman" w:hAnsi="Times New Roman" w:cs="Times New Roman"/>
          <w:color w:val="000000"/>
          <w:sz w:val="24"/>
          <w:szCs w:val="24"/>
        </w:rPr>
        <w:t>On the Data tab, in the Get External Data group, click From Web.</w:t>
      </w:r>
    </w:p>
    <w:p w:rsidR="00C613FC" w:rsidRPr="00C613FC" w:rsidRDefault="00C613FC" w:rsidP="00B630F6">
      <w:pPr>
        <w:pStyle w:val="NormalWeb"/>
        <w:shd w:val="clear" w:color="auto" w:fill="FFFFFF"/>
        <w:spacing w:before="0" w:after="0"/>
        <w:jc w:val="center"/>
        <w:textAlignment w:val="baseline"/>
        <w:rPr>
          <w:color w:val="000000"/>
        </w:rPr>
      </w:pPr>
      <w:r w:rsidRPr="00C613FC">
        <w:rPr>
          <w:b/>
          <w:bCs/>
          <w:noProof/>
          <w:color w:val="000000"/>
          <w:bdr w:val="none" w:sz="0" w:space="0" w:color="auto" w:frame="1"/>
        </w:rPr>
        <w:drawing>
          <wp:inline distT="0" distB="0" distL="0" distR="0">
            <wp:extent cx="3333750" cy="1181100"/>
            <wp:effectExtent l="19050" t="0" r="0" b="0"/>
            <wp:docPr id="11" name="Picture 11" descr="http://dataanalyticsedge.com/wp-content/uploads/2017/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ataanalyticsedge.com/wp-content/uploads/2017/06/7.jpg"/>
                    <pic:cNvPicPr>
                      <a:picLocks noChangeAspect="1" noChangeArrowheads="1"/>
                    </pic:cNvPicPr>
                  </pic:nvPicPr>
                  <pic:blipFill>
                    <a:blip r:embed="rId12"/>
                    <a:srcRect/>
                    <a:stretch>
                      <a:fillRect/>
                    </a:stretch>
                  </pic:blipFill>
                  <pic:spPr bwMode="auto">
                    <a:xfrm>
                      <a:off x="0" y="0"/>
                      <a:ext cx="3333750" cy="1181100"/>
                    </a:xfrm>
                    <a:prstGeom prst="rect">
                      <a:avLst/>
                    </a:prstGeom>
                    <a:noFill/>
                    <a:ln w="9525">
                      <a:noFill/>
                      <a:miter lim="800000"/>
                      <a:headEnd/>
                      <a:tailEnd/>
                    </a:ln>
                  </pic:spPr>
                </pic:pic>
              </a:graphicData>
            </a:graphic>
          </wp:inline>
        </w:drawing>
      </w:r>
    </w:p>
    <w:p w:rsidR="00C613FC" w:rsidRPr="00C613FC" w:rsidRDefault="00C613FC" w:rsidP="00C613FC">
      <w:pPr>
        <w:numPr>
          <w:ilvl w:val="0"/>
          <w:numId w:val="6"/>
        </w:numPr>
        <w:shd w:val="clear" w:color="auto" w:fill="FFFFFF"/>
        <w:spacing w:after="0" w:line="240" w:lineRule="auto"/>
        <w:textAlignment w:val="baseline"/>
        <w:rPr>
          <w:rFonts w:ascii="Times New Roman" w:hAnsi="Times New Roman" w:cs="Times New Roman"/>
          <w:color w:val="000000"/>
          <w:sz w:val="24"/>
          <w:szCs w:val="24"/>
        </w:rPr>
      </w:pPr>
      <w:r w:rsidRPr="00C613FC">
        <w:rPr>
          <w:rFonts w:ascii="Times New Roman" w:hAnsi="Times New Roman" w:cs="Times New Roman"/>
          <w:color w:val="000000"/>
          <w:sz w:val="24"/>
          <w:szCs w:val="24"/>
        </w:rPr>
        <w:t xml:space="preserve">When you select From Web Excel opens a dialog box displaying your browser homepage with the URL of the page highlighted. Paste the copied web address into the Address box. A quick way to paste is to Hold down the Ctrl Key as you tap one time on the V </w:t>
      </w:r>
      <w:proofErr w:type="gramStart"/>
      <w:r w:rsidRPr="00C613FC">
        <w:rPr>
          <w:rFonts w:ascii="Times New Roman" w:hAnsi="Times New Roman" w:cs="Times New Roman"/>
          <w:color w:val="000000"/>
          <w:sz w:val="24"/>
          <w:szCs w:val="24"/>
        </w:rPr>
        <w:t>key(</w:t>
      </w:r>
      <w:proofErr w:type="gramEnd"/>
      <w:r w:rsidRPr="00C613FC">
        <w:rPr>
          <w:rFonts w:ascii="Times New Roman" w:hAnsi="Times New Roman" w:cs="Times New Roman"/>
          <w:color w:val="000000"/>
          <w:sz w:val="24"/>
          <w:szCs w:val="24"/>
        </w:rPr>
        <w:t xml:space="preserve"> Ctrl + V ). You may have to scroll to find the data table. When you find it, click one time on the arrow next to the Data table and then click on the Import button.</w:t>
      </w:r>
    </w:p>
    <w:p w:rsidR="00C613FC" w:rsidRPr="00C613FC" w:rsidRDefault="00C613FC" w:rsidP="00B630F6">
      <w:pPr>
        <w:pStyle w:val="NormalWeb"/>
        <w:shd w:val="clear" w:color="auto" w:fill="FFFFFF"/>
        <w:jc w:val="center"/>
        <w:textAlignment w:val="baseline"/>
        <w:rPr>
          <w:color w:val="000000"/>
        </w:rPr>
      </w:pPr>
      <w:r w:rsidRPr="00C613FC">
        <w:rPr>
          <w:noProof/>
          <w:color w:val="000000"/>
        </w:rPr>
        <w:drawing>
          <wp:inline distT="0" distB="0" distL="0" distR="0">
            <wp:extent cx="4362450" cy="2343150"/>
            <wp:effectExtent l="19050" t="0" r="0" b="0"/>
            <wp:docPr id="12" name="Picture 12" descr="http://dataanalyticsedge.com/wp-content/uploads/2017/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ataanalyticsedge.com/wp-content/uploads/2017/06/8.jpg"/>
                    <pic:cNvPicPr>
                      <a:picLocks noChangeAspect="1" noChangeArrowheads="1"/>
                    </pic:cNvPicPr>
                  </pic:nvPicPr>
                  <pic:blipFill>
                    <a:blip r:embed="rId13"/>
                    <a:srcRect/>
                    <a:stretch>
                      <a:fillRect/>
                    </a:stretch>
                  </pic:blipFill>
                  <pic:spPr bwMode="auto">
                    <a:xfrm>
                      <a:off x="0" y="0"/>
                      <a:ext cx="4362450" cy="2343150"/>
                    </a:xfrm>
                    <a:prstGeom prst="rect">
                      <a:avLst/>
                    </a:prstGeom>
                    <a:noFill/>
                    <a:ln w="9525">
                      <a:noFill/>
                      <a:miter lim="800000"/>
                      <a:headEnd/>
                      <a:tailEnd/>
                    </a:ln>
                  </pic:spPr>
                </pic:pic>
              </a:graphicData>
            </a:graphic>
          </wp:inline>
        </w:drawing>
      </w:r>
    </w:p>
    <w:p w:rsidR="00C613FC" w:rsidRPr="00C613FC" w:rsidRDefault="00C613FC" w:rsidP="00B630F6">
      <w:pPr>
        <w:numPr>
          <w:ilvl w:val="0"/>
          <w:numId w:val="7"/>
        </w:numPr>
        <w:shd w:val="clear" w:color="auto" w:fill="FFFFFF"/>
        <w:spacing w:after="0" w:line="240" w:lineRule="auto"/>
        <w:jc w:val="center"/>
        <w:textAlignment w:val="baseline"/>
        <w:rPr>
          <w:rFonts w:ascii="Times New Roman" w:hAnsi="Times New Roman" w:cs="Times New Roman"/>
          <w:color w:val="000000"/>
          <w:sz w:val="24"/>
          <w:szCs w:val="24"/>
        </w:rPr>
      </w:pPr>
      <w:r w:rsidRPr="00C613FC">
        <w:rPr>
          <w:rFonts w:ascii="Times New Roman" w:hAnsi="Times New Roman" w:cs="Times New Roman"/>
          <w:color w:val="000000"/>
          <w:sz w:val="24"/>
          <w:szCs w:val="24"/>
        </w:rPr>
        <w:lastRenderedPageBreak/>
        <w:t>You have a choice to make. Excel is ready to import the data, but needs to know if you want it put into the existing workbook, or a new workbook.</w:t>
      </w:r>
      <w:r w:rsidRPr="00C613FC">
        <w:rPr>
          <w:rFonts w:ascii="Times New Roman" w:hAnsi="Times New Roman" w:cs="Times New Roman"/>
          <w:noProof/>
          <w:color w:val="000000"/>
          <w:sz w:val="24"/>
          <w:szCs w:val="24"/>
        </w:rPr>
        <w:drawing>
          <wp:inline distT="0" distB="0" distL="0" distR="0">
            <wp:extent cx="3667125" cy="1790700"/>
            <wp:effectExtent l="19050" t="0" r="9525" b="0"/>
            <wp:docPr id="13" name="Picture 13" descr="http://dataanalyticsedge.com/wp-content/uploads/2017/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dataanalyticsedge.com/wp-content/uploads/2017/06/9.jpg"/>
                    <pic:cNvPicPr>
                      <a:picLocks noChangeAspect="1" noChangeArrowheads="1"/>
                    </pic:cNvPicPr>
                  </pic:nvPicPr>
                  <pic:blipFill>
                    <a:blip r:embed="rId14"/>
                    <a:srcRect/>
                    <a:stretch>
                      <a:fillRect/>
                    </a:stretch>
                  </pic:blipFill>
                  <pic:spPr bwMode="auto">
                    <a:xfrm>
                      <a:off x="0" y="0"/>
                      <a:ext cx="3667125" cy="1790700"/>
                    </a:xfrm>
                    <a:prstGeom prst="rect">
                      <a:avLst/>
                    </a:prstGeom>
                    <a:noFill/>
                    <a:ln w="9525">
                      <a:noFill/>
                      <a:miter lim="800000"/>
                      <a:headEnd/>
                      <a:tailEnd/>
                    </a:ln>
                  </pic:spPr>
                </pic:pic>
              </a:graphicData>
            </a:graphic>
          </wp:inline>
        </w:drawing>
      </w:r>
    </w:p>
    <w:p w:rsidR="00C613FC" w:rsidRPr="00C613FC" w:rsidRDefault="00C613FC" w:rsidP="00C613FC">
      <w:pPr>
        <w:pStyle w:val="Heading2"/>
        <w:shd w:val="clear" w:color="auto" w:fill="FFFFFF"/>
        <w:spacing w:before="0"/>
        <w:textAlignment w:val="baseline"/>
        <w:rPr>
          <w:rFonts w:ascii="Times New Roman" w:hAnsi="Times New Roman" w:cs="Times New Roman"/>
          <w:b w:val="0"/>
          <w:bCs w:val="0"/>
          <w:color w:val="1F1E1E"/>
          <w:sz w:val="28"/>
          <w:szCs w:val="28"/>
        </w:rPr>
      </w:pPr>
      <w:r w:rsidRPr="00C613FC">
        <w:rPr>
          <w:rStyle w:val="Strong"/>
          <w:rFonts w:ascii="Times New Roman" w:hAnsi="Times New Roman" w:cs="Times New Roman"/>
          <w:b/>
          <w:bCs/>
          <w:color w:val="1F1E1E"/>
          <w:sz w:val="28"/>
          <w:szCs w:val="28"/>
          <w:bdr w:val="none" w:sz="0" w:space="0" w:color="auto" w:frame="1"/>
        </w:rPr>
        <w:t>III) Import Text Data</w:t>
      </w:r>
      <w:r>
        <w:rPr>
          <w:rStyle w:val="Strong"/>
          <w:rFonts w:ascii="Times New Roman" w:hAnsi="Times New Roman" w:cs="Times New Roman"/>
          <w:b/>
          <w:bCs/>
          <w:color w:val="1F1E1E"/>
          <w:sz w:val="28"/>
          <w:szCs w:val="28"/>
          <w:bdr w:val="none" w:sz="0" w:space="0" w:color="auto" w:frame="1"/>
        </w:rPr>
        <w:t>:</w:t>
      </w:r>
    </w:p>
    <w:p w:rsidR="00C613FC" w:rsidRPr="00C613FC" w:rsidRDefault="00C613FC" w:rsidP="00C613FC">
      <w:pPr>
        <w:numPr>
          <w:ilvl w:val="0"/>
          <w:numId w:val="8"/>
        </w:numPr>
        <w:shd w:val="clear" w:color="auto" w:fill="FFFFFF"/>
        <w:spacing w:after="0" w:line="240" w:lineRule="auto"/>
        <w:textAlignment w:val="baseline"/>
        <w:rPr>
          <w:rFonts w:ascii="Times New Roman" w:hAnsi="Times New Roman" w:cs="Times New Roman"/>
          <w:color w:val="000000"/>
          <w:sz w:val="24"/>
          <w:szCs w:val="24"/>
        </w:rPr>
      </w:pPr>
      <w:r w:rsidRPr="00C613FC">
        <w:rPr>
          <w:rFonts w:ascii="Times New Roman" w:hAnsi="Times New Roman" w:cs="Times New Roman"/>
          <w:color w:val="000000"/>
          <w:sz w:val="24"/>
          <w:szCs w:val="24"/>
        </w:rPr>
        <w:t>On the ribbon, click the data tab and then click the “From Text” button on the “Get External data” group.</w:t>
      </w:r>
    </w:p>
    <w:p w:rsidR="00C613FC" w:rsidRPr="00C613FC" w:rsidRDefault="00C613FC" w:rsidP="00B630F6">
      <w:pPr>
        <w:pStyle w:val="NormalWeb"/>
        <w:shd w:val="clear" w:color="auto" w:fill="FFFFFF"/>
        <w:jc w:val="center"/>
        <w:textAlignment w:val="baseline"/>
        <w:rPr>
          <w:color w:val="000000"/>
        </w:rPr>
      </w:pPr>
      <w:r w:rsidRPr="00C613FC">
        <w:rPr>
          <w:noProof/>
          <w:color w:val="000000"/>
        </w:rPr>
        <w:drawing>
          <wp:inline distT="0" distB="0" distL="0" distR="0">
            <wp:extent cx="3800475" cy="1371600"/>
            <wp:effectExtent l="19050" t="0" r="9525" b="0"/>
            <wp:docPr id="14" name="Picture 14" descr="http://dataanalyticsedge.com/wp-content/uploads/2017/0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dataanalyticsedge.com/wp-content/uploads/2017/06/10.jpg"/>
                    <pic:cNvPicPr>
                      <a:picLocks noChangeAspect="1" noChangeArrowheads="1"/>
                    </pic:cNvPicPr>
                  </pic:nvPicPr>
                  <pic:blipFill>
                    <a:blip r:embed="rId15"/>
                    <a:srcRect/>
                    <a:stretch>
                      <a:fillRect/>
                    </a:stretch>
                  </pic:blipFill>
                  <pic:spPr bwMode="auto">
                    <a:xfrm>
                      <a:off x="0" y="0"/>
                      <a:ext cx="3800475" cy="1371600"/>
                    </a:xfrm>
                    <a:prstGeom prst="rect">
                      <a:avLst/>
                    </a:prstGeom>
                    <a:noFill/>
                    <a:ln w="9525">
                      <a:noFill/>
                      <a:miter lim="800000"/>
                      <a:headEnd/>
                      <a:tailEnd/>
                    </a:ln>
                  </pic:spPr>
                </pic:pic>
              </a:graphicData>
            </a:graphic>
          </wp:inline>
        </w:drawing>
      </w:r>
    </w:p>
    <w:p w:rsidR="00C613FC" w:rsidRPr="00C613FC" w:rsidRDefault="00C613FC" w:rsidP="00C613FC">
      <w:pPr>
        <w:pStyle w:val="NormalWeb"/>
        <w:shd w:val="clear" w:color="auto" w:fill="FFFFFF"/>
        <w:textAlignment w:val="baseline"/>
        <w:rPr>
          <w:color w:val="000000"/>
        </w:rPr>
      </w:pPr>
      <w:proofErr w:type="gramStart"/>
      <w:r w:rsidRPr="00C613FC">
        <w:rPr>
          <w:color w:val="000000"/>
        </w:rPr>
        <w:t>The “From Text” button, located on the Data tab of the ribbon.</w:t>
      </w:r>
      <w:proofErr w:type="gramEnd"/>
    </w:p>
    <w:p w:rsidR="00C613FC" w:rsidRPr="00C613FC" w:rsidRDefault="00C613FC" w:rsidP="00C613FC">
      <w:pPr>
        <w:numPr>
          <w:ilvl w:val="0"/>
          <w:numId w:val="9"/>
        </w:numPr>
        <w:shd w:val="clear" w:color="auto" w:fill="FFFFFF"/>
        <w:spacing w:after="0" w:line="240" w:lineRule="auto"/>
        <w:textAlignment w:val="baseline"/>
        <w:rPr>
          <w:rFonts w:ascii="Times New Roman" w:hAnsi="Times New Roman" w:cs="Times New Roman"/>
          <w:color w:val="000000"/>
          <w:sz w:val="24"/>
          <w:szCs w:val="24"/>
        </w:rPr>
      </w:pPr>
      <w:r w:rsidRPr="00C613FC">
        <w:rPr>
          <w:rFonts w:ascii="Times New Roman" w:hAnsi="Times New Roman" w:cs="Times New Roman"/>
          <w:color w:val="000000"/>
          <w:sz w:val="24"/>
          <w:szCs w:val="24"/>
        </w:rPr>
        <w:t>Select your file from the next dialog:</w:t>
      </w:r>
      <w:r w:rsidRPr="00C613FC">
        <w:rPr>
          <w:rFonts w:ascii="Times New Roman" w:hAnsi="Times New Roman" w:cs="Times New Roman"/>
          <w:noProof/>
          <w:color w:val="000000"/>
          <w:sz w:val="24"/>
          <w:szCs w:val="24"/>
        </w:rPr>
        <w:drawing>
          <wp:inline distT="0" distB="0" distL="0" distR="0">
            <wp:extent cx="5276850" cy="2466975"/>
            <wp:effectExtent l="19050" t="0" r="0" b="0"/>
            <wp:docPr id="15" name="Picture 15" descr="http://dataanalyticsedge.com/wp-content/uploads/2017/0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ataanalyticsedge.com/wp-content/uploads/2017/06/11.jpg"/>
                    <pic:cNvPicPr>
                      <a:picLocks noChangeAspect="1" noChangeArrowheads="1"/>
                    </pic:cNvPicPr>
                  </pic:nvPicPr>
                  <pic:blipFill>
                    <a:blip r:embed="rId16"/>
                    <a:srcRect/>
                    <a:stretch>
                      <a:fillRect/>
                    </a:stretch>
                  </pic:blipFill>
                  <pic:spPr bwMode="auto">
                    <a:xfrm>
                      <a:off x="0" y="0"/>
                      <a:ext cx="5276850" cy="2466975"/>
                    </a:xfrm>
                    <a:prstGeom prst="rect">
                      <a:avLst/>
                    </a:prstGeom>
                    <a:noFill/>
                    <a:ln w="9525">
                      <a:noFill/>
                      <a:miter lim="800000"/>
                      <a:headEnd/>
                      <a:tailEnd/>
                    </a:ln>
                  </pic:spPr>
                </pic:pic>
              </a:graphicData>
            </a:graphic>
          </wp:inline>
        </w:drawing>
      </w:r>
    </w:p>
    <w:p w:rsidR="00C613FC" w:rsidRPr="00C613FC" w:rsidRDefault="00C613FC" w:rsidP="00C613FC">
      <w:pPr>
        <w:pStyle w:val="NormalWeb"/>
        <w:shd w:val="clear" w:color="auto" w:fill="FFFFFF"/>
        <w:textAlignment w:val="baseline"/>
        <w:rPr>
          <w:color w:val="000000"/>
        </w:rPr>
      </w:pPr>
      <w:proofErr w:type="gramStart"/>
      <w:r w:rsidRPr="00C613FC">
        <w:rPr>
          <w:color w:val="000000"/>
        </w:rPr>
        <w:t>And Click Import.</w:t>
      </w:r>
      <w:proofErr w:type="gramEnd"/>
    </w:p>
    <w:p w:rsidR="00C613FC" w:rsidRPr="00C613FC" w:rsidRDefault="00C613FC" w:rsidP="00B630F6">
      <w:pPr>
        <w:numPr>
          <w:ilvl w:val="0"/>
          <w:numId w:val="10"/>
        </w:numPr>
        <w:shd w:val="clear" w:color="auto" w:fill="FFFFFF"/>
        <w:spacing w:after="0" w:line="240" w:lineRule="auto"/>
        <w:jc w:val="center"/>
        <w:textAlignment w:val="baseline"/>
        <w:rPr>
          <w:rFonts w:ascii="Times New Roman" w:hAnsi="Times New Roman" w:cs="Times New Roman"/>
          <w:color w:val="000000"/>
          <w:sz w:val="24"/>
          <w:szCs w:val="24"/>
        </w:rPr>
      </w:pPr>
      <w:r w:rsidRPr="00C613FC">
        <w:rPr>
          <w:rFonts w:ascii="Times New Roman" w:hAnsi="Times New Roman" w:cs="Times New Roman"/>
          <w:color w:val="000000"/>
          <w:sz w:val="24"/>
          <w:szCs w:val="24"/>
        </w:rPr>
        <w:lastRenderedPageBreak/>
        <w:t xml:space="preserve">Now it is time to define what settings we need for the </w:t>
      </w:r>
      <w:proofErr w:type="spellStart"/>
      <w:r w:rsidRPr="00C613FC">
        <w:rPr>
          <w:rFonts w:ascii="Times New Roman" w:hAnsi="Times New Roman" w:cs="Times New Roman"/>
          <w:color w:val="000000"/>
          <w:sz w:val="24"/>
          <w:szCs w:val="24"/>
        </w:rPr>
        <w:t>import.Click</w:t>
      </w:r>
      <w:proofErr w:type="spellEnd"/>
      <w:r w:rsidRPr="00C613FC">
        <w:rPr>
          <w:rFonts w:ascii="Times New Roman" w:hAnsi="Times New Roman" w:cs="Times New Roman"/>
          <w:color w:val="000000"/>
          <w:sz w:val="24"/>
          <w:szCs w:val="24"/>
        </w:rPr>
        <w:t xml:space="preserve"> the Open button. The text import wizard opens up:</w:t>
      </w:r>
      <w:r w:rsidRPr="00C613FC">
        <w:rPr>
          <w:rFonts w:ascii="Times New Roman" w:hAnsi="Times New Roman" w:cs="Times New Roman"/>
          <w:noProof/>
          <w:color w:val="000000"/>
          <w:sz w:val="24"/>
          <w:szCs w:val="24"/>
        </w:rPr>
        <w:drawing>
          <wp:inline distT="0" distB="0" distL="0" distR="0">
            <wp:extent cx="4533900" cy="2524125"/>
            <wp:effectExtent l="19050" t="0" r="0" b="0"/>
            <wp:docPr id="16" name="Picture 16" descr="http://dataanalyticsedge.com/wp-content/uploads/2017/0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dataanalyticsedge.com/wp-content/uploads/2017/06/12.jpg"/>
                    <pic:cNvPicPr>
                      <a:picLocks noChangeAspect="1" noChangeArrowheads="1"/>
                    </pic:cNvPicPr>
                  </pic:nvPicPr>
                  <pic:blipFill>
                    <a:blip r:embed="rId17"/>
                    <a:srcRect/>
                    <a:stretch>
                      <a:fillRect/>
                    </a:stretch>
                  </pic:blipFill>
                  <pic:spPr bwMode="auto">
                    <a:xfrm>
                      <a:off x="0" y="0"/>
                      <a:ext cx="4533900" cy="2524125"/>
                    </a:xfrm>
                    <a:prstGeom prst="rect">
                      <a:avLst/>
                    </a:prstGeom>
                    <a:noFill/>
                    <a:ln w="9525">
                      <a:noFill/>
                      <a:miter lim="800000"/>
                      <a:headEnd/>
                      <a:tailEnd/>
                    </a:ln>
                  </pic:spPr>
                </pic:pic>
              </a:graphicData>
            </a:graphic>
          </wp:inline>
        </w:drawing>
      </w:r>
    </w:p>
    <w:p w:rsidR="00C613FC" w:rsidRPr="00C613FC" w:rsidRDefault="00C613FC" w:rsidP="00C613FC">
      <w:pPr>
        <w:pStyle w:val="NormalWeb"/>
        <w:shd w:val="clear" w:color="auto" w:fill="FFFFFF"/>
        <w:textAlignment w:val="baseline"/>
        <w:rPr>
          <w:color w:val="000000"/>
        </w:rPr>
      </w:pPr>
      <w:r w:rsidRPr="00C613FC">
        <w:rPr>
          <w:color w:val="000000"/>
        </w:rPr>
        <w:t>Step 1 of the Text Import Wizard, define file type.</w:t>
      </w:r>
    </w:p>
    <w:p w:rsidR="00C613FC" w:rsidRPr="00C613FC" w:rsidRDefault="00C613FC" w:rsidP="00C613FC">
      <w:pPr>
        <w:pStyle w:val="NormalWeb"/>
        <w:shd w:val="clear" w:color="auto" w:fill="FFFFFF"/>
        <w:textAlignment w:val="baseline"/>
        <w:rPr>
          <w:color w:val="000000"/>
        </w:rPr>
      </w:pPr>
      <w:r w:rsidRPr="00C613FC">
        <w:rPr>
          <w:color w:val="000000"/>
        </w:rPr>
        <w:t xml:space="preserve">In this example I have selected to import a delimited file and set the file origin to Windows (ANSI). Click </w:t>
      </w:r>
      <w:proofErr w:type="gramStart"/>
      <w:r w:rsidRPr="00C613FC">
        <w:rPr>
          <w:color w:val="000000"/>
        </w:rPr>
        <w:t>Next</w:t>
      </w:r>
      <w:proofErr w:type="gramEnd"/>
      <w:r w:rsidRPr="00C613FC">
        <w:rPr>
          <w:color w:val="000000"/>
        </w:rPr>
        <w:t xml:space="preserve"> when you’re happy with the settings.</w:t>
      </w:r>
    </w:p>
    <w:p w:rsidR="00C613FC" w:rsidRPr="00C613FC" w:rsidRDefault="00C613FC" w:rsidP="00C613FC">
      <w:pPr>
        <w:numPr>
          <w:ilvl w:val="0"/>
          <w:numId w:val="11"/>
        </w:numPr>
        <w:shd w:val="clear" w:color="auto" w:fill="FFFFFF"/>
        <w:spacing w:after="0" w:line="240" w:lineRule="auto"/>
        <w:textAlignment w:val="baseline"/>
        <w:rPr>
          <w:rFonts w:ascii="Times New Roman" w:hAnsi="Times New Roman" w:cs="Times New Roman"/>
          <w:color w:val="000000"/>
          <w:sz w:val="24"/>
          <w:szCs w:val="24"/>
        </w:rPr>
      </w:pPr>
      <w:r w:rsidRPr="00C613FC">
        <w:rPr>
          <w:rFonts w:ascii="Times New Roman" w:hAnsi="Times New Roman" w:cs="Times New Roman"/>
          <w:color w:val="000000"/>
          <w:sz w:val="24"/>
          <w:szCs w:val="24"/>
        </w:rPr>
        <w:t>Step 2 of the wizard allows us to define the delimiters. I selected Comma:</w:t>
      </w:r>
    </w:p>
    <w:p w:rsidR="00C613FC" w:rsidRPr="00C613FC" w:rsidRDefault="00C613FC" w:rsidP="00B630F6">
      <w:pPr>
        <w:pStyle w:val="NormalWeb"/>
        <w:shd w:val="clear" w:color="auto" w:fill="FFFFFF"/>
        <w:jc w:val="center"/>
        <w:textAlignment w:val="baseline"/>
        <w:rPr>
          <w:color w:val="000000"/>
        </w:rPr>
      </w:pPr>
      <w:r w:rsidRPr="00C613FC">
        <w:rPr>
          <w:noProof/>
          <w:color w:val="000000"/>
        </w:rPr>
        <w:drawing>
          <wp:inline distT="0" distB="0" distL="0" distR="0">
            <wp:extent cx="4657725" cy="1838325"/>
            <wp:effectExtent l="19050" t="0" r="9525" b="0"/>
            <wp:docPr id="17" name="Picture 17" descr="http://dataanalyticsedge.com/wp-content/uploads/2017/0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ataanalyticsedge.com/wp-content/uploads/2017/06/13.jpg"/>
                    <pic:cNvPicPr>
                      <a:picLocks noChangeAspect="1" noChangeArrowheads="1"/>
                    </pic:cNvPicPr>
                  </pic:nvPicPr>
                  <pic:blipFill>
                    <a:blip r:embed="rId18"/>
                    <a:srcRect/>
                    <a:stretch>
                      <a:fillRect/>
                    </a:stretch>
                  </pic:blipFill>
                  <pic:spPr bwMode="auto">
                    <a:xfrm>
                      <a:off x="0" y="0"/>
                      <a:ext cx="4657725" cy="1838325"/>
                    </a:xfrm>
                    <a:prstGeom prst="rect">
                      <a:avLst/>
                    </a:prstGeom>
                    <a:noFill/>
                    <a:ln w="9525">
                      <a:noFill/>
                      <a:miter lim="800000"/>
                      <a:headEnd/>
                      <a:tailEnd/>
                    </a:ln>
                  </pic:spPr>
                </pic:pic>
              </a:graphicData>
            </a:graphic>
          </wp:inline>
        </w:drawing>
      </w:r>
    </w:p>
    <w:p w:rsidR="00C613FC" w:rsidRPr="00C613FC" w:rsidRDefault="00C613FC" w:rsidP="00C613FC">
      <w:pPr>
        <w:pStyle w:val="NormalWeb"/>
        <w:shd w:val="clear" w:color="auto" w:fill="FFFFFF"/>
        <w:textAlignment w:val="baseline"/>
        <w:rPr>
          <w:color w:val="000000"/>
        </w:rPr>
      </w:pPr>
      <w:r w:rsidRPr="00C613FC">
        <w:rPr>
          <w:color w:val="000000"/>
        </w:rPr>
        <w:t>Step 2 of the Text Import Wizard: define delimiters.</w:t>
      </w:r>
    </w:p>
    <w:p w:rsidR="00C613FC" w:rsidRPr="00C613FC" w:rsidRDefault="00C613FC" w:rsidP="00B630F6">
      <w:pPr>
        <w:numPr>
          <w:ilvl w:val="0"/>
          <w:numId w:val="12"/>
        </w:numPr>
        <w:shd w:val="clear" w:color="auto" w:fill="FFFFFF"/>
        <w:spacing w:after="0" w:line="240" w:lineRule="auto"/>
        <w:textAlignment w:val="baseline"/>
        <w:rPr>
          <w:rFonts w:ascii="Times New Roman" w:hAnsi="Times New Roman" w:cs="Times New Roman"/>
          <w:color w:val="000000"/>
          <w:sz w:val="24"/>
          <w:szCs w:val="24"/>
        </w:rPr>
      </w:pPr>
      <w:r w:rsidRPr="00C613FC">
        <w:rPr>
          <w:rFonts w:ascii="Times New Roman" w:hAnsi="Times New Roman" w:cs="Times New Roman"/>
          <w:color w:val="000000"/>
          <w:sz w:val="24"/>
          <w:szCs w:val="24"/>
        </w:rPr>
        <w:t xml:space="preserve">Click </w:t>
      </w:r>
      <w:proofErr w:type="gramStart"/>
      <w:r w:rsidRPr="00C613FC">
        <w:rPr>
          <w:rFonts w:ascii="Times New Roman" w:hAnsi="Times New Roman" w:cs="Times New Roman"/>
          <w:color w:val="000000"/>
          <w:sz w:val="24"/>
          <w:szCs w:val="24"/>
        </w:rPr>
        <w:t>Next</w:t>
      </w:r>
      <w:proofErr w:type="gramEnd"/>
      <w:r w:rsidRPr="00C613FC">
        <w:rPr>
          <w:rFonts w:ascii="Times New Roman" w:hAnsi="Times New Roman" w:cs="Times New Roman"/>
          <w:color w:val="000000"/>
          <w:sz w:val="24"/>
          <w:szCs w:val="24"/>
        </w:rPr>
        <w:t xml:space="preserve"> again to go into the third step, where you can select a format for each column of your file. I changed the date format of the first column to </w:t>
      </w:r>
      <w:proofErr w:type="spellStart"/>
      <w:r w:rsidRPr="00C613FC">
        <w:rPr>
          <w:rFonts w:ascii="Times New Roman" w:hAnsi="Times New Roman" w:cs="Times New Roman"/>
          <w:color w:val="000000"/>
          <w:sz w:val="24"/>
          <w:szCs w:val="24"/>
        </w:rPr>
        <w:t>dmy</w:t>
      </w:r>
      <w:proofErr w:type="spellEnd"/>
      <w:r w:rsidRPr="00C613FC">
        <w:rPr>
          <w:rFonts w:ascii="Times New Roman" w:hAnsi="Times New Roman" w:cs="Times New Roman"/>
          <w:color w:val="000000"/>
          <w:sz w:val="24"/>
          <w:szCs w:val="24"/>
        </w:rPr>
        <w:t xml:space="preserve"> order. Click a column to </w:t>
      </w:r>
      <w:r w:rsidRPr="00C613FC">
        <w:rPr>
          <w:rFonts w:ascii="Times New Roman" w:hAnsi="Times New Roman" w:cs="Times New Roman"/>
          <w:color w:val="000000"/>
          <w:sz w:val="24"/>
          <w:szCs w:val="24"/>
        </w:rPr>
        <w:lastRenderedPageBreak/>
        <w:t>set up its formatting.</w:t>
      </w:r>
      <w:r w:rsidRPr="00C613FC">
        <w:rPr>
          <w:rFonts w:ascii="Times New Roman" w:hAnsi="Times New Roman" w:cs="Times New Roman"/>
          <w:noProof/>
          <w:color w:val="000000"/>
          <w:sz w:val="24"/>
          <w:szCs w:val="24"/>
        </w:rPr>
        <w:drawing>
          <wp:inline distT="0" distB="0" distL="0" distR="0">
            <wp:extent cx="4552950" cy="2667000"/>
            <wp:effectExtent l="19050" t="0" r="0" b="0"/>
            <wp:docPr id="18" name="Picture 18" descr="http://dataanalyticsedge.com/wp-content/uploads/2017/0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ataanalyticsedge.com/wp-content/uploads/2017/06/14.jpg"/>
                    <pic:cNvPicPr>
                      <a:picLocks noChangeAspect="1" noChangeArrowheads="1"/>
                    </pic:cNvPicPr>
                  </pic:nvPicPr>
                  <pic:blipFill>
                    <a:blip r:embed="rId19"/>
                    <a:srcRect/>
                    <a:stretch>
                      <a:fillRect/>
                    </a:stretch>
                  </pic:blipFill>
                  <pic:spPr bwMode="auto">
                    <a:xfrm>
                      <a:off x="0" y="0"/>
                      <a:ext cx="4552950" cy="2667000"/>
                    </a:xfrm>
                    <a:prstGeom prst="rect">
                      <a:avLst/>
                    </a:prstGeom>
                    <a:noFill/>
                    <a:ln w="9525">
                      <a:noFill/>
                      <a:miter lim="800000"/>
                      <a:headEnd/>
                      <a:tailEnd/>
                    </a:ln>
                  </pic:spPr>
                </pic:pic>
              </a:graphicData>
            </a:graphic>
          </wp:inline>
        </w:drawing>
      </w:r>
    </w:p>
    <w:p w:rsidR="00C613FC" w:rsidRPr="00C613FC" w:rsidRDefault="00C613FC" w:rsidP="00C613FC">
      <w:pPr>
        <w:pStyle w:val="NormalWeb"/>
        <w:shd w:val="clear" w:color="auto" w:fill="FFFFFF"/>
        <w:textAlignment w:val="baseline"/>
        <w:rPr>
          <w:color w:val="000000"/>
        </w:rPr>
      </w:pPr>
      <w:r w:rsidRPr="00C613FC">
        <w:rPr>
          <w:color w:val="000000"/>
        </w:rPr>
        <w:t>Step 3 of the wizard, Define column formats.</w:t>
      </w:r>
    </w:p>
    <w:p w:rsidR="00C613FC" w:rsidRPr="00C613FC" w:rsidRDefault="00C613FC" w:rsidP="00B630F6">
      <w:pPr>
        <w:pStyle w:val="NormalWeb"/>
        <w:shd w:val="clear" w:color="auto" w:fill="FFFFFF"/>
        <w:jc w:val="center"/>
        <w:textAlignment w:val="baseline"/>
        <w:rPr>
          <w:color w:val="000000"/>
        </w:rPr>
      </w:pPr>
      <w:r w:rsidRPr="00C613FC">
        <w:rPr>
          <w:color w:val="000000"/>
        </w:rPr>
        <w:t>You can click the advanced button to set up details like the decimal and thousands separa</w:t>
      </w:r>
      <w:r w:rsidR="00BA5B82">
        <w:rPr>
          <w:color w:val="000000"/>
        </w:rPr>
        <w:t>tors (n</w:t>
      </w:r>
      <w:r w:rsidRPr="00C613FC">
        <w:rPr>
          <w:color w:val="000000"/>
        </w:rPr>
        <w:t>:</w:t>
      </w:r>
      <w:r w:rsidRPr="00C613FC">
        <w:rPr>
          <w:noProof/>
          <w:color w:val="000000"/>
        </w:rPr>
        <w:drawing>
          <wp:inline distT="0" distB="0" distL="0" distR="0">
            <wp:extent cx="4143375" cy="1905000"/>
            <wp:effectExtent l="19050" t="0" r="9525" b="0"/>
            <wp:docPr id="19" name="Picture 19" descr="http://dataanalyticsedge.com/wp-content/uploads/2017/0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ataanalyticsedge.com/wp-content/uploads/2017/06/15.jpg"/>
                    <pic:cNvPicPr>
                      <a:picLocks noChangeAspect="1" noChangeArrowheads="1"/>
                    </pic:cNvPicPr>
                  </pic:nvPicPr>
                  <pic:blipFill>
                    <a:blip r:embed="rId20"/>
                    <a:srcRect/>
                    <a:stretch>
                      <a:fillRect/>
                    </a:stretch>
                  </pic:blipFill>
                  <pic:spPr bwMode="auto">
                    <a:xfrm>
                      <a:off x="0" y="0"/>
                      <a:ext cx="4143375" cy="1905000"/>
                    </a:xfrm>
                    <a:prstGeom prst="rect">
                      <a:avLst/>
                    </a:prstGeom>
                    <a:noFill/>
                    <a:ln w="9525">
                      <a:noFill/>
                      <a:miter lim="800000"/>
                      <a:headEnd/>
                      <a:tailEnd/>
                    </a:ln>
                  </pic:spPr>
                </pic:pic>
              </a:graphicData>
            </a:graphic>
          </wp:inline>
        </w:drawing>
      </w:r>
    </w:p>
    <w:p w:rsidR="00C613FC" w:rsidRPr="00C613FC" w:rsidRDefault="00C613FC" w:rsidP="00C613FC">
      <w:pPr>
        <w:pStyle w:val="NormalWeb"/>
        <w:shd w:val="clear" w:color="auto" w:fill="FFFFFF"/>
        <w:textAlignment w:val="baseline"/>
        <w:rPr>
          <w:color w:val="000000"/>
        </w:rPr>
      </w:pPr>
      <w:proofErr w:type="gramStart"/>
      <w:r w:rsidRPr="00C613FC">
        <w:rPr>
          <w:color w:val="000000"/>
        </w:rPr>
        <w:t>The Advanced text Import Settings dialog.</w:t>
      </w:r>
      <w:proofErr w:type="gramEnd"/>
    </w:p>
    <w:p w:rsidR="00C613FC" w:rsidRPr="00C613FC" w:rsidRDefault="00C613FC" w:rsidP="00C613FC">
      <w:pPr>
        <w:pStyle w:val="NormalWeb"/>
        <w:shd w:val="clear" w:color="auto" w:fill="FFFFFF"/>
        <w:textAlignment w:val="baseline"/>
        <w:rPr>
          <w:color w:val="000000"/>
        </w:rPr>
      </w:pPr>
      <w:r w:rsidRPr="00C613FC">
        <w:rPr>
          <w:color w:val="000000"/>
        </w:rPr>
        <w:t>Note that any changes made in this dialog apply to all columns.</w:t>
      </w:r>
    </w:p>
    <w:p w:rsidR="00C613FC" w:rsidRPr="00C613FC" w:rsidRDefault="00C613FC" w:rsidP="00B630F6">
      <w:pPr>
        <w:numPr>
          <w:ilvl w:val="0"/>
          <w:numId w:val="13"/>
        </w:numPr>
        <w:shd w:val="clear" w:color="auto" w:fill="FFFFFF"/>
        <w:spacing w:after="0" w:line="240" w:lineRule="auto"/>
        <w:jc w:val="center"/>
        <w:textAlignment w:val="baseline"/>
        <w:rPr>
          <w:rFonts w:ascii="Times New Roman" w:hAnsi="Times New Roman" w:cs="Times New Roman"/>
          <w:color w:val="000000"/>
          <w:sz w:val="24"/>
          <w:szCs w:val="24"/>
        </w:rPr>
      </w:pPr>
      <w:r w:rsidRPr="00C613FC">
        <w:rPr>
          <w:rFonts w:ascii="Times New Roman" w:hAnsi="Times New Roman" w:cs="Times New Roman"/>
          <w:color w:val="000000"/>
          <w:sz w:val="24"/>
          <w:szCs w:val="24"/>
        </w:rPr>
        <w:lastRenderedPageBreak/>
        <w:t>After you finished defining all columns, click the Finish button. Excel opens the Import Data dialog, asking where to put the results. Select the proper location.</w:t>
      </w:r>
      <w:r w:rsidRPr="00C613FC">
        <w:rPr>
          <w:rFonts w:ascii="Times New Roman" w:hAnsi="Times New Roman" w:cs="Times New Roman"/>
          <w:noProof/>
          <w:color w:val="000000"/>
          <w:sz w:val="24"/>
          <w:szCs w:val="24"/>
        </w:rPr>
        <w:drawing>
          <wp:inline distT="0" distB="0" distL="0" distR="0">
            <wp:extent cx="2800350" cy="1628775"/>
            <wp:effectExtent l="19050" t="0" r="0" b="0"/>
            <wp:docPr id="20" name="Picture 20" descr="http://dataanalyticsedge.com/wp-content/uploads/2017/0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dataanalyticsedge.com/wp-content/uploads/2017/06/16.jpg"/>
                    <pic:cNvPicPr>
                      <a:picLocks noChangeAspect="1" noChangeArrowheads="1"/>
                    </pic:cNvPicPr>
                  </pic:nvPicPr>
                  <pic:blipFill>
                    <a:blip r:embed="rId21"/>
                    <a:srcRect/>
                    <a:stretch>
                      <a:fillRect/>
                    </a:stretch>
                  </pic:blipFill>
                  <pic:spPr bwMode="auto">
                    <a:xfrm>
                      <a:off x="0" y="0"/>
                      <a:ext cx="2800350" cy="1628775"/>
                    </a:xfrm>
                    <a:prstGeom prst="rect">
                      <a:avLst/>
                    </a:prstGeom>
                    <a:noFill/>
                    <a:ln w="9525">
                      <a:noFill/>
                      <a:miter lim="800000"/>
                      <a:headEnd/>
                      <a:tailEnd/>
                    </a:ln>
                  </pic:spPr>
                </pic:pic>
              </a:graphicData>
            </a:graphic>
          </wp:inline>
        </w:drawing>
      </w:r>
    </w:p>
    <w:p w:rsidR="00C613FC" w:rsidRPr="00C613FC" w:rsidRDefault="00C613FC" w:rsidP="00C613FC">
      <w:pPr>
        <w:pStyle w:val="NormalWeb"/>
        <w:shd w:val="clear" w:color="auto" w:fill="FFFFFF"/>
        <w:textAlignment w:val="baseline"/>
        <w:rPr>
          <w:color w:val="000000"/>
        </w:rPr>
      </w:pPr>
      <w:r w:rsidRPr="00C613FC">
        <w:rPr>
          <w:color w:val="000000"/>
        </w:rPr>
        <w:t>The Import Data dialog.</w:t>
      </w:r>
    </w:p>
    <w:p w:rsidR="00C613FC" w:rsidRPr="00C613FC" w:rsidRDefault="00C613FC" w:rsidP="00C613FC">
      <w:pPr>
        <w:numPr>
          <w:ilvl w:val="0"/>
          <w:numId w:val="14"/>
        </w:numPr>
        <w:shd w:val="clear" w:color="auto" w:fill="FFFFFF"/>
        <w:spacing w:after="0" w:line="240" w:lineRule="auto"/>
        <w:textAlignment w:val="baseline"/>
        <w:rPr>
          <w:rFonts w:ascii="Times New Roman" w:hAnsi="Times New Roman" w:cs="Times New Roman"/>
          <w:color w:val="000000"/>
          <w:sz w:val="24"/>
          <w:szCs w:val="24"/>
        </w:rPr>
      </w:pPr>
      <w:r w:rsidRPr="00C613FC">
        <w:rPr>
          <w:rFonts w:ascii="Times New Roman" w:hAnsi="Times New Roman" w:cs="Times New Roman"/>
          <w:color w:val="000000"/>
          <w:sz w:val="24"/>
          <w:szCs w:val="24"/>
        </w:rPr>
        <w:t>Import your data</w:t>
      </w:r>
    </w:p>
    <w:p w:rsidR="00C613FC" w:rsidRPr="00C613FC" w:rsidRDefault="00C613FC" w:rsidP="00B630F6">
      <w:pPr>
        <w:pStyle w:val="NormalWeb"/>
        <w:shd w:val="clear" w:color="auto" w:fill="FFFFFF"/>
        <w:jc w:val="center"/>
        <w:textAlignment w:val="baseline"/>
        <w:rPr>
          <w:color w:val="000000"/>
        </w:rPr>
      </w:pPr>
      <w:r w:rsidRPr="00C613FC">
        <w:rPr>
          <w:color w:val="000000"/>
        </w:rPr>
        <w:t>Finally, click OK to have your data imported. My sheet looks like this:</w:t>
      </w:r>
      <w:r w:rsidRPr="00C613FC">
        <w:rPr>
          <w:noProof/>
          <w:color w:val="000000"/>
        </w:rPr>
        <w:drawing>
          <wp:inline distT="0" distB="0" distL="0" distR="0">
            <wp:extent cx="5181600" cy="1381125"/>
            <wp:effectExtent l="19050" t="0" r="0" b="0"/>
            <wp:docPr id="21" name="Picture 21" descr="http://dataanalyticsedge.com/wp-content/uploads/2017/0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ataanalyticsedge.com/wp-content/uploads/2017/06/17.jpg"/>
                    <pic:cNvPicPr>
                      <a:picLocks noChangeAspect="1" noChangeArrowheads="1"/>
                    </pic:cNvPicPr>
                  </pic:nvPicPr>
                  <pic:blipFill>
                    <a:blip r:embed="rId22"/>
                    <a:srcRect/>
                    <a:stretch>
                      <a:fillRect/>
                    </a:stretch>
                  </pic:blipFill>
                  <pic:spPr bwMode="auto">
                    <a:xfrm>
                      <a:off x="0" y="0"/>
                      <a:ext cx="5181600" cy="1381125"/>
                    </a:xfrm>
                    <a:prstGeom prst="rect">
                      <a:avLst/>
                    </a:prstGeom>
                    <a:noFill/>
                    <a:ln w="9525">
                      <a:noFill/>
                      <a:miter lim="800000"/>
                      <a:headEnd/>
                      <a:tailEnd/>
                    </a:ln>
                  </pic:spPr>
                </pic:pic>
              </a:graphicData>
            </a:graphic>
          </wp:inline>
        </w:drawing>
      </w:r>
    </w:p>
    <w:p w:rsidR="00C613FC" w:rsidRPr="00C613FC" w:rsidRDefault="00C613FC" w:rsidP="00C613FC">
      <w:pPr>
        <w:pStyle w:val="NormalWeb"/>
        <w:shd w:val="clear" w:color="auto" w:fill="FFFFFF"/>
        <w:textAlignment w:val="baseline"/>
        <w:rPr>
          <w:color w:val="000000"/>
        </w:rPr>
      </w:pPr>
      <w:r w:rsidRPr="00C613FC">
        <w:rPr>
          <w:color w:val="000000"/>
        </w:rPr>
        <w:t>Results after importing the text file.</w:t>
      </w:r>
    </w:p>
    <w:p w:rsidR="00C613FC" w:rsidRPr="00C613FC" w:rsidRDefault="00C613FC" w:rsidP="00C613FC">
      <w:pPr>
        <w:numPr>
          <w:ilvl w:val="0"/>
          <w:numId w:val="15"/>
        </w:numPr>
        <w:shd w:val="clear" w:color="auto" w:fill="FFFFFF"/>
        <w:spacing w:after="0" w:line="240" w:lineRule="auto"/>
        <w:textAlignment w:val="baseline"/>
        <w:rPr>
          <w:rFonts w:ascii="Times New Roman" w:hAnsi="Times New Roman" w:cs="Times New Roman"/>
          <w:color w:val="000000"/>
          <w:sz w:val="24"/>
          <w:szCs w:val="24"/>
        </w:rPr>
      </w:pPr>
      <w:r w:rsidRPr="00C613FC">
        <w:rPr>
          <w:rFonts w:ascii="Times New Roman" w:hAnsi="Times New Roman" w:cs="Times New Roman"/>
          <w:color w:val="000000"/>
          <w:sz w:val="24"/>
          <w:szCs w:val="24"/>
        </w:rPr>
        <w:t>Refresh your data</w:t>
      </w:r>
    </w:p>
    <w:p w:rsidR="00C613FC" w:rsidRPr="00C613FC" w:rsidRDefault="00C613FC" w:rsidP="00B630F6">
      <w:pPr>
        <w:pStyle w:val="NormalWeb"/>
        <w:shd w:val="clear" w:color="auto" w:fill="FFFFFF"/>
        <w:jc w:val="center"/>
        <w:textAlignment w:val="baseline"/>
        <w:rPr>
          <w:color w:val="000000"/>
        </w:rPr>
      </w:pPr>
      <w:r w:rsidRPr="00C613FC">
        <w:rPr>
          <w:color w:val="000000"/>
        </w:rPr>
        <w:t>On the Data tab, find the group called “Connections”. Click the dropdown “Refresh All” and select “Refresh”:</w:t>
      </w:r>
      <w:r w:rsidRPr="00C613FC">
        <w:rPr>
          <w:noProof/>
          <w:color w:val="000000"/>
        </w:rPr>
        <w:drawing>
          <wp:inline distT="0" distB="0" distL="0" distR="0">
            <wp:extent cx="3905250" cy="1943100"/>
            <wp:effectExtent l="19050" t="0" r="0" b="0"/>
            <wp:docPr id="22" name="Picture 22" descr="http://dataanalyticsedge.com/wp-content/uploads/2017/0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dataanalyticsedge.com/wp-content/uploads/2017/06/18.jpg"/>
                    <pic:cNvPicPr>
                      <a:picLocks noChangeAspect="1" noChangeArrowheads="1"/>
                    </pic:cNvPicPr>
                  </pic:nvPicPr>
                  <pic:blipFill>
                    <a:blip r:embed="rId23"/>
                    <a:srcRect/>
                    <a:stretch>
                      <a:fillRect/>
                    </a:stretch>
                  </pic:blipFill>
                  <pic:spPr bwMode="auto">
                    <a:xfrm>
                      <a:off x="0" y="0"/>
                      <a:ext cx="3905250" cy="1943100"/>
                    </a:xfrm>
                    <a:prstGeom prst="rect">
                      <a:avLst/>
                    </a:prstGeom>
                    <a:noFill/>
                    <a:ln w="9525">
                      <a:noFill/>
                      <a:miter lim="800000"/>
                      <a:headEnd/>
                      <a:tailEnd/>
                    </a:ln>
                  </pic:spPr>
                </pic:pic>
              </a:graphicData>
            </a:graphic>
          </wp:inline>
        </w:drawing>
      </w:r>
    </w:p>
    <w:p w:rsidR="00C613FC" w:rsidRPr="00C613FC" w:rsidRDefault="00C613FC" w:rsidP="00C613FC">
      <w:pPr>
        <w:pStyle w:val="NormalWeb"/>
        <w:shd w:val="clear" w:color="auto" w:fill="FFFFFF"/>
        <w:textAlignment w:val="baseline"/>
        <w:rPr>
          <w:color w:val="000000"/>
        </w:rPr>
      </w:pPr>
      <w:proofErr w:type="gramStart"/>
      <w:r w:rsidRPr="00C613FC">
        <w:rPr>
          <w:color w:val="000000"/>
        </w:rPr>
        <w:t>The Refresh All button on the ribbon.</w:t>
      </w:r>
      <w:proofErr w:type="gramEnd"/>
    </w:p>
    <w:p w:rsidR="00C613FC" w:rsidRPr="00C613FC" w:rsidRDefault="00C613FC" w:rsidP="00C613FC">
      <w:pPr>
        <w:pStyle w:val="Heading2"/>
        <w:shd w:val="clear" w:color="auto" w:fill="FFFFFF"/>
        <w:spacing w:before="0"/>
        <w:textAlignment w:val="baseline"/>
        <w:rPr>
          <w:rFonts w:ascii="Times New Roman" w:hAnsi="Times New Roman" w:cs="Times New Roman"/>
          <w:b w:val="0"/>
          <w:bCs w:val="0"/>
          <w:color w:val="1F1E1E"/>
          <w:sz w:val="28"/>
          <w:szCs w:val="28"/>
        </w:rPr>
      </w:pPr>
      <w:r w:rsidRPr="00C613FC">
        <w:rPr>
          <w:rStyle w:val="Strong"/>
          <w:rFonts w:ascii="Times New Roman" w:hAnsi="Times New Roman" w:cs="Times New Roman"/>
          <w:b/>
          <w:bCs/>
          <w:color w:val="1F1E1E"/>
          <w:sz w:val="28"/>
          <w:szCs w:val="28"/>
          <w:bdr w:val="none" w:sz="0" w:space="0" w:color="auto" w:frame="1"/>
        </w:rPr>
        <w:lastRenderedPageBreak/>
        <w:t>IV) Import Data from Other Sources</w:t>
      </w:r>
      <w:r>
        <w:rPr>
          <w:rStyle w:val="Strong"/>
          <w:rFonts w:ascii="Times New Roman" w:hAnsi="Times New Roman" w:cs="Times New Roman"/>
          <w:b/>
          <w:bCs/>
          <w:color w:val="1F1E1E"/>
          <w:sz w:val="28"/>
          <w:szCs w:val="28"/>
          <w:bdr w:val="none" w:sz="0" w:space="0" w:color="auto" w:frame="1"/>
        </w:rPr>
        <w:t>:</w:t>
      </w:r>
    </w:p>
    <w:p w:rsidR="00C613FC" w:rsidRPr="00C613FC" w:rsidRDefault="00C613FC" w:rsidP="00C613FC">
      <w:pPr>
        <w:numPr>
          <w:ilvl w:val="0"/>
          <w:numId w:val="16"/>
        </w:numPr>
        <w:shd w:val="clear" w:color="auto" w:fill="FFFFFF"/>
        <w:spacing w:after="0" w:line="240" w:lineRule="auto"/>
        <w:textAlignment w:val="baseline"/>
        <w:rPr>
          <w:rFonts w:ascii="Times New Roman" w:hAnsi="Times New Roman" w:cs="Times New Roman"/>
          <w:color w:val="000000"/>
          <w:sz w:val="28"/>
          <w:szCs w:val="28"/>
        </w:rPr>
      </w:pPr>
      <w:r w:rsidRPr="00C613FC">
        <w:rPr>
          <w:rStyle w:val="Strong"/>
          <w:rFonts w:ascii="Times New Roman" w:hAnsi="Times New Roman" w:cs="Times New Roman"/>
          <w:color w:val="000000"/>
          <w:sz w:val="28"/>
          <w:szCs w:val="28"/>
          <w:bdr w:val="none" w:sz="0" w:space="0" w:color="auto" w:frame="1"/>
        </w:rPr>
        <w:t>Import SQL Server Data </w:t>
      </w:r>
    </w:p>
    <w:p w:rsidR="00C613FC" w:rsidRPr="00C613FC" w:rsidRDefault="00C613FC" w:rsidP="00C613FC">
      <w:pPr>
        <w:pStyle w:val="NormalWeb"/>
        <w:shd w:val="clear" w:color="auto" w:fill="FFFFFF"/>
        <w:textAlignment w:val="baseline"/>
        <w:rPr>
          <w:color w:val="000000"/>
        </w:rPr>
      </w:pPr>
      <w:r w:rsidRPr="00C613FC">
        <w:rPr>
          <w:color w:val="000000"/>
        </w:rPr>
        <w:t>On the Data tab, in the Get External Data group, click From Other Sources.</w:t>
      </w:r>
    </w:p>
    <w:p w:rsidR="00C613FC" w:rsidRPr="00C613FC" w:rsidRDefault="00C613FC" w:rsidP="00B630F6">
      <w:pPr>
        <w:pStyle w:val="NormalWeb"/>
        <w:shd w:val="clear" w:color="auto" w:fill="FFFFFF"/>
        <w:jc w:val="center"/>
        <w:textAlignment w:val="baseline"/>
        <w:rPr>
          <w:color w:val="000000"/>
        </w:rPr>
      </w:pPr>
      <w:r w:rsidRPr="00C613FC">
        <w:rPr>
          <w:noProof/>
          <w:color w:val="000000"/>
        </w:rPr>
        <w:drawing>
          <wp:inline distT="0" distB="0" distL="0" distR="0">
            <wp:extent cx="3562350" cy="1076325"/>
            <wp:effectExtent l="19050" t="0" r="0" b="0"/>
            <wp:docPr id="23" name="Picture 23" descr="http://dataanalyticsedge.com/wp-content/uploads/2017/0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dataanalyticsedge.com/wp-content/uploads/2017/06/19.jpg"/>
                    <pic:cNvPicPr>
                      <a:picLocks noChangeAspect="1" noChangeArrowheads="1"/>
                    </pic:cNvPicPr>
                  </pic:nvPicPr>
                  <pic:blipFill>
                    <a:blip r:embed="rId24"/>
                    <a:srcRect/>
                    <a:stretch>
                      <a:fillRect/>
                    </a:stretch>
                  </pic:blipFill>
                  <pic:spPr bwMode="auto">
                    <a:xfrm>
                      <a:off x="0" y="0"/>
                      <a:ext cx="3562350" cy="1076325"/>
                    </a:xfrm>
                    <a:prstGeom prst="rect">
                      <a:avLst/>
                    </a:prstGeom>
                    <a:noFill/>
                    <a:ln w="9525">
                      <a:noFill/>
                      <a:miter lim="800000"/>
                      <a:headEnd/>
                      <a:tailEnd/>
                    </a:ln>
                  </pic:spPr>
                </pic:pic>
              </a:graphicData>
            </a:graphic>
          </wp:inline>
        </w:drawing>
      </w:r>
    </w:p>
    <w:p w:rsidR="00C613FC" w:rsidRPr="00C613FC" w:rsidRDefault="00C613FC" w:rsidP="00C613FC">
      <w:pPr>
        <w:numPr>
          <w:ilvl w:val="0"/>
          <w:numId w:val="17"/>
        </w:numPr>
        <w:shd w:val="clear" w:color="auto" w:fill="FFFFFF"/>
        <w:spacing w:after="0" w:line="240" w:lineRule="auto"/>
        <w:textAlignment w:val="baseline"/>
        <w:rPr>
          <w:rFonts w:ascii="Times New Roman" w:hAnsi="Times New Roman" w:cs="Times New Roman"/>
          <w:color w:val="000000"/>
          <w:sz w:val="24"/>
          <w:szCs w:val="24"/>
        </w:rPr>
      </w:pPr>
      <w:r w:rsidRPr="00C613FC">
        <w:rPr>
          <w:rFonts w:ascii="Times New Roman" w:hAnsi="Times New Roman" w:cs="Times New Roman"/>
          <w:color w:val="000000"/>
          <w:sz w:val="24"/>
          <w:szCs w:val="24"/>
        </w:rPr>
        <w:t>Click From SQL Server.</w:t>
      </w:r>
    </w:p>
    <w:p w:rsidR="00C613FC" w:rsidRPr="00C613FC" w:rsidRDefault="00C613FC" w:rsidP="00B630F6">
      <w:pPr>
        <w:pStyle w:val="NormalWeb"/>
        <w:shd w:val="clear" w:color="auto" w:fill="FFFFFF"/>
        <w:jc w:val="center"/>
        <w:textAlignment w:val="baseline"/>
        <w:rPr>
          <w:color w:val="000000"/>
        </w:rPr>
      </w:pPr>
      <w:r w:rsidRPr="00C613FC">
        <w:rPr>
          <w:noProof/>
          <w:color w:val="000000"/>
        </w:rPr>
        <w:drawing>
          <wp:inline distT="0" distB="0" distL="0" distR="0">
            <wp:extent cx="4486275" cy="1762125"/>
            <wp:effectExtent l="19050" t="0" r="9525" b="0"/>
            <wp:docPr id="24" name="Picture 24" descr="http://dataanalyticsedge.com/wp-content/uploads/2017/0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dataanalyticsedge.com/wp-content/uploads/2017/06/20.jpg"/>
                    <pic:cNvPicPr>
                      <a:picLocks noChangeAspect="1" noChangeArrowheads="1"/>
                    </pic:cNvPicPr>
                  </pic:nvPicPr>
                  <pic:blipFill>
                    <a:blip r:embed="rId25"/>
                    <a:srcRect/>
                    <a:stretch>
                      <a:fillRect/>
                    </a:stretch>
                  </pic:blipFill>
                  <pic:spPr bwMode="auto">
                    <a:xfrm>
                      <a:off x="0" y="0"/>
                      <a:ext cx="4486275" cy="1762125"/>
                    </a:xfrm>
                    <a:prstGeom prst="rect">
                      <a:avLst/>
                    </a:prstGeom>
                    <a:noFill/>
                    <a:ln w="9525">
                      <a:noFill/>
                      <a:miter lim="800000"/>
                      <a:headEnd/>
                      <a:tailEnd/>
                    </a:ln>
                  </pic:spPr>
                </pic:pic>
              </a:graphicData>
            </a:graphic>
          </wp:inline>
        </w:drawing>
      </w:r>
    </w:p>
    <w:p w:rsidR="00C613FC" w:rsidRPr="00C613FC" w:rsidRDefault="00C613FC" w:rsidP="00C613FC">
      <w:pPr>
        <w:numPr>
          <w:ilvl w:val="0"/>
          <w:numId w:val="18"/>
        </w:numPr>
        <w:shd w:val="clear" w:color="auto" w:fill="FFFFFF"/>
        <w:spacing w:after="0" w:line="240" w:lineRule="auto"/>
        <w:textAlignment w:val="baseline"/>
        <w:rPr>
          <w:rFonts w:ascii="Times New Roman" w:hAnsi="Times New Roman" w:cs="Times New Roman"/>
          <w:color w:val="000000"/>
          <w:sz w:val="24"/>
          <w:szCs w:val="24"/>
        </w:rPr>
      </w:pPr>
      <w:r w:rsidRPr="00C613FC">
        <w:rPr>
          <w:rFonts w:ascii="Times New Roman" w:hAnsi="Times New Roman" w:cs="Times New Roman"/>
          <w:color w:val="000000"/>
          <w:sz w:val="24"/>
          <w:szCs w:val="24"/>
        </w:rPr>
        <w:t xml:space="preserve">In the Data Connection Wizard, enter the server name and </w:t>
      </w:r>
      <w:proofErr w:type="spellStart"/>
      <w:r w:rsidRPr="00C613FC">
        <w:rPr>
          <w:rFonts w:ascii="Times New Roman" w:hAnsi="Times New Roman" w:cs="Times New Roman"/>
          <w:color w:val="000000"/>
          <w:sz w:val="24"/>
          <w:szCs w:val="24"/>
        </w:rPr>
        <w:t>logon</w:t>
      </w:r>
      <w:proofErr w:type="spellEnd"/>
      <w:r w:rsidRPr="00C613FC">
        <w:rPr>
          <w:rFonts w:ascii="Times New Roman" w:hAnsi="Times New Roman" w:cs="Times New Roman"/>
          <w:color w:val="000000"/>
          <w:sz w:val="24"/>
          <w:szCs w:val="24"/>
        </w:rPr>
        <w:t xml:space="preserve"> credentials, and click </w:t>
      </w:r>
      <w:proofErr w:type="gramStart"/>
      <w:r w:rsidRPr="00C613FC">
        <w:rPr>
          <w:rFonts w:ascii="Times New Roman" w:hAnsi="Times New Roman" w:cs="Times New Roman"/>
          <w:color w:val="000000"/>
          <w:sz w:val="24"/>
          <w:szCs w:val="24"/>
        </w:rPr>
        <w:t>Next</w:t>
      </w:r>
      <w:proofErr w:type="gramEnd"/>
      <w:r w:rsidRPr="00C613FC">
        <w:rPr>
          <w:rFonts w:ascii="Times New Roman" w:hAnsi="Times New Roman" w:cs="Times New Roman"/>
          <w:color w:val="000000"/>
          <w:sz w:val="24"/>
          <w:szCs w:val="24"/>
        </w:rPr>
        <w:t>.</w:t>
      </w:r>
    </w:p>
    <w:p w:rsidR="00C613FC" w:rsidRPr="00C613FC" w:rsidRDefault="00C613FC" w:rsidP="00B630F6">
      <w:pPr>
        <w:pStyle w:val="NormalWeb"/>
        <w:shd w:val="clear" w:color="auto" w:fill="FFFFFF"/>
        <w:jc w:val="center"/>
        <w:textAlignment w:val="baseline"/>
        <w:rPr>
          <w:color w:val="000000"/>
        </w:rPr>
      </w:pPr>
      <w:r w:rsidRPr="00C613FC">
        <w:rPr>
          <w:noProof/>
          <w:color w:val="000000"/>
        </w:rPr>
        <w:drawing>
          <wp:inline distT="0" distB="0" distL="0" distR="0">
            <wp:extent cx="3886200" cy="2152650"/>
            <wp:effectExtent l="19050" t="0" r="0" b="0"/>
            <wp:docPr id="25" name="Picture 25" descr="http://dataanalyticsedge.com/wp-content/uploads/2017/0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dataanalyticsedge.com/wp-content/uploads/2017/06/21.jpg"/>
                    <pic:cNvPicPr>
                      <a:picLocks noChangeAspect="1" noChangeArrowheads="1"/>
                    </pic:cNvPicPr>
                  </pic:nvPicPr>
                  <pic:blipFill>
                    <a:blip r:embed="rId26"/>
                    <a:srcRect/>
                    <a:stretch>
                      <a:fillRect/>
                    </a:stretch>
                  </pic:blipFill>
                  <pic:spPr bwMode="auto">
                    <a:xfrm>
                      <a:off x="0" y="0"/>
                      <a:ext cx="3886200" cy="2152650"/>
                    </a:xfrm>
                    <a:prstGeom prst="rect">
                      <a:avLst/>
                    </a:prstGeom>
                    <a:noFill/>
                    <a:ln w="9525">
                      <a:noFill/>
                      <a:miter lim="800000"/>
                      <a:headEnd/>
                      <a:tailEnd/>
                    </a:ln>
                  </pic:spPr>
                </pic:pic>
              </a:graphicData>
            </a:graphic>
          </wp:inline>
        </w:drawing>
      </w:r>
    </w:p>
    <w:p w:rsidR="00C613FC" w:rsidRPr="00C613FC" w:rsidRDefault="00C613FC" w:rsidP="00C613FC">
      <w:pPr>
        <w:numPr>
          <w:ilvl w:val="0"/>
          <w:numId w:val="19"/>
        </w:numPr>
        <w:shd w:val="clear" w:color="auto" w:fill="FFFFFF"/>
        <w:spacing w:after="0" w:line="240" w:lineRule="auto"/>
        <w:textAlignment w:val="baseline"/>
        <w:rPr>
          <w:rFonts w:ascii="Times New Roman" w:hAnsi="Times New Roman" w:cs="Times New Roman"/>
          <w:color w:val="000000"/>
          <w:sz w:val="24"/>
          <w:szCs w:val="24"/>
        </w:rPr>
      </w:pPr>
      <w:r w:rsidRPr="00C613FC">
        <w:rPr>
          <w:rFonts w:ascii="Times New Roman" w:hAnsi="Times New Roman" w:cs="Times New Roman"/>
          <w:color w:val="000000"/>
          <w:sz w:val="24"/>
          <w:szCs w:val="24"/>
        </w:rPr>
        <w:t>Choose the database and tables you want to work with, and click </w:t>
      </w:r>
      <w:proofErr w:type="gramStart"/>
      <w:r w:rsidRPr="00C613FC">
        <w:rPr>
          <w:rFonts w:ascii="Times New Roman" w:hAnsi="Times New Roman" w:cs="Times New Roman"/>
          <w:color w:val="000000"/>
          <w:sz w:val="24"/>
          <w:szCs w:val="24"/>
        </w:rPr>
        <w:t>Next</w:t>
      </w:r>
      <w:proofErr w:type="gramEnd"/>
      <w:r w:rsidRPr="00C613FC">
        <w:rPr>
          <w:rFonts w:ascii="Times New Roman" w:hAnsi="Times New Roman" w:cs="Times New Roman"/>
          <w:color w:val="000000"/>
          <w:sz w:val="24"/>
          <w:szCs w:val="24"/>
        </w:rPr>
        <w:t>.</w:t>
      </w:r>
    </w:p>
    <w:p w:rsidR="00C613FC" w:rsidRPr="00C613FC" w:rsidRDefault="00C613FC" w:rsidP="00B630F6">
      <w:pPr>
        <w:pStyle w:val="NormalWeb"/>
        <w:shd w:val="clear" w:color="auto" w:fill="FFFFFF"/>
        <w:jc w:val="center"/>
        <w:textAlignment w:val="baseline"/>
        <w:rPr>
          <w:color w:val="000000"/>
        </w:rPr>
      </w:pPr>
      <w:r w:rsidRPr="00C613FC">
        <w:rPr>
          <w:noProof/>
          <w:color w:val="000000"/>
        </w:rPr>
        <w:lastRenderedPageBreak/>
        <w:drawing>
          <wp:inline distT="0" distB="0" distL="0" distR="0">
            <wp:extent cx="3981450" cy="2038350"/>
            <wp:effectExtent l="19050" t="0" r="0" b="0"/>
            <wp:docPr id="26" name="Picture 26" descr="http://dataanalyticsedge.com/wp-content/uploads/2017/0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dataanalyticsedge.com/wp-content/uploads/2017/06/22.jpg"/>
                    <pic:cNvPicPr>
                      <a:picLocks noChangeAspect="1" noChangeArrowheads="1"/>
                    </pic:cNvPicPr>
                  </pic:nvPicPr>
                  <pic:blipFill>
                    <a:blip r:embed="rId27"/>
                    <a:srcRect/>
                    <a:stretch>
                      <a:fillRect/>
                    </a:stretch>
                  </pic:blipFill>
                  <pic:spPr bwMode="auto">
                    <a:xfrm>
                      <a:off x="0" y="0"/>
                      <a:ext cx="3981450" cy="2038350"/>
                    </a:xfrm>
                    <a:prstGeom prst="rect">
                      <a:avLst/>
                    </a:prstGeom>
                    <a:noFill/>
                    <a:ln w="9525">
                      <a:noFill/>
                      <a:miter lim="800000"/>
                      <a:headEnd/>
                      <a:tailEnd/>
                    </a:ln>
                  </pic:spPr>
                </pic:pic>
              </a:graphicData>
            </a:graphic>
          </wp:inline>
        </w:drawing>
      </w:r>
    </w:p>
    <w:p w:rsidR="00C613FC" w:rsidRPr="00C613FC" w:rsidRDefault="00C613FC" w:rsidP="00C613FC">
      <w:pPr>
        <w:numPr>
          <w:ilvl w:val="0"/>
          <w:numId w:val="20"/>
        </w:numPr>
        <w:shd w:val="clear" w:color="auto" w:fill="FFFFFF"/>
        <w:spacing w:after="0" w:line="240" w:lineRule="auto"/>
        <w:textAlignment w:val="baseline"/>
        <w:rPr>
          <w:rFonts w:ascii="Times New Roman" w:hAnsi="Times New Roman" w:cs="Times New Roman"/>
          <w:color w:val="000000"/>
          <w:sz w:val="24"/>
          <w:szCs w:val="24"/>
        </w:rPr>
      </w:pPr>
      <w:r w:rsidRPr="00C613FC">
        <w:rPr>
          <w:rFonts w:ascii="Times New Roman" w:hAnsi="Times New Roman" w:cs="Times New Roman"/>
          <w:color w:val="000000"/>
          <w:sz w:val="24"/>
          <w:szCs w:val="24"/>
        </w:rPr>
        <w:t>You can click Finish, or click Next to change details for the connection.</w:t>
      </w:r>
    </w:p>
    <w:p w:rsidR="00C613FC" w:rsidRPr="00C613FC" w:rsidRDefault="00C613FC" w:rsidP="00B630F6">
      <w:pPr>
        <w:pStyle w:val="NormalWeb"/>
        <w:shd w:val="clear" w:color="auto" w:fill="FFFFFF"/>
        <w:jc w:val="center"/>
        <w:textAlignment w:val="baseline"/>
        <w:rPr>
          <w:color w:val="000000"/>
        </w:rPr>
      </w:pPr>
      <w:r w:rsidRPr="00C613FC">
        <w:rPr>
          <w:noProof/>
          <w:color w:val="000000"/>
        </w:rPr>
        <w:drawing>
          <wp:inline distT="0" distB="0" distL="0" distR="0">
            <wp:extent cx="4114800" cy="1847850"/>
            <wp:effectExtent l="19050" t="0" r="0" b="0"/>
            <wp:docPr id="27" name="Picture 27" descr="http://dataanalyticsedge.com/wp-content/uploads/2017/0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dataanalyticsedge.com/wp-content/uploads/2017/06/23.jpg"/>
                    <pic:cNvPicPr>
                      <a:picLocks noChangeAspect="1" noChangeArrowheads="1"/>
                    </pic:cNvPicPr>
                  </pic:nvPicPr>
                  <pic:blipFill>
                    <a:blip r:embed="rId28"/>
                    <a:srcRect/>
                    <a:stretch>
                      <a:fillRect/>
                    </a:stretch>
                  </pic:blipFill>
                  <pic:spPr bwMode="auto">
                    <a:xfrm>
                      <a:off x="0" y="0"/>
                      <a:ext cx="4114800" cy="1847850"/>
                    </a:xfrm>
                    <a:prstGeom prst="rect">
                      <a:avLst/>
                    </a:prstGeom>
                    <a:noFill/>
                    <a:ln w="9525">
                      <a:noFill/>
                      <a:miter lim="800000"/>
                      <a:headEnd/>
                      <a:tailEnd/>
                    </a:ln>
                  </pic:spPr>
                </pic:pic>
              </a:graphicData>
            </a:graphic>
          </wp:inline>
        </w:drawing>
      </w:r>
    </w:p>
    <w:p w:rsidR="00C613FC" w:rsidRPr="00C613FC" w:rsidRDefault="00C613FC" w:rsidP="00B630F6">
      <w:pPr>
        <w:numPr>
          <w:ilvl w:val="0"/>
          <w:numId w:val="21"/>
        </w:numPr>
        <w:shd w:val="clear" w:color="auto" w:fill="FFFFFF"/>
        <w:spacing w:after="0" w:line="240" w:lineRule="auto"/>
        <w:jc w:val="center"/>
        <w:textAlignment w:val="baseline"/>
        <w:rPr>
          <w:rFonts w:ascii="Times New Roman" w:hAnsi="Times New Roman" w:cs="Times New Roman"/>
          <w:color w:val="000000"/>
          <w:sz w:val="24"/>
          <w:szCs w:val="24"/>
        </w:rPr>
      </w:pPr>
      <w:r w:rsidRPr="00C613FC">
        <w:rPr>
          <w:rFonts w:ascii="Times New Roman" w:hAnsi="Times New Roman" w:cs="Times New Roman"/>
          <w:color w:val="000000"/>
          <w:sz w:val="24"/>
          <w:szCs w:val="24"/>
        </w:rPr>
        <w:t>In the Import Data dialog box that appears, choose where to put the data in your workbook and whether to view the data as a table, Pivot Table report, or Pivot Chart. </w:t>
      </w:r>
      <w:r w:rsidRPr="00C613FC">
        <w:rPr>
          <w:rFonts w:ascii="Times New Roman" w:hAnsi="Times New Roman" w:cs="Times New Roman"/>
          <w:noProof/>
          <w:color w:val="000000"/>
          <w:sz w:val="24"/>
          <w:szCs w:val="24"/>
        </w:rPr>
        <w:drawing>
          <wp:inline distT="0" distB="0" distL="0" distR="0">
            <wp:extent cx="3429000" cy="2085975"/>
            <wp:effectExtent l="19050" t="0" r="0" b="0"/>
            <wp:docPr id="28" name="Picture 28" descr="http://dataanalyticsedge.com/wp-content/uploads/2017/06/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dataanalyticsedge.com/wp-content/uploads/2017/06/24.jpg"/>
                    <pic:cNvPicPr>
                      <a:picLocks noChangeAspect="1" noChangeArrowheads="1"/>
                    </pic:cNvPicPr>
                  </pic:nvPicPr>
                  <pic:blipFill>
                    <a:blip r:embed="rId29"/>
                    <a:srcRect/>
                    <a:stretch>
                      <a:fillRect/>
                    </a:stretch>
                  </pic:blipFill>
                  <pic:spPr bwMode="auto">
                    <a:xfrm>
                      <a:off x="0" y="0"/>
                      <a:ext cx="3429000" cy="2085975"/>
                    </a:xfrm>
                    <a:prstGeom prst="rect">
                      <a:avLst/>
                    </a:prstGeom>
                    <a:noFill/>
                    <a:ln w="9525">
                      <a:noFill/>
                      <a:miter lim="800000"/>
                      <a:headEnd/>
                      <a:tailEnd/>
                    </a:ln>
                  </pic:spPr>
                </pic:pic>
              </a:graphicData>
            </a:graphic>
          </wp:inline>
        </w:drawing>
      </w:r>
    </w:p>
    <w:p w:rsidR="00C613FC" w:rsidRPr="00C613FC" w:rsidRDefault="00C613FC" w:rsidP="00C613FC">
      <w:pPr>
        <w:numPr>
          <w:ilvl w:val="0"/>
          <w:numId w:val="21"/>
        </w:numPr>
        <w:shd w:val="clear" w:color="auto" w:fill="FFFFFF"/>
        <w:spacing w:after="0" w:line="240" w:lineRule="auto"/>
        <w:textAlignment w:val="baseline"/>
        <w:rPr>
          <w:rFonts w:ascii="Times New Roman" w:hAnsi="Times New Roman" w:cs="Times New Roman"/>
          <w:color w:val="000000"/>
          <w:sz w:val="24"/>
          <w:szCs w:val="24"/>
        </w:rPr>
      </w:pPr>
      <w:r w:rsidRPr="00C613FC">
        <w:rPr>
          <w:rFonts w:ascii="Times New Roman" w:hAnsi="Times New Roman" w:cs="Times New Roman"/>
          <w:color w:val="000000"/>
          <w:sz w:val="24"/>
          <w:szCs w:val="24"/>
        </w:rPr>
        <w:t>Import your data</w:t>
      </w:r>
    </w:p>
    <w:p w:rsidR="00C613FC" w:rsidRPr="00C613FC" w:rsidRDefault="00C613FC" w:rsidP="00C613FC">
      <w:pPr>
        <w:pStyle w:val="NormalWeb"/>
        <w:shd w:val="clear" w:color="auto" w:fill="FFFFFF"/>
        <w:textAlignment w:val="baseline"/>
        <w:rPr>
          <w:color w:val="000000"/>
        </w:rPr>
      </w:pPr>
      <w:r w:rsidRPr="00C613FC">
        <w:rPr>
          <w:color w:val="000000"/>
        </w:rPr>
        <w:t>Finally, click OK to have your data imported. My sheet looks like this:</w:t>
      </w:r>
    </w:p>
    <w:p w:rsidR="00C613FC" w:rsidRPr="00C613FC" w:rsidRDefault="00C613FC" w:rsidP="00B630F6">
      <w:pPr>
        <w:pStyle w:val="NormalWeb"/>
        <w:shd w:val="clear" w:color="auto" w:fill="FFFFFF"/>
        <w:jc w:val="center"/>
        <w:textAlignment w:val="baseline"/>
        <w:rPr>
          <w:color w:val="000000"/>
        </w:rPr>
      </w:pPr>
      <w:r w:rsidRPr="00C613FC">
        <w:rPr>
          <w:noProof/>
          <w:color w:val="000000"/>
        </w:rPr>
        <w:lastRenderedPageBreak/>
        <w:drawing>
          <wp:inline distT="0" distB="0" distL="0" distR="0">
            <wp:extent cx="3219450" cy="1628775"/>
            <wp:effectExtent l="19050" t="0" r="0" b="0"/>
            <wp:docPr id="29" name="Picture 29" descr="http://dataanalyticsedge.com/wp-content/uploads/2017/0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dataanalyticsedge.com/wp-content/uploads/2017/06/25.jpg"/>
                    <pic:cNvPicPr>
                      <a:picLocks noChangeAspect="1" noChangeArrowheads="1"/>
                    </pic:cNvPicPr>
                  </pic:nvPicPr>
                  <pic:blipFill>
                    <a:blip r:embed="rId30"/>
                    <a:srcRect/>
                    <a:stretch>
                      <a:fillRect/>
                    </a:stretch>
                  </pic:blipFill>
                  <pic:spPr bwMode="auto">
                    <a:xfrm>
                      <a:off x="0" y="0"/>
                      <a:ext cx="3219450" cy="1628775"/>
                    </a:xfrm>
                    <a:prstGeom prst="rect">
                      <a:avLst/>
                    </a:prstGeom>
                    <a:noFill/>
                    <a:ln w="9525">
                      <a:noFill/>
                      <a:miter lim="800000"/>
                      <a:headEnd/>
                      <a:tailEnd/>
                    </a:ln>
                  </pic:spPr>
                </pic:pic>
              </a:graphicData>
            </a:graphic>
          </wp:inline>
        </w:drawing>
      </w:r>
    </w:p>
    <w:p w:rsidR="00C613FC" w:rsidRDefault="00C613FC" w:rsidP="00C613FC">
      <w:pPr>
        <w:pStyle w:val="NormalWeb"/>
        <w:shd w:val="clear" w:color="auto" w:fill="FFFFFF"/>
        <w:textAlignment w:val="baseline"/>
        <w:rPr>
          <w:rFonts w:ascii="Georgia" w:hAnsi="Georgia"/>
          <w:color w:val="000000"/>
          <w:sz w:val="26"/>
          <w:szCs w:val="26"/>
        </w:rPr>
      </w:pPr>
      <w:r>
        <w:rPr>
          <w:rFonts w:ascii="Georgia" w:hAnsi="Georgia"/>
          <w:color w:val="000000"/>
          <w:sz w:val="26"/>
          <w:szCs w:val="26"/>
        </w:rPr>
        <w:t> </w:t>
      </w:r>
    </w:p>
    <w:p w:rsidR="00C613FC" w:rsidRPr="00C613FC" w:rsidRDefault="00C613FC" w:rsidP="00C613FC">
      <w:pPr>
        <w:numPr>
          <w:ilvl w:val="0"/>
          <w:numId w:val="22"/>
        </w:numPr>
        <w:shd w:val="clear" w:color="auto" w:fill="FFFFFF"/>
        <w:spacing w:after="0" w:line="240" w:lineRule="auto"/>
        <w:textAlignment w:val="baseline"/>
        <w:rPr>
          <w:rFonts w:ascii="Times New Roman" w:hAnsi="Times New Roman" w:cs="Times New Roman"/>
          <w:color w:val="000000"/>
          <w:sz w:val="28"/>
          <w:szCs w:val="28"/>
        </w:rPr>
      </w:pPr>
      <w:r w:rsidRPr="00C613FC">
        <w:rPr>
          <w:rStyle w:val="Strong"/>
          <w:rFonts w:ascii="Times New Roman" w:hAnsi="Times New Roman" w:cs="Times New Roman"/>
          <w:color w:val="000000"/>
          <w:sz w:val="28"/>
          <w:szCs w:val="28"/>
          <w:bdr w:val="none" w:sz="0" w:space="0" w:color="auto" w:frame="1"/>
        </w:rPr>
        <w:t>Import XML Data Files</w:t>
      </w:r>
    </w:p>
    <w:p w:rsidR="00C613FC" w:rsidRPr="00C613FC" w:rsidRDefault="00C613FC" w:rsidP="00C613FC">
      <w:pPr>
        <w:pStyle w:val="NormalWeb"/>
        <w:shd w:val="clear" w:color="auto" w:fill="FFFFFF"/>
        <w:textAlignment w:val="baseline"/>
        <w:rPr>
          <w:color w:val="000000"/>
        </w:rPr>
      </w:pPr>
      <w:r w:rsidRPr="00C613FC">
        <w:rPr>
          <w:color w:val="000000"/>
        </w:rPr>
        <w:t>On the Data tab, in the Get External Data group, click From Other Sources.</w:t>
      </w:r>
    </w:p>
    <w:p w:rsidR="00C613FC" w:rsidRPr="00C613FC" w:rsidRDefault="00C613FC" w:rsidP="00B630F6">
      <w:pPr>
        <w:pStyle w:val="NormalWeb"/>
        <w:shd w:val="clear" w:color="auto" w:fill="FFFFFF"/>
        <w:jc w:val="center"/>
        <w:textAlignment w:val="baseline"/>
        <w:rPr>
          <w:color w:val="000000"/>
        </w:rPr>
      </w:pPr>
      <w:r w:rsidRPr="00C613FC">
        <w:rPr>
          <w:noProof/>
          <w:color w:val="000000"/>
        </w:rPr>
        <w:drawing>
          <wp:inline distT="0" distB="0" distL="0" distR="0">
            <wp:extent cx="4219575" cy="1057275"/>
            <wp:effectExtent l="19050" t="0" r="9525" b="0"/>
            <wp:docPr id="30" name="Picture 30" descr="http://dataanalyticsedge.com/wp-content/uploads/2017/0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dataanalyticsedge.com/wp-content/uploads/2017/06/19.jpg"/>
                    <pic:cNvPicPr>
                      <a:picLocks noChangeAspect="1" noChangeArrowheads="1"/>
                    </pic:cNvPicPr>
                  </pic:nvPicPr>
                  <pic:blipFill>
                    <a:blip r:embed="rId24"/>
                    <a:srcRect/>
                    <a:stretch>
                      <a:fillRect/>
                    </a:stretch>
                  </pic:blipFill>
                  <pic:spPr bwMode="auto">
                    <a:xfrm>
                      <a:off x="0" y="0"/>
                      <a:ext cx="4219575" cy="1057275"/>
                    </a:xfrm>
                    <a:prstGeom prst="rect">
                      <a:avLst/>
                    </a:prstGeom>
                    <a:noFill/>
                    <a:ln w="9525">
                      <a:noFill/>
                      <a:miter lim="800000"/>
                      <a:headEnd/>
                      <a:tailEnd/>
                    </a:ln>
                  </pic:spPr>
                </pic:pic>
              </a:graphicData>
            </a:graphic>
          </wp:inline>
        </w:drawing>
      </w:r>
    </w:p>
    <w:p w:rsidR="00C613FC" w:rsidRDefault="00C613FC" w:rsidP="00C613FC">
      <w:pPr>
        <w:numPr>
          <w:ilvl w:val="0"/>
          <w:numId w:val="23"/>
        </w:numPr>
        <w:shd w:val="clear" w:color="auto" w:fill="FFFFFF"/>
        <w:spacing w:after="0" w:line="240" w:lineRule="auto"/>
        <w:textAlignment w:val="baseline"/>
        <w:rPr>
          <w:rFonts w:ascii="Times New Roman" w:hAnsi="Times New Roman" w:cs="Times New Roman"/>
          <w:color w:val="000000"/>
          <w:sz w:val="24"/>
          <w:szCs w:val="24"/>
        </w:rPr>
      </w:pPr>
      <w:r w:rsidRPr="00C613FC">
        <w:rPr>
          <w:rFonts w:ascii="Times New Roman" w:hAnsi="Times New Roman" w:cs="Times New Roman"/>
          <w:color w:val="000000"/>
          <w:sz w:val="24"/>
          <w:szCs w:val="24"/>
        </w:rPr>
        <w:t>From </w:t>
      </w:r>
      <w:r w:rsidRPr="00C613FC">
        <w:rPr>
          <w:rStyle w:val="Strong"/>
          <w:rFonts w:ascii="Times New Roman" w:hAnsi="Times New Roman" w:cs="Times New Roman"/>
          <w:color w:val="000000"/>
          <w:sz w:val="24"/>
          <w:szCs w:val="24"/>
          <w:bdr w:val="none" w:sz="0" w:space="0" w:color="auto" w:frame="1"/>
        </w:rPr>
        <w:t>Other Sources </w:t>
      </w:r>
      <w:r w:rsidRPr="00C613FC">
        <w:rPr>
          <w:rFonts w:ascii="Times New Roman" w:hAnsi="Times New Roman" w:cs="Times New Roman"/>
          <w:color w:val="000000"/>
          <w:sz w:val="24"/>
          <w:szCs w:val="24"/>
        </w:rPr>
        <w:t>&gt; From </w:t>
      </w:r>
      <w:r w:rsidRPr="00C613FC">
        <w:rPr>
          <w:rStyle w:val="Strong"/>
          <w:rFonts w:ascii="Times New Roman" w:hAnsi="Times New Roman" w:cs="Times New Roman"/>
          <w:color w:val="000000"/>
          <w:sz w:val="24"/>
          <w:szCs w:val="24"/>
          <w:bdr w:val="none" w:sz="0" w:space="0" w:color="auto" w:frame="1"/>
        </w:rPr>
        <w:t>XML Data Import</w:t>
      </w:r>
      <w:r w:rsidRPr="00C613FC">
        <w:rPr>
          <w:rFonts w:ascii="Times New Roman" w:hAnsi="Times New Roman" w:cs="Times New Roman"/>
          <w:color w:val="000000"/>
          <w:sz w:val="24"/>
          <w:szCs w:val="24"/>
        </w:rPr>
        <w:t>. </w:t>
      </w:r>
      <w:r w:rsidRPr="00C613FC">
        <w:rPr>
          <w:rFonts w:ascii="Times New Roman" w:hAnsi="Times New Roman" w:cs="Times New Roman"/>
          <w:noProof/>
          <w:color w:val="000000"/>
          <w:sz w:val="24"/>
          <w:szCs w:val="24"/>
        </w:rPr>
        <w:drawing>
          <wp:inline distT="0" distB="0" distL="0" distR="0">
            <wp:extent cx="3609975" cy="2343150"/>
            <wp:effectExtent l="19050" t="0" r="9525" b="0"/>
            <wp:docPr id="31" name="Picture 31" descr="http://dataanalyticsedge.com/wp-content/uploads/2017/0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dataanalyticsedge.com/wp-content/uploads/2017/06/27.jpg"/>
                    <pic:cNvPicPr>
                      <a:picLocks noChangeAspect="1" noChangeArrowheads="1"/>
                    </pic:cNvPicPr>
                  </pic:nvPicPr>
                  <pic:blipFill>
                    <a:blip r:embed="rId31"/>
                    <a:srcRect/>
                    <a:stretch>
                      <a:fillRect/>
                    </a:stretch>
                  </pic:blipFill>
                  <pic:spPr bwMode="auto">
                    <a:xfrm>
                      <a:off x="0" y="0"/>
                      <a:ext cx="3609975" cy="2343150"/>
                    </a:xfrm>
                    <a:prstGeom prst="rect">
                      <a:avLst/>
                    </a:prstGeom>
                    <a:noFill/>
                    <a:ln w="9525">
                      <a:noFill/>
                      <a:miter lim="800000"/>
                      <a:headEnd/>
                      <a:tailEnd/>
                    </a:ln>
                  </pic:spPr>
                </pic:pic>
              </a:graphicData>
            </a:graphic>
          </wp:inline>
        </w:drawing>
      </w:r>
    </w:p>
    <w:p w:rsidR="00B630F6" w:rsidRPr="00C613FC" w:rsidRDefault="00B630F6" w:rsidP="00B630F6">
      <w:pPr>
        <w:numPr>
          <w:ilvl w:val="0"/>
          <w:numId w:val="23"/>
        </w:numPr>
        <w:shd w:val="clear" w:color="auto" w:fill="FFFFFF"/>
        <w:spacing w:after="0" w:line="240" w:lineRule="auto"/>
        <w:textAlignment w:val="baseline"/>
        <w:rPr>
          <w:rFonts w:ascii="Times New Roman" w:hAnsi="Times New Roman" w:cs="Times New Roman"/>
          <w:color w:val="000000"/>
          <w:sz w:val="24"/>
          <w:szCs w:val="24"/>
        </w:rPr>
      </w:pPr>
      <w:r w:rsidRPr="00C613FC">
        <w:rPr>
          <w:rFonts w:ascii="Times New Roman" w:hAnsi="Times New Roman" w:cs="Times New Roman"/>
          <w:color w:val="000000"/>
          <w:sz w:val="24"/>
          <w:szCs w:val="24"/>
        </w:rPr>
        <w:lastRenderedPageBreak/>
        <w:t>Go to the drive, folder, or Internet location that has the XML data file (.xml) you want to import. Select the file and click </w:t>
      </w:r>
      <w:r w:rsidRPr="00C613FC">
        <w:rPr>
          <w:rStyle w:val="Strong"/>
          <w:rFonts w:ascii="Times New Roman" w:hAnsi="Times New Roman" w:cs="Times New Roman"/>
          <w:color w:val="000000"/>
          <w:sz w:val="24"/>
          <w:szCs w:val="24"/>
          <w:bdr w:val="none" w:sz="0" w:space="0" w:color="auto" w:frame="1"/>
        </w:rPr>
        <w:t>Open</w:t>
      </w:r>
      <w:r w:rsidRPr="00C613FC">
        <w:rPr>
          <w:rFonts w:ascii="Times New Roman" w:hAnsi="Times New Roman" w:cs="Times New Roman"/>
          <w:color w:val="000000"/>
          <w:sz w:val="24"/>
          <w:szCs w:val="24"/>
        </w:rPr>
        <w:t>. </w:t>
      </w:r>
      <w:r w:rsidRPr="00C613FC">
        <w:rPr>
          <w:rFonts w:ascii="Times New Roman" w:hAnsi="Times New Roman" w:cs="Times New Roman"/>
          <w:noProof/>
          <w:color w:val="000000"/>
          <w:sz w:val="24"/>
          <w:szCs w:val="24"/>
        </w:rPr>
        <w:drawing>
          <wp:inline distT="0" distB="0" distL="0" distR="0">
            <wp:extent cx="3724275" cy="2133600"/>
            <wp:effectExtent l="19050" t="0" r="9525" b="0"/>
            <wp:docPr id="1" name="Picture 32" descr="http://dataanalyticsedge.com/wp-content/uploads/2017/0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dataanalyticsedge.com/wp-content/uploads/2017/06/28.jpg"/>
                    <pic:cNvPicPr>
                      <a:picLocks noChangeAspect="1" noChangeArrowheads="1"/>
                    </pic:cNvPicPr>
                  </pic:nvPicPr>
                  <pic:blipFill>
                    <a:blip r:embed="rId32"/>
                    <a:srcRect/>
                    <a:stretch>
                      <a:fillRect/>
                    </a:stretch>
                  </pic:blipFill>
                  <pic:spPr bwMode="auto">
                    <a:xfrm>
                      <a:off x="0" y="0"/>
                      <a:ext cx="3724275" cy="2133600"/>
                    </a:xfrm>
                    <a:prstGeom prst="rect">
                      <a:avLst/>
                    </a:prstGeom>
                    <a:noFill/>
                    <a:ln w="9525">
                      <a:noFill/>
                      <a:miter lim="800000"/>
                      <a:headEnd/>
                      <a:tailEnd/>
                    </a:ln>
                  </pic:spPr>
                </pic:pic>
              </a:graphicData>
            </a:graphic>
          </wp:inline>
        </w:drawing>
      </w:r>
    </w:p>
    <w:p w:rsidR="00B630F6" w:rsidRPr="00C613FC" w:rsidRDefault="00B630F6" w:rsidP="00C613FC">
      <w:pPr>
        <w:numPr>
          <w:ilvl w:val="0"/>
          <w:numId w:val="23"/>
        </w:numPr>
        <w:shd w:val="clear" w:color="auto" w:fill="FFFFFF"/>
        <w:spacing w:after="0" w:line="240" w:lineRule="auto"/>
        <w:textAlignment w:val="baseline"/>
        <w:rPr>
          <w:rFonts w:ascii="Times New Roman" w:hAnsi="Times New Roman" w:cs="Times New Roman"/>
          <w:color w:val="000000"/>
          <w:sz w:val="24"/>
          <w:szCs w:val="24"/>
        </w:rPr>
      </w:pPr>
    </w:p>
    <w:p w:rsidR="00C613FC" w:rsidRPr="00C613FC" w:rsidRDefault="00C613FC" w:rsidP="00B630F6">
      <w:pPr>
        <w:numPr>
          <w:ilvl w:val="0"/>
          <w:numId w:val="23"/>
        </w:numPr>
        <w:shd w:val="clear" w:color="auto" w:fill="FFFFFF"/>
        <w:spacing w:after="0" w:line="240" w:lineRule="auto"/>
        <w:textAlignment w:val="baseline"/>
        <w:rPr>
          <w:rFonts w:ascii="Times New Roman" w:hAnsi="Times New Roman" w:cs="Times New Roman"/>
          <w:color w:val="000000"/>
          <w:sz w:val="24"/>
          <w:szCs w:val="24"/>
        </w:rPr>
      </w:pPr>
      <w:r w:rsidRPr="00C613FC">
        <w:rPr>
          <w:rFonts w:ascii="Times New Roman" w:hAnsi="Times New Roman" w:cs="Times New Roman"/>
          <w:color w:val="000000"/>
          <w:sz w:val="24"/>
          <w:szCs w:val="24"/>
        </w:rPr>
        <w:t>Go to the drive, folder, or Internet location that has the XML data file (.xml) you want to import. Select the file and click </w:t>
      </w:r>
      <w:r w:rsidRPr="00C613FC">
        <w:rPr>
          <w:rStyle w:val="Strong"/>
          <w:rFonts w:ascii="Times New Roman" w:hAnsi="Times New Roman" w:cs="Times New Roman"/>
          <w:color w:val="000000"/>
          <w:sz w:val="24"/>
          <w:szCs w:val="24"/>
          <w:bdr w:val="none" w:sz="0" w:space="0" w:color="auto" w:frame="1"/>
        </w:rPr>
        <w:t>Open</w:t>
      </w:r>
      <w:r w:rsidRPr="00C613FC">
        <w:rPr>
          <w:rFonts w:ascii="Times New Roman" w:hAnsi="Times New Roman" w:cs="Times New Roman"/>
          <w:color w:val="000000"/>
          <w:sz w:val="24"/>
          <w:szCs w:val="24"/>
        </w:rPr>
        <w:t>. </w:t>
      </w:r>
      <w:r w:rsidRPr="00C613FC">
        <w:rPr>
          <w:rFonts w:ascii="Times New Roman" w:hAnsi="Times New Roman" w:cs="Times New Roman"/>
          <w:noProof/>
          <w:color w:val="000000"/>
          <w:sz w:val="24"/>
          <w:szCs w:val="24"/>
        </w:rPr>
        <w:drawing>
          <wp:inline distT="0" distB="0" distL="0" distR="0">
            <wp:extent cx="3724275" cy="2133600"/>
            <wp:effectExtent l="19050" t="0" r="9525" b="0"/>
            <wp:docPr id="32" name="Picture 32" descr="http://dataanalyticsedge.com/wp-content/uploads/2017/0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dataanalyticsedge.com/wp-content/uploads/2017/06/28.jpg"/>
                    <pic:cNvPicPr>
                      <a:picLocks noChangeAspect="1" noChangeArrowheads="1"/>
                    </pic:cNvPicPr>
                  </pic:nvPicPr>
                  <pic:blipFill>
                    <a:blip r:embed="rId32"/>
                    <a:srcRect/>
                    <a:stretch>
                      <a:fillRect/>
                    </a:stretch>
                  </pic:blipFill>
                  <pic:spPr bwMode="auto">
                    <a:xfrm>
                      <a:off x="0" y="0"/>
                      <a:ext cx="3724275" cy="2133600"/>
                    </a:xfrm>
                    <a:prstGeom prst="rect">
                      <a:avLst/>
                    </a:prstGeom>
                    <a:noFill/>
                    <a:ln w="9525">
                      <a:noFill/>
                      <a:miter lim="800000"/>
                      <a:headEnd/>
                      <a:tailEnd/>
                    </a:ln>
                  </pic:spPr>
                </pic:pic>
              </a:graphicData>
            </a:graphic>
          </wp:inline>
        </w:drawing>
      </w:r>
    </w:p>
    <w:p w:rsidR="00C613FC" w:rsidRPr="00C613FC" w:rsidRDefault="00C613FC" w:rsidP="00C613FC">
      <w:pPr>
        <w:numPr>
          <w:ilvl w:val="0"/>
          <w:numId w:val="23"/>
        </w:numPr>
        <w:shd w:val="clear" w:color="auto" w:fill="FFFFFF"/>
        <w:spacing w:after="0" w:line="240" w:lineRule="auto"/>
        <w:textAlignment w:val="baseline"/>
        <w:rPr>
          <w:rFonts w:ascii="Times New Roman" w:hAnsi="Times New Roman" w:cs="Times New Roman"/>
          <w:color w:val="000000"/>
          <w:sz w:val="24"/>
          <w:szCs w:val="24"/>
        </w:rPr>
      </w:pPr>
      <w:r w:rsidRPr="00C613FC">
        <w:rPr>
          <w:rFonts w:ascii="Times New Roman" w:hAnsi="Times New Roman" w:cs="Times New Roman"/>
          <w:color w:val="000000"/>
          <w:sz w:val="24"/>
          <w:szCs w:val="24"/>
        </w:rPr>
        <w:t>In the </w:t>
      </w:r>
      <w:r w:rsidRPr="00C613FC">
        <w:rPr>
          <w:rStyle w:val="Strong"/>
          <w:rFonts w:ascii="Times New Roman" w:hAnsi="Times New Roman" w:cs="Times New Roman"/>
          <w:color w:val="000000"/>
          <w:sz w:val="24"/>
          <w:szCs w:val="24"/>
          <w:bdr w:val="none" w:sz="0" w:space="0" w:color="auto" w:frame="1"/>
        </w:rPr>
        <w:t xml:space="preserve">Import </w:t>
      </w:r>
      <w:proofErr w:type="spellStart"/>
      <w:r w:rsidRPr="00C613FC">
        <w:rPr>
          <w:rStyle w:val="Strong"/>
          <w:rFonts w:ascii="Times New Roman" w:hAnsi="Times New Roman" w:cs="Times New Roman"/>
          <w:color w:val="000000"/>
          <w:sz w:val="24"/>
          <w:szCs w:val="24"/>
          <w:bdr w:val="none" w:sz="0" w:space="0" w:color="auto" w:frame="1"/>
        </w:rPr>
        <w:t>Data</w:t>
      </w:r>
      <w:r w:rsidRPr="00C613FC">
        <w:rPr>
          <w:rFonts w:ascii="Times New Roman" w:hAnsi="Times New Roman" w:cs="Times New Roman"/>
          <w:color w:val="000000"/>
          <w:sz w:val="24"/>
          <w:szCs w:val="24"/>
        </w:rPr>
        <w:t>dialog</w:t>
      </w:r>
      <w:proofErr w:type="spellEnd"/>
      <w:r w:rsidRPr="00C613FC">
        <w:rPr>
          <w:rFonts w:ascii="Times New Roman" w:hAnsi="Times New Roman" w:cs="Times New Roman"/>
          <w:color w:val="000000"/>
          <w:sz w:val="24"/>
          <w:szCs w:val="24"/>
        </w:rPr>
        <w:t xml:space="preserve"> box, do one of the following:</w:t>
      </w:r>
    </w:p>
    <w:p w:rsidR="00C613FC" w:rsidRPr="00C613FC" w:rsidRDefault="00C613FC" w:rsidP="00C613FC">
      <w:pPr>
        <w:numPr>
          <w:ilvl w:val="0"/>
          <w:numId w:val="24"/>
        </w:numPr>
        <w:shd w:val="clear" w:color="auto" w:fill="FFFFFF"/>
        <w:spacing w:after="0" w:line="240" w:lineRule="auto"/>
        <w:ind w:left="1440"/>
        <w:textAlignment w:val="baseline"/>
        <w:rPr>
          <w:rFonts w:ascii="Times New Roman" w:hAnsi="Times New Roman" w:cs="Times New Roman"/>
          <w:color w:val="000000"/>
          <w:sz w:val="24"/>
          <w:szCs w:val="24"/>
        </w:rPr>
      </w:pPr>
    </w:p>
    <w:p w:rsidR="00C613FC" w:rsidRPr="00C613FC" w:rsidRDefault="00C613FC" w:rsidP="00B630F6">
      <w:pPr>
        <w:numPr>
          <w:ilvl w:val="1"/>
          <w:numId w:val="24"/>
        </w:numPr>
        <w:shd w:val="clear" w:color="auto" w:fill="FFFFFF"/>
        <w:spacing w:after="0" w:line="240" w:lineRule="auto"/>
        <w:textAlignment w:val="baseline"/>
        <w:rPr>
          <w:rFonts w:ascii="Times New Roman" w:hAnsi="Times New Roman" w:cs="Times New Roman"/>
          <w:color w:val="000000"/>
          <w:sz w:val="24"/>
          <w:szCs w:val="24"/>
        </w:rPr>
      </w:pPr>
      <w:r w:rsidRPr="00C613FC">
        <w:rPr>
          <w:rStyle w:val="Strong"/>
          <w:rFonts w:ascii="Times New Roman" w:hAnsi="Times New Roman" w:cs="Times New Roman"/>
          <w:color w:val="000000"/>
          <w:sz w:val="24"/>
          <w:szCs w:val="24"/>
          <w:bdr w:val="none" w:sz="0" w:space="0" w:color="auto" w:frame="1"/>
        </w:rPr>
        <w:t>XML table in existing worksheet: </w:t>
      </w:r>
      <w:r w:rsidRPr="00C613FC">
        <w:rPr>
          <w:rFonts w:ascii="Times New Roman" w:hAnsi="Times New Roman" w:cs="Times New Roman"/>
          <w:color w:val="000000"/>
          <w:sz w:val="24"/>
          <w:szCs w:val="24"/>
        </w:rPr>
        <w:t>The contents of the file are imported into a new XML table in a new worksheet. If the XML data file doesn’t refer to a schema, Excel infers the schema from the XML data file. </w:t>
      </w:r>
      <w:r w:rsidRPr="00C613FC">
        <w:rPr>
          <w:rFonts w:ascii="Times New Roman" w:hAnsi="Times New Roman" w:cs="Times New Roman"/>
          <w:noProof/>
          <w:color w:val="000000"/>
          <w:sz w:val="24"/>
          <w:szCs w:val="24"/>
        </w:rPr>
        <w:drawing>
          <wp:inline distT="0" distB="0" distL="0" distR="0">
            <wp:extent cx="3162300" cy="1400175"/>
            <wp:effectExtent l="19050" t="0" r="0" b="0"/>
            <wp:docPr id="33" name="Picture 33" descr="http://dataanalyticsedge.com/wp-content/uploads/2017/0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dataanalyticsedge.com/wp-content/uploads/2017/06/29.jpg"/>
                    <pic:cNvPicPr>
                      <a:picLocks noChangeAspect="1" noChangeArrowheads="1"/>
                    </pic:cNvPicPr>
                  </pic:nvPicPr>
                  <pic:blipFill>
                    <a:blip r:embed="rId33"/>
                    <a:srcRect/>
                    <a:stretch>
                      <a:fillRect/>
                    </a:stretch>
                  </pic:blipFill>
                  <pic:spPr bwMode="auto">
                    <a:xfrm>
                      <a:off x="0" y="0"/>
                      <a:ext cx="3162300" cy="1400175"/>
                    </a:xfrm>
                    <a:prstGeom prst="rect">
                      <a:avLst/>
                    </a:prstGeom>
                    <a:noFill/>
                    <a:ln w="9525">
                      <a:noFill/>
                      <a:miter lim="800000"/>
                      <a:headEnd/>
                      <a:tailEnd/>
                    </a:ln>
                  </pic:spPr>
                </pic:pic>
              </a:graphicData>
            </a:graphic>
          </wp:inline>
        </w:drawing>
      </w:r>
    </w:p>
    <w:p w:rsidR="00C613FC" w:rsidRPr="00C613FC" w:rsidRDefault="00C613FC" w:rsidP="00C613FC">
      <w:pPr>
        <w:numPr>
          <w:ilvl w:val="0"/>
          <w:numId w:val="25"/>
        </w:numPr>
        <w:shd w:val="clear" w:color="auto" w:fill="FFFFFF"/>
        <w:spacing w:after="0" w:line="240" w:lineRule="auto"/>
        <w:ind w:left="1440"/>
        <w:textAlignment w:val="baseline"/>
        <w:rPr>
          <w:rFonts w:ascii="Times New Roman" w:hAnsi="Times New Roman" w:cs="Times New Roman"/>
          <w:color w:val="000000"/>
          <w:sz w:val="24"/>
          <w:szCs w:val="24"/>
        </w:rPr>
      </w:pPr>
    </w:p>
    <w:p w:rsidR="00C613FC" w:rsidRPr="00C613FC" w:rsidRDefault="00C613FC" w:rsidP="00B630F6">
      <w:pPr>
        <w:numPr>
          <w:ilvl w:val="1"/>
          <w:numId w:val="25"/>
        </w:numPr>
        <w:shd w:val="clear" w:color="auto" w:fill="FFFFFF"/>
        <w:spacing w:after="0" w:line="240" w:lineRule="auto"/>
        <w:textAlignment w:val="baseline"/>
        <w:rPr>
          <w:rFonts w:ascii="Times New Roman" w:hAnsi="Times New Roman" w:cs="Times New Roman"/>
          <w:color w:val="000000"/>
          <w:sz w:val="24"/>
          <w:szCs w:val="24"/>
        </w:rPr>
      </w:pPr>
      <w:r w:rsidRPr="00C613FC">
        <w:rPr>
          <w:rStyle w:val="Strong"/>
          <w:rFonts w:ascii="Times New Roman" w:hAnsi="Times New Roman" w:cs="Times New Roman"/>
          <w:color w:val="000000"/>
          <w:sz w:val="24"/>
          <w:szCs w:val="24"/>
          <w:bdr w:val="none" w:sz="0" w:space="0" w:color="auto" w:frame="1"/>
        </w:rPr>
        <w:t>Existing worksheet:</w:t>
      </w:r>
      <w:r w:rsidRPr="00C613FC">
        <w:rPr>
          <w:rFonts w:ascii="Times New Roman" w:hAnsi="Times New Roman" w:cs="Times New Roman"/>
          <w:color w:val="000000"/>
          <w:sz w:val="24"/>
          <w:szCs w:val="24"/>
        </w:rPr>
        <w:t xml:space="preserve"> The XML data is imported in a two-dimensional table with rows and columns that shows XML tags as column headings, and data in rows below the column headings. The first element (the root node) is used like a title </w:t>
      </w:r>
      <w:r w:rsidRPr="00C613FC">
        <w:rPr>
          <w:rFonts w:ascii="Times New Roman" w:hAnsi="Times New Roman" w:cs="Times New Roman"/>
          <w:color w:val="000000"/>
          <w:sz w:val="24"/>
          <w:szCs w:val="24"/>
        </w:rPr>
        <w:lastRenderedPageBreak/>
        <w:t>and is displayed in the specified cell location. The rest of the tags are sorted alphabetically across the second row. In this case, Excel doesn’t infer a schema, and you can’t use an XML Map. </w:t>
      </w:r>
      <w:r w:rsidRPr="00C613FC">
        <w:rPr>
          <w:rFonts w:ascii="Times New Roman" w:hAnsi="Times New Roman" w:cs="Times New Roman"/>
          <w:noProof/>
          <w:color w:val="000000"/>
          <w:sz w:val="24"/>
          <w:szCs w:val="24"/>
        </w:rPr>
        <w:drawing>
          <wp:inline distT="0" distB="0" distL="0" distR="0">
            <wp:extent cx="2876550" cy="1838325"/>
            <wp:effectExtent l="19050" t="0" r="0" b="0"/>
            <wp:docPr id="34" name="Picture 34" descr="http://dataanalyticsedge.com/wp-content/uploads/2017/0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dataanalyticsedge.com/wp-content/uploads/2017/06/30.jpg"/>
                    <pic:cNvPicPr>
                      <a:picLocks noChangeAspect="1" noChangeArrowheads="1"/>
                    </pic:cNvPicPr>
                  </pic:nvPicPr>
                  <pic:blipFill>
                    <a:blip r:embed="rId34"/>
                    <a:srcRect/>
                    <a:stretch>
                      <a:fillRect/>
                    </a:stretch>
                  </pic:blipFill>
                  <pic:spPr bwMode="auto">
                    <a:xfrm>
                      <a:off x="0" y="0"/>
                      <a:ext cx="2876550" cy="1838325"/>
                    </a:xfrm>
                    <a:prstGeom prst="rect">
                      <a:avLst/>
                    </a:prstGeom>
                    <a:noFill/>
                    <a:ln w="9525">
                      <a:noFill/>
                      <a:miter lim="800000"/>
                      <a:headEnd/>
                      <a:tailEnd/>
                    </a:ln>
                  </pic:spPr>
                </pic:pic>
              </a:graphicData>
            </a:graphic>
          </wp:inline>
        </w:drawing>
      </w:r>
    </w:p>
    <w:p w:rsidR="00C613FC" w:rsidRPr="00C613FC" w:rsidRDefault="00C613FC" w:rsidP="00C613FC">
      <w:pPr>
        <w:numPr>
          <w:ilvl w:val="0"/>
          <w:numId w:val="26"/>
        </w:numPr>
        <w:shd w:val="clear" w:color="auto" w:fill="FFFFFF"/>
        <w:spacing w:after="0" w:line="240" w:lineRule="auto"/>
        <w:ind w:left="1440"/>
        <w:textAlignment w:val="baseline"/>
        <w:rPr>
          <w:rFonts w:ascii="Times New Roman" w:hAnsi="Times New Roman" w:cs="Times New Roman"/>
          <w:color w:val="000000"/>
          <w:sz w:val="24"/>
          <w:szCs w:val="24"/>
        </w:rPr>
      </w:pPr>
    </w:p>
    <w:p w:rsidR="00C613FC" w:rsidRPr="00C613FC" w:rsidRDefault="00C613FC" w:rsidP="00C613FC">
      <w:pPr>
        <w:numPr>
          <w:ilvl w:val="1"/>
          <w:numId w:val="26"/>
        </w:numPr>
        <w:shd w:val="clear" w:color="auto" w:fill="FFFFFF"/>
        <w:spacing w:after="0" w:line="240" w:lineRule="auto"/>
        <w:textAlignment w:val="baseline"/>
        <w:rPr>
          <w:rFonts w:ascii="Times New Roman" w:hAnsi="Times New Roman" w:cs="Times New Roman"/>
          <w:color w:val="000000"/>
          <w:sz w:val="24"/>
          <w:szCs w:val="24"/>
        </w:rPr>
      </w:pPr>
      <w:r w:rsidRPr="00C613FC">
        <w:rPr>
          <w:rStyle w:val="Strong"/>
          <w:rFonts w:ascii="Times New Roman" w:hAnsi="Times New Roman" w:cs="Times New Roman"/>
          <w:color w:val="000000"/>
          <w:sz w:val="24"/>
          <w:szCs w:val="24"/>
          <w:bdr w:val="none" w:sz="0" w:space="0" w:color="auto" w:frame="1"/>
        </w:rPr>
        <w:t>New worksheet:</w:t>
      </w:r>
      <w:r w:rsidRPr="00C613FC">
        <w:rPr>
          <w:rFonts w:ascii="Times New Roman" w:hAnsi="Times New Roman" w:cs="Times New Roman"/>
          <w:color w:val="000000"/>
          <w:sz w:val="24"/>
          <w:szCs w:val="24"/>
        </w:rPr>
        <w:t> Excel adds a new worksheet to your workbook and automatically puts the XML data in the upper-left corner of the new worksheet. If the XML data file doesn’t refer to a schema, Excel infers the schema from the XML data file.</w:t>
      </w:r>
    </w:p>
    <w:p w:rsidR="00C613FC" w:rsidRPr="00C613FC" w:rsidRDefault="00C613FC" w:rsidP="00B630F6">
      <w:pPr>
        <w:pStyle w:val="NormalWeb"/>
        <w:shd w:val="clear" w:color="auto" w:fill="FFFFFF"/>
        <w:jc w:val="center"/>
        <w:textAlignment w:val="baseline"/>
        <w:rPr>
          <w:color w:val="000000"/>
        </w:rPr>
      </w:pPr>
      <w:r w:rsidRPr="00C613FC">
        <w:rPr>
          <w:noProof/>
          <w:color w:val="000000"/>
        </w:rPr>
        <w:drawing>
          <wp:inline distT="0" distB="0" distL="0" distR="0">
            <wp:extent cx="3048000" cy="2047875"/>
            <wp:effectExtent l="19050" t="0" r="0" b="0"/>
            <wp:docPr id="35" name="Picture 35" descr="http://dataanalyticsedge.com/wp-content/uploads/2017/0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dataanalyticsedge.com/wp-content/uploads/2017/06/31.jpg"/>
                    <pic:cNvPicPr>
                      <a:picLocks noChangeAspect="1" noChangeArrowheads="1"/>
                    </pic:cNvPicPr>
                  </pic:nvPicPr>
                  <pic:blipFill>
                    <a:blip r:embed="rId35"/>
                    <a:srcRect/>
                    <a:stretch>
                      <a:fillRect/>
                    </a:stretch>
                  </pic:blipFill>
                  <pic:spPr bwMode="auto">
                    <a:xfrm>
                      <a:off x="0" y="0"/>
                      <a:ext cx="3048000" cy="2047875"/>
                    </a:xfrm>
                    <a:prstGeom prst="rect">
                      <a:avLst/>
                    </a:prstGeom>
                    <a:noFill/>
                    <a:ln w="9525">
                      <a:noFill/>
                      <a:miter lim="800000"/>
                      <a:headEnd/>
                      <a:tailEnd/>
                    </a:ln>
                  </pic:spPr>
                </pic:pic>
              </a:graphicData>
            </a:graphic>
          </wp:inline>
        </w:drawing>
      </w:r>
    </w:p>
    <w:p w:rsidR="00C613FC" w:rsidRPr="00C613FC" w:rsidRDefault="00C613FC" w:rsidP="00C613FC">
      <w:pPr>
        <w:numPr>
          <w:ilvl w:val="0"/>
          <w:numId w:val="27"/>
        </w:numPr>
        <w:shd w:val="clear" w:color="auto" w:fill="FFFFFF"/>
        <w:spacing w:after="0" w:line="240" w:lineRule="auto"/>
        <w:textAlignment w:val="baseline"/>
        <w:rPr>
          <w:rFonts w:ascii="Times New Roman" w:hAnsi="Times New Roman" w:cs="Times New Roman"/>
          <w:color w:val="000000"/>
          <w:sz w:val="24"/>
          <w:szCs w:val="24"/>
        </w:rPr>
      </w:pPr>
      <w:r w:rsidRPr="00C613FC">
        <w:rPr>
          <w:rFonts w:ascii="Times New Roman" w:hAnsi="Times New Roman" w:cs="Times New Roman"/>
          <w:color w:val="000000"/>
          <w:sz w:val="24"/>
          <w:szCs w:val="24"/>
        </w:rPr>
        <w:t>Excel sheet will look like this:</w:t>
      </w:r>
    </w:p>
    <w:p w:rsidR="00C613FC" w:rsidRPr="00C613FC" w:rsidRDefault="00C613FC" w:rsidP="00460AD7">
      <w:pPr>
        <w:pStyle w:val="NormalWeb"/>
        <w:shd w:val="clear" w:color="auto" w:fill="FFFFFF"/>
        <w:jc w:val="center"/>
        <w:textAlignment w:val="baseline"/>
        <w:rPr>
          <w:color w:val="000000"/>
        </w:rPr>
      </w:pPr>
      <w:r w:rsidRPr="00C613FC">
        <w:rPr>
          <w:noProof/>
          <w:color w:val="000000"/>
        </w:rPr>
        <w:drawing>
          <wp:inline distT="0" distB="0" distL="0" distR="0">
            <wp:extent cx="4314825" cy="2276475"/>
            <wp:effectExtent l="19050" t="0" r="9525" b="0"/>
            <wp:docPr id="36" name="Picture 36" descr="http://dataanalyticsedge.com/wp-content/uploads/2017/06/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dataanalyticsedge.com/wp-content/uploads/2017/06/32.jpg"/>
                    <pic:cNvPicPr>
                      <a:picLocks noChangeAspect="1" noChangeArrowheads="1"/>
                    </pic:cNvPicPr>
                  </pic:nvPicPr>
                  <pic:blipFill>
                    <a:blip r:embed="rId36"/>
                    <a:srcRect/>
                    <a:stretch>
                      <a:fillRect/>
                    </a:stretch>
                  </pic:blipFill>
                  <pic:spPr bwMode="auto">
                    <a:xfrm>
                      <a:off x="0" y="0"/>
                      <a:ext cx="4314825" cy="2276475"/>
                    </a:xfrm>
                    <a:prstGeom prst="rect">
                      <a:avLst/>
                    </a:prstGeom>
                    <a:noFill/>
                    <a:ln w="9525">
                      <a:noFill/>
                      <a:miter lim="800000"/>
                      <a:headEnd/>
                      <a:tailEnd/>
                    </a:ln>
                  </pic:spPr>
                </pic:pic>
              </a:graphicData>
            </a:graphic>
          </wp:inline>
        </w:drawing>
      </w:r>
    </w:p>
    <w:p w:rsidR="00681E94" w:rsidRPr="00681E94" w:rsidRDefault="00681E94" w:rsidP="00681E94">
      <w:pPr>
        <w:spacing w:after="300" w:line="240" w:lineRule="auto"/>
        <w:textAlignment w:val="baseline"/>
        <w:outlineLvl w:val="0"/>
        <w:rPr>
          <w:rFonts w:ascii="Times New Roman" w:eastAsia="Times New Roman" w:hAnsi="Times New Roman" w:cs="Times New Roman"/>
          <w:b/>
          <w:color w:val="1F1E1E"/>
          <w:kern w:val="36"/>
          <w:sz w:val="24"/>
          <w:szCs w:val="24"/>
        </w:rPr>
      </w:pPr>
    </w:p>
    <w:sectPr w:rsidR="00681E94" w:rsidRPr="00681E94" w:rsidSect="003F758F">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E1888"/>
    <w:multiLevelType w:val="multilevel"/>
    <w:tmpl w:val="B5585D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680F63"/>
    <w:multiLevelType w:val="multilevel"/>
    <w:tmpl w:val="0448B1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AC2993"/>
    <w:multiLevelType w:val="multilevel"/>
    <w:tmpl w:val="48D458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704ECB"/>
    <w:multiLevelType w:val="multilevel"/>
    <w:tmpl w:val="FB7C77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3362D32"/>
    <w:multiLevelType w:val="multilevel"/>
    <w:tmpl w:val="1068D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E05EF8"/>
    <w:multiLevelType w:val="multilevel"/>
    <w:tmpl w:val="1D6AE9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C2D02AB"/>
    <w:multiLevelType w:val="multilevel"/>
    <w:tmpl w:val="25E65EF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D9865AC"/>
    <w:multiLevelType w:val="multilevel"/>
    <w:tmpl w:val="621404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0643B14"/>
    <w:multiLevelType w:val="multilevel"/>
    <w:tmpl w:val="794CF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2676986"/>
    <w:multiLevelType w:val="multilevel"/>
    <w:tmpl w:val="303236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2B62059"/>
    <w:multiLevelType w:val="multilevel"/>
    <w:tmpl w:val="5F8AB5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41D0961"/>
    <w:multiLevelType w:val="multilevel"/>
    <w:tmpl w:val="42425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4957034"/>
    <w:multiLevelType w:val="multilevel"/>
    <w:tmpl w:val="B9C8BC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5663977"/>
    <w:multiLevelType w:val="multilevel"/>
    <w:tmpl w:val="B9265F1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19F449C"/>
    <w:multiLevelType w:val="multilevel"/>
    <w:tmpl w:val="CD200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2823D35"/>
    <w:multiLevelType w:val="multilevel"/>
    <w:tmpl w:val="916659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7821C24"/>
    <w:multiLevelType w:val="multilevel"/>
    <w:tmpl w:val="8BB4D9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33B5458"/>
    <w:multiLevelType w:val="multilevel"/>
    <w:tmpl w:val="DC2E7D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81B5BE9"/>
    <w:multiLevelType w:val="multilevel"/>
    <w:tmpl w:val="73BC7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AC61ACB"/>
    <w:multiLevelType w:val="multilevel"/>
    <w:tmpl w:val="438848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9692C98"/>
    <w:multiLevelType w:val="multilevel"/>
    <w:tmpl w:val="DC508D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B5B4232"/>
    <w:multiLevelType w:val="multilevel"/>
    <w:tmpl w:val="72C6A5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BEE4EAB"/>
    <w:multiLevelType w:val="multilevel"/>
    <w:tmpl w:val="5A468E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F5A1884"/>
    <w:multiLevelType w:val="multilevel"/>
    <w:tmpl w:val="52FAD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8830BE4"/>
    <w:multiLevelType w:val="multilevel"/>
    <w:tmpl w:val="CAEE86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91E5486"/>
    <w:multiLevelType w:val="multilevel"/>
    <w:tmpl w:val="CCCC44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EED1045"/>
    <w:multiLevelType w:val="multilevel"/>
    <w:tmpl w:val="BE7874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9"/>
  </w:num>
  <w:num w:numId="3">
    <w:abstractNumId w:val="18"/>
  </w:num>
  <w:num w:numId="4">
    <w:abstractNumId w:val="6"/>
  </w:num>
  <w:num w:numId="5">
    <w:abstractNumId w:val="23"/>
  </w:num>
  <w:num w:numId="6">
    <w:abstractNumId w:val="20"/>
  </w:num>
  <w:num w:numId="7">
    <w:abstractNumId w:val="2"/>
  </w:num>
  <w:num w:numId="8">
    <w:abstractNumId w:val="14"/>
  </w:num>
  <w:num w:numId="9">
    <w:abstractNumId w:val="24"/>
  </w:num>
  <w:num w:numId="10">
    <w:abstractNumId w:val="0"/>
  </w:num>
  <w:num w:numId="11">
    <w:abstractNumId w:val="25"/>
  </w:num>
  <w:num w:numId="12">
    <w:abstractNumId w:val="12"/>
  </w:num>
  <w:num w:numId="13">
    <w:abstractNumId w:val="15"/>
  </w:num>
  <w:num w:numId="14">
    <w:abstractNumId w:val="26"/>
  </w:num>
  <w:num w:numId="15">
    <w:abstractNumId w:val="13"/>
  </w:num>
  <w:num w:numId="16">
    <w:abstractNumId w:val="22"/>
  </w:num>
  <w:num w:numId="17">
    <w:abstractNumId w:val="4"/>
  </w:num>
  <w:num w:numId="18">
    <w:abstractNumId w:val="21"/>
  </w:num>
  <w:num w:numId="19">
    <w:abstractNumId w:val="5"/>
  </w:num>
  <w:num w:numId="20">
    <w:abstractNumId w:val="3"/>
  </w:num>
  <w:num w:numId="21">
    <w:abstractNumId w:val="17"/>
  </w:num>
  <w:num w:numId="22">
    <w:abstractNumId w:val="7"/>
  </w:num>
  <w:num w:numId="23">
    <w:abstractNumId w:val="8"/>
  </w:num>
  <w:num w:numId="24">
    <w:abstractNumId w:val="1"/>
  </w:num>
  <w:num w:numId="25">
    <w:abstractNumId w:val="10"/>
  </w:num>
  <w:num w:numId="26">
    <w:abstractNumId w:val="19"/>
  </w:num>
  <w:num w:numId="2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81E94"/>
    <w:rsid w:val="00072C61"/>
    <w:rsid w:val="003F758F"/>
    <w:rsid w:val="00460AD7"/>
    <w:rsid w:val="005F2FB3"/>
    <w:rsid w:val="00681E94"/>
    <w:rsid w:val="00B630F6"/>
    <w:rsid w:val="00BA5B82"/>
    <w:rsid w:val="00C613FC"/>
    <w:rsid w:val="00D66E5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758F"/>
  </w:style>
  <w:style w:type="paragraph" w:styleId="Heading1">
    <w:name w:val="heading 1"/>
    <w:basedOn w:val="Normal"/>
    <w:link w:val="Heading1Char"/>
    <w:uiPriority w:val="9"/>
    <w:qFormat/>
    <w:rsid w:val="00681E9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81E9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E94"/>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681E94"/>
    <w:rPr>
      <w:color w:val="0000FF"/>
      <w:u w:val="single"/>
    </w:rPr>
  </w:style>
  <w:style w:type="paragraph" w:styleId="BalloonText">
    <w:name w:val="Balloon Text"/>
    <w:basedOn w:val="Normal"/>
    <w:link w:val="BalloonTextChar"/>
    <w:uiPriority w:val="99"/>
    <w:semiHidden/>
    <w:unhideWhenUsed/>
    <w:rsid w:val="00681E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E94"/>
    <w:rPr>
      <w:rFonts w:ascii="Tahoma" w:hAnsi="Tahoma" w:cs="Tahoma"/>
      <w:sz w:val="16"/>
      <w:szCs w:val="16"/>
    </w:rPr>
  </w:style>
  <w:style w:type="character" w:customStyle="1" w:styleId="Heading2Char">
    <w:name w:val="Heading 2 Char"/>
    <w:basedOn w:val="DefaultParagraphFont"/>
    <w:link w:val="Heading2"/>
    <w:uiPriority w:val="9"/>
    <w:semiHidden/>
    <w:rsid w:val="00681E94"/>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681E94"/>
    <w:rPr>
      <w:b/>
      <w:bCs/>
    </w:rPr>
  </w:style>
  <w:style w:type="paragraph" w:styleId="NormalWeb">
    <w:name w:val="Normal (Web)"/>
    <w:basedOn w:val="Normal"/>
    <w:uiPriority w:val="99"/>
    <w:unhideWhenUsed/>
    <w:rsid w:val="00C613F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17665169">
      <w:bodyDiv w:val="1"/>
      <w:marLeft w:val="0"/>
      <w:marRight w:val="0"/>
      <w:marTop w:val="0"/>
      <w:marBottom w:val="0"/>
      <w:divBdr>
        <w:top w:val="none" w:sz="0" w:space="0" w:color="auto"/>
        <w:left w:val="none" w:sz="0" w:space="0" w:color="auto"/>
        <w:bottom w:val="none" w:sz="0" w:space="0" w:color="auto"/>
        <w:right w:val="none" w:sz="0" w:space="0" w:color="auto"/>
      </w:divBdr>
    </w:div>
    <w:div w:id="711616787">
      <w:bodyDiv w:val="1"/>
      <w:marLeft w:val="0"/>
      <w:marRight w:val="0"/>
      <w:marTop w:val="0"/>
      <w:marBottom w:val="0"/>
      <w:divBdr>
        <w:top w:val="none" w:sz="0" w:space="0" w:color="auto"/>
        <w:left w:val="none" w:sz="0" w:space="0" w:color="auto"/>
        <w:bottom w:val="none" w:sz="0" w:space="0" w:color="auto"/>
        <w:right w:val="none" w:sz="0" w:space="0" w:color="auto"/>
      </w:divBdr>
      <w:divsChild>
        <w:div w:id="984161413">
          <w:marLeft w:val="0"/>
          <w:marRight w:val="0"/>
          <w:marTop w:val="0"/>
          <w:marBottom w:val="0"/>
          <w:divBdr>
            <w:top w:val="none" w:sz="0" w:space="0" w:color="auto"/>
            <w:left w:val="none" w:sz="0" w:space="0" w:color="auto"/>
            <w:bottom w:val="none" w:sz="0" w:space="0" w:color="auto"/>
            <w:right w:val="none" w:sz="0" w:space="0" w:color="auto"/>
          </w:divBdr>
        </w:div>
        <w:div w:id="674117340">
          <w:marLeft w:val="0"/>
          <w:marRight w:val="0"/>
          <w:marTop w:val="0"/>
          <w:marBottom w:val="300"/>
          <w:divBdr>
            <w:top w:val="none" w:sz="0" w:space="0" w:color="auto"/>
            <w:left w:val="none" w:sz="0" w:space="0" w:color="auto"/>
            <w:bottom w:val="none" w:sz="0" w:space="0" w:color="auto"/>
            <w:right w:val="none" w:sz="0" w:space="0" w:color="auto"/>
          </w:divBdr>
        </w:div>
      </w:divsChild>
    </w:div>
    <w:div w:id="750585615">
      <w:bodyDiv w:val="1"/>
      <w:marLeft w:val="0"/>
      <w:marRight w:val="0"/>
      <w:marTop w:val="0"/>
      <w:marBottom w:val="0"/>
      <w:divBdr>
        <w:top w:val="none" w:sz="0" w:space="0" w:color="auto"/>
        <w:left w:val="none" w:sz="0" w:space="0" w:color="auto"/>
        <w:bottom w:val="none" w:sz="0" w:space="0" w:color="auto"/>
        <w:right w:val="none" w:sz="0" w:space="0" w:color="auto"/>
      </w:divBdr>
    </w:div>
    <w:div w:id="899634317">
      <w:bodyDiv w:val="1"/>
      <w:marLeft w:val="0"/>
      <w:marRight w:val="0"/>
      <w:marTop w:val="0"/>
      <w:marBottom w:val="0"/>
      <w:divBdr>
        <w:top w:val="none" w:sz="0" w:space="0" w:color="auto"/>
        <w:left w:val="none" w:sz="0" w:space="0" w:color="auto"/>
        <w:bottom w:val="none" w:sz="0" w:space="0" w:color="auto"/>
        <w:right w:val="none" w:sz="0" w:space="0" w:color="auto"/>
      </w:divBdr>
    </w:div>
    <w:div w:id="980158201">
      <w:bodyDiv w:val="1"/>
      <w:marLeft w:val="0"/>
      <w:marRight w:val="0"/>
      <w:marTop w:val="0"/>
      <w:marBottom w:val="0"/>
      <w:divBdr>
        <w:top w:val="none" w:sz="0" w:space="0" w:color="auto"/>
        <w:left w:val="none" w:sz="0" w:space="0" w:color="auto"/>
        <w:bottom w:val="none" w:sz="0" w:space="0" w:color="auto"/>
        <w:right w:val="none" w:sz="0" w:space="0" w:color="auto"/>
      </w:divBdr>
    </w:div>
    <w:div w:id="1384407068">
      <w:bodyDiv w:val="1"/>
      <w:marLeft w:val="0"/>
      <w:marRight w:val="0"/>
      <w:marTop w:val="0"/>
      <w:marBottom w:val="0"/>
      <w:divBdr>
        <w:top w:val="none" w:sz="0" w:space="0" w:color="auto"/>
        <w:left w:val="none" w:sz="0" w:space="0" w:color="auto"/>
        <w:bottom w:val="none" w:sz="0" w:space="0" w:color="auto"/>
        <w:right w:val="none" w:sz="0" w:space="0" w:color="auto"/>
      </w:divBdr>
    </w:div>
    <w:div w:id="1653024798">
      <w:bodyDiv w:val="1"/>
      <w:marLeft w:val="0"/>
      <w:marRight w:val="0"/>
      <w:marTop w:val="0"/>
      <w:marBottom w:val="0"/>
      <w:divBdr>
        <w:top w:val="none" w:sz="0" w:space="0" w:color="auto"/>
        <w:left w:val="none" w:sz="0" w:space="0" w:color="auto"/>
        <w:bottom w:val="none" w:sz="0" w:space="0" w:color="auto"/>
        <w:right w:val="none" w:sz="0" w:space="0" w:color="auto"/>
      </w:divBdr>
    </w:div>
    <w:div w:id="1892495164">
      <w:bodyDiv w:val="1"/>
      <w:marLeft w:val="0"/>
      <w:marRight w:val="0"/>
      <w:marTop w:val="0"/>
      <w:marBottom w:val="0"/>
      <w:divBdr>
        <w:top w:val="none" w:sz="0" w:space="0" w:color="auto"/>
        <w:left w:val="none" w:sz="0" w:space="0" w:color="auto"/>
        <w:bottom w:val="none" w:sz="0" w:space="0" w:color="auto"/>
        <w:right w:val="none" w:sz="0" w:space="0" w:color="auto"/>
      </w:divBdr>
      <w:divsChild>
        <w:div w:id="1610745661">
          <w:marLeft w:val="0"/>
          <w:marRight w:val="0"/>
          <w:marTop w:val="0"/>
          <w:marBottom w:val="0"/>
          <w:divBdr>
            <w:top w:val="none" w:sz="0" w:space="0" w:color="auto"/>
            <w:left w:val="none" w:sz="0" w:space="0" w:color="auto"/>
            <w:bottom w:val="none" w:sz="0" w:space="0" w:color="auto"/>
            <w:right w:val="none" w:sz="0" w:space="0" w:color="auto"/>
          </w:divBdr>
        </w:div>
        <w:div w:id="714235977">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13</Pages>
  <Words>834</Words>
  <Characters>4755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gsr</dc:creator>
  <cp:lastModifiedBy>gsr</cp:lastModifiedBy>
  <cp:revision>4</cp:revision>
  <dcterms:created xsi:type="dcterms:W3CDTF">2021-12-06T10:21:00Z</dcterms:created>
  <dcterms:modified xsi:type="dcterms:W3CDTF">2021-12-07T03:48:00Z</dcterms:modified>
</cp:coreProperties>
</file>