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66989249" w:rsidR="005B38BA" w:rsidRDefault="005B38BA" w:rsidP="00C60D13">
      <w:pPr>
        <w:rPr>
          <w:b/>
          <w:bCs/>
        </w:rPr>
      </w:pPr>
    </w:p>
    <w:p w14:paraId="256F0B1E" w14:textId="63916B6C" w:rsidR="00C60D13" w:rsidRDefault="00C60D13" w:rsidP="00C60D13">
      <w:pPr>
        <w:rPr>
          <w:b/>
          <w:bCs/>
        </w:rPr>
      </w:pPr>
      <w:r w:rsidRPr="00C60D13">
        <w:rPr>
          <w:b/>
          <w:bCs/>
        </w:rPr>
        <w:t xml:space="preserve">Case Study ID: </w:t>
      </w:r>
      <w:r w:rsidR="00957ACB">
        <w:rPr>
          <w:b/>
          <w:bCs/>
        </w:rPr>
        <w:t>66</w:t>
      </w:r>
    </w:p>
    <w:p w14:paraId="20E03ACD" w14:textId="77777777" w:rsidR="00660EA7" w:rsidRDefault="00367DCE" w:rsidP="00367DCE">
      <w:pPr>
        <w:rPr>
          <w:b/>
          <w:bCs/>
          <w:sz w:val="44"/>
          <w:szCs w:val="44"/>
          <w:lang w:val="en-IN"/>
        </w:rPr>
      </w:pPr>
      <w:r w:rsidRPr="00367DCE">
        <w:rPr>
          <w:b/>
          <w:bCs/>
          <w:sz w:val="44"/>
          <w:szCs w:val="44"/>
          <w:lang w:val="en-IN"/>
        </w:rPr>
        <w:t xml:space="preserve">Title: </w:t>
      </w:r>
      <w:r w:rsidR="00660EA7" w:rsidRPr="00660EA7">
        <w:rPr>
          <w:b/>
          <w:bCs/>
          <w:sz w:val="44"/>
          <w:szCs w:val="44"/>
          <w:lang w:val="en-IN"/>
        </w:rPr>
        <w:t>Advanced Threat Detection in Government Network</w:t>
      </w:r>
    </w:p>
    <w:p w14:paraId="02D9E6E4" w14:textId="553C84D7" w:rsidR="00367DCE" w:rsidRPr="00367DCE" w:rsidRDefault="00367DCE" w:rsidP="00367DCE">
      <w:pPr>
        <w:rPr>
          <w:b/>
          <w:bCs/>
          <w:sz w:val="48"/>
          <w:szCs w:val="48"/>
          <w:lang w:val="en-IN"/>
        </w:rPr>
      </w:pPr>
      <w:r w:rsidRPr="00367DCE">
        <w:rPr>
          <w:b/>
          <w:bCs/>
          <w:sz w:val="48"/>
          <w:szCs w:val="48"/>
          <w:lang w:val="en-IN"/>
        </w:rPr>
        <w:t>Introduction</w:t>
      </w:r>
    </w:p>
    <w:p w14:paraId="70992F68" w14:textId="77777777" w:rsidR="00660EA7" w:rsidRDefault="00367DCE" w:rsidP="00367DCE">
      <w:r w:rsidRPr="00367DCE">
        <w:rPr>
          <w:b/>
          <w:bCs/>
          <w:lang w:val="en-IN"/>
        </w:rPr>
        <w:t xml:space="preserve">Overview: </w:t>
      </w:r>
      <w:r w:rsidR="00660EA7" w:rsidRPr="00660EA7">
        <w:t>In the realm of cybersecurity, Advanced Threat Detection (ATD) stands as a crucial defense mechanism for government networks, adept at identifying and neutralizing sophisticated cyber threats in real-time. This case study explores the implementation and impact of ATD, highlighting its role in bolstering resilience and safeguarding critical infrastructure against increasingly complex digital attacks.</w:t>
      </w:r>
    </w:p>
    <w:p w14:paraId="265E395B" w14:textId="14A0BD07" w:rsidR="00367DCE" w:rsidRPr="00660EA7" w:rsidRDefault="00367DCE" w:rsidP="00367DCE">
      <w:pPr>
        <w:rPr>
          <w:lang w:val="en-IN"/>
        </w:rPr>
      </w:pPr>
      <w:r w:rsidRPr="00367DCE">
        <w:rPr>
          <w:b/>
          <w:bCs/>
          <w:lang w:val="en-IN"/>
        </w:rPr>
        <w:t xml:space="preserve">Objective: </w:t>
      </w:r>
      <w:r w:rsidR="00660EA7" w:rsidRPr="00660EA7">
        <w:rPr>
          <w:lang w:val="en-IN"/>
        </w:rPr>
        <w:t xml:space="preserve">This </w:t>
      </w:r>
      <w:r w:rsidR="00660EA7">
        <w:rPr>
          <w:lang w:val="en-IN"/>
        </w:rPr>
        <w:t xml:space="preserve">objective </w:t>
      </w:r>
      <w:r w:rsidR="00660EA7" w:rsidRPr="00660EA7">
        <w:rPr>
          <w:lang w:val="en-IN"/>
        </w:rPr>
        <w:t xml:space="preserve">aims to </w:t>
      </w:r>
      <w:r w:rsidR="00660EA7">
        <w:rPr>
          <w:lang w:val="en-IN"/>
        </w:rPr>
        <w:t>a</w:t>
      </w:r>
      <w:r w:rsidR="00660EA7" w:rsidRPr="00660EA7">
        <w:rPr>
          <w:lang w:val="en-IN"/>
        </w:rPr>
        <w:t>nalyse</w:t>
      </w:r>
      <w:r w:rsidR="00660EA7" w:rsidRPr="00660EA7">
        <w:rPr>
          <w:lang w:val="en-IN"/>
        </w:rPr>
        <w:t xml:space="preserve"> the implementation and effectiveness of Advanced Threat Detection (ATD) in enhancing cybersecurity resilience and safeguarding critical government infrastructure against evolving digital threats.</w:t>
      </w:r>
    </w:p>
    <w:p w14:paraId="07CB2743" w14:textId="77777777" w:rsidR="00367DCE" w:rsidRPr="00367DCE" w:rsidRDefault="00367DCE" w:rsidP="00367DCE">
      <w:pPr>
        <w:rPr>
          <w:b/>
          <w:bCs/>
          <w:sz w:val="48"/>
          <w:szCs w:val="48"/>
          <w:lang w:val="en-IN"/>
        </w:rPr>
      </w:pPr>
      <w:r w:rsidRPr="00367DCE">
        <w:rPr>
          <w:b/>
          <w:bCs/>
          <w:sz w:val="48"/>
          <w:szCs w:val="48"/>
          <w:lang w:val="en-IN"/>
        </w:rPr>
        <w:t>Background</w:t>
      </w:r>
    </w:p>
    <w:p w14:paraId="28BF0C1D" w14:textId="77777777" w:rsidR="00660EA7" w:rsidRDefault="00367DCE" w:rsidP="00D30BE4">
      <w:r w:rsidRPr="00367DCE">
        <w:rPr>
          <w:b/>
          <w:bCs/>
          <w:lang w:val="en-IN"/>
        </w:rPr>
        <w:t xml:space="preserve">Organization/System Description: </w:t>
      </w:r>
      <w:r w:rsidR="00660EA7" w:rsidRPr="00660EA7">
        <w:t>Government networks employ Advanced Threat Detection (ATD) systems to monitor and defend against cyber threats, utilizing sophisticated technologies such as machine learning and behavioral analytics for proactive security measures.</w:t>
      </w:r>
    </w:p>
    <w:p w14:paraId="14A6E225" w14:textId="4C3108CE" w:rsidR="00D30BE4" w:rsidRDefault="00367DCE" w:rsidP="00D30BE4">
      <w:r w:rsidRPr="00367DCE">
        <w:rPr>
          <w:b/>
          <w:bCs/>
          <w:lang w:val="en-IN"/>
        </w:rPr>
        <w:t xml:space="preserve">Current Network Setup: </w:t>
      </w:r>
      <w:r w:rsidR="00660EA7" w:rsidRPr="00660EA7">
        <w:t>The current network setup integrates Advanced Threat Detection (ATD) solutions across government systems, ensuring continuous monitoring and rapid response capabilities against evolving cyber threats, bolstering overall cybersecurity resilience.</w:t>
      </w:r>
      <w:r w:rsidR="00660EA7" w:rsidRPr="00660EA7">
        <w:rPr>
          <w:vanish/>
          <w:lang w:val="en-IN"/>
        </w:rPr>
        <w:t xml:space="preserve"> </w:t>
      </w:r>
      <w:r w:rsidR="00D30BE4" w:rsidRPr="00D30BE4">
        <w:rPr>
          <w:vanish/>
          <w:lang w:val="en-IN"/>
        </w:rPr>
        <w:t>Top of Form</w:t>
      </w:r>
    </w:p>
    <w:p w14:paraId="46B2BD3C" w14:textId="77777777" w:rsidR="00660EA7" w:rsidRPr="00D30BE4" w:rsidRDefault="00660EA7" w:rsidP="00D30BE4">
      <w:pPr>
        <w:rPr>
          <w:vanish/>
          <w:lang w:val="en-IN"/>
        </w:rPr>
      </w:pPr>
    </w:p>
    <w:p w14:paraId="613E7311" w14:textId="77777777" w:rsidR="00D30BE4" w:rsidRPr="00D30BE4" w:rsidRDefault="00D30BE4" w:rsidP="00D30BE4">
      <w:pPr>
        <w:rPr>
          <w:vanish/>
          <w:lang w:val="en-IN"/>
        </w:rPr>
      </w:pPr>
      <w:r w:rsidRPr="00D30BE4">
        <w:rPr>
          <w:vanish/>
          <w:lang w:val="en-IN"/>
        </w:rPr>
        <w:t>Bottom of Form</w:t>
      </w:r>
    </w:p>
    <w:p w14:paraId="505E684C" w14:textId="33D133E9" w:rsidR="00367DCE" w:rsidRPr="00367DCE" w:rsidRDefault="00367DCE" w:rsidP="00367DCE">
      <w:pPr>
        <w:rPr>
          <w:b/>
          <w:bCs/>
          <w:sz w:val="48"/>
          <w:szCs w:val="48"/>
          <w:lang w:val="en-IN"/>
        </w:rPr>
      </w:pPr>
      <w:r w:rsidRPr="00367DCE">
        <w:rPr>
          <w:b/>
          <w:bCs/>
          <w:sz w:val="48"/>
          <w:szCs w:val="48"/>
          <w:lang w:val="en-IN"/>
        </w:rPr>
        <w:t>Problem Statement</w:t>
      </w:r>
    </w:p>
    <w:p w14:paraId="50D41F13" w14:textId="22FCA125" w:rsidR="00367DCE" w:rsidRPr="00367DCE" w:rsidRDefault="00367DCE" w:rsidP="00367DCE">
      <w:pPr>
        <w:rPr>
          <w:b/>
          <w:bCs/>
          <w:lang w:val="en-IN"/>
        </w:rPr>
      </w:pPr>
      <w:r w:rsidRPr="00367DCE">
        <w:rPr>
          <w:b/>
          <w:bCs/>
          <w:lang w:val="en-IN"/>
        </w:rPr>
        <w:t>Challenges Faced:</w:t>
      </w:r>
      <w:r w:rsidR="00D30BE4" w:rsidRPr="00D30BE4">
        <w:t xml:space="preserve"> </w:t>
      </w:r>
      <w:r w:rsidR="00660EA7" w:rsidRPr="00660EA7">
        <w:t>Despite robust measures, challenges include adapting ATD to diverse government systems, managing high-volume data streams effectively, and maintaining alignment with evolving threat landscapes to ensure comprehensive cybersecurity</w:t>
      </w:r>
      <w:r w:rsidR="00D30BE4" w:rsidRPr="00D30BE4">
        <w:rPr>
          <w:lang w:val="en-IN"/>
        </w:rPr>
        <w:t>.</w:t>
      </w:r>
    </w:p>
    <w:p w14:paraId="74B8F238" w14:textId="77777777" w:rsidR="00367DCE" w:rsidRPr="00367DCE" w:rsidRDefault="00367DCE" w:rsidP="00367DCE">
      <w:pPr>
        <w:rPr>
          <w:b/>
          <w:bCs/>
          <w:sz w:val="48"/>
          <w:szCs w:val="48"/>
          <w:lang w:val="en-IN"/>
        </w:rPr>
      </w:pPr>
      <w:r w:rsidRPr="00367DCE">
        <w:rPr>
          <w:b/>
          <w:bCs/>
          <w:sz w:val="48"/>
          <w:szCs w:val="48"/>
          <w:lang w:val="en-IN"/>
        </w:rPr>
        <w:t>Proposed Solutions</w:t>
      </w:r>
    </w:p>
    <w:p w14:paraId="2C8F4DAC" w14:textId="77777777" w:rsidR="009D5802" w:rsidRDefault="00367DCE" w:rsidP="00367DCE">
      <w:r w:rsidRPr="00367DCE">
        <w:rPr>
          <w:b/>
          <w:bCs/>
          <w:lang w:val="en-IN"/>
        </w:rPr>
        <w:t xml:space="preserve">Approach: </w:t>
      </w:r>
      <w:r w:rsidR="009D5802" w:rsidRPr="009D5802">
        <w:t>Implementing centralized threat intelligence integration, enhancing data analytics capabilities, and fostering cross-agency collaboration to address the complexity and diversity of cyber threats effectively.</w:t>
      </w:r>
    </w:p>
    <w:p w14:paraId="6A9D8C1B" w14:textId="77777777" w:rsidR="009D5802" w:rsidRDefault="009D5802" w:rsidP="00367DCE"/>
    <w:p w14:paraId="6DBFFEAE" w14:textId="77777777" w:rsidR="009D5802" w:rsidRDefault="009D5802" w:rsidP="00367DCE"/>
    <w:p w14:paraId="391A1CC9" w14:textId="75F1E38F" w:rsidR="00D30BE4" w:rsidRDefault="00367DCE" w:rsidP="00367DCE">
      <w:pPr>
        <w:rPr>
          <w:b/>
          <w:bCs/>
          <w:sz w:val="48"/>
          <w:szCs w:val="48"/>
          <w:lang w:val="en-IN"/>
        </w:rPr>
      </w:pPr>
      <w:r w:rsidRPr="00367DCE">
        <w:rPr>
          <w:b/>
          <w:bCs/>
          <w:lang w:val="en-IN"/>
        </w:rPr>
        <w:t xml:space="preserve">Technologies/Protocols Used: </w:t>
      </w:r>
      <w:r w:rsidR="009D5802" w:rsidRPr="009D5802">
        <w:t>The proposed solution incorporates SIEM for centralized data analysis and threat intelligence integration, bolstered by machine learning and behavioral analytics, ensuring robust detection and response capabilities in government networks.</w:t>
      </w:r>
    </w:p>
    <w:p w14:paraId="7AE2388C" w14:textId="77777777" w:rsidR="00386FD3" w:rsidRDefault="00386FD3" w:rsidP="00367DCE">
      <w:pPr>
        <w:rPr>
          <w:b/>
          <w:bCs/>
          <w:sz w:val="48"/>
          <w:szCs w:val="48"/>
          <w:lang w:val="en-IN"/>
        </w:rPr>
      </w:pPr>
    </w:p>
    <w:p w14:paraId="76609EB9" w14:textId="60CB860B" w:rsidR="00367DCE" w:rsidRPr="00367DCE" w:rsidRDefault="00367DCE" w:rsidP="00367DCE">
      <w:pPr>
        <w:rPr>
          <w:b/>
          <w:bCs/>
          <w:sz w:val="48"/>
          <w:szCs w:val="48"/>
          <w:lang w:val="en-IN"/>
        </w:rPr>
      </w:pPr>
      <w:r w:rsidRPr="00367DCE">
        <w:rPr>
          <w:b/>
          <w:bCs/>
          <w:sz w:val="48"/>
          <w:szCs w:val="48"/>
          <w:lang w:val="en-IN"/>
        </w:rPr>
        <w:t>Implementation</w:t>
      </w:r>
    </w:p>
    <w:p w14:paraId="367318E7" w14:textId="69375ED3" w:rsidR="00D30BE4" w:rsidRDefault="00367DCE" w:rsidP="00367DCE">
      <w:pPr>
        <w:rPr>
          <w:lang w:val="en-IN"/>
        </w:rPr>
      </w:pPr>
      <w:r w:rsidRPr="00367DCE">
        <w:rPr>
          <w:b/>
          <w:bCs/>
          <w:lang w:val="en-IN"/>
        </w:rPr>
        <w:t xml:space="preserve">Process: </w:t>
      </w:r>
      <w:r w:rsidR="009D5802" w:rsidRPr="009D5802">
        <w:rPr>
          <w:lang w:val="en-IN"/>
        </w:rPr>
        <w:t xml:space="preserve">The implementation process includes initial infrastructure assessment, followed by strategic planning for Advanced Threat Detection (ATD) deployment across government networks. This is followed by phased deployment of ATD systems, integrating SIEM, machine learning, and </w:t>
      </w:r>
      <w:r w:rsidR="009D5802" w:rsidRPr="009D5802">
        <w:rPr>
          <w:lang w:val="en-IN"/>
        </w:rPr>
        <w:t>behavioural</w:t>
      </w:r>
      <w:r w:rsidR="009D5802" w:rsidRPr="009D5802">
        <w:rPr>
          <w:lang w:val="en-IN"/>
        </w:rPr>
        <w:t xml:space="preserve"> analytics, ensuring alignment with stringent security standards and operational requirements.</w:t>
      </w:r>
    </w:p>
    <w:p w14:paraId="0D8DAACB" w14:textId="7888DE2D" w:rsidR="009F4336" w:rsidRDefault="00367DCE" w:rsidP="00367DCE">
      <w:pPr>
        <w:rPr>
          <w:lang w:val="en-IN"/>
        </w:rPr>
      </w:pPr>
      <w:r w:rsidRPr="00367DCE">
        <w:rPr>
          <w:b/>
          <w:bCs/>
          <w:lang w:val="en-IN"/>
        </w:rPr>
        <w:t xml:space="preserve">Implementation: </w:t>
      </w:r>
      <w:r w:rsidR="009D5802" w:rsidRPr="009D5802">
        <w:t>Implementing ATD involves assessing current infrastructure, strategically deploying SIEM, machine learning, and behavioral analytics for robust threat detection, and ensuring alignment with stringent security standards in government networks.</w:t>
      </w:r>
    </w:p>
    <w:p w14:paraId="5E6707ED" w14:textId="6E3C0877" w:rsidR="00367DCE" w:rsidRPr="00367DCE" w:rsidRDefault="00367DCE" w:rsidP="00367DCE">
      <w:pPr>
        <w:rPr>
          <w:b/>
          <w:bCs/>
          <w:lang w:val="en-IN"/>
        </w:rPr>
      </w:pPr>
      <w:r w:rsidRPr="00367DCE">
        <w:rPr>
          <w:b/>
          <w:bCs/>
          <w:lang w:val="en-IN"/>
        </w:rPr>
        <w:t xml:space="preserve">Timeline: </w:t>
      </w:r>
      <w:r w:rsidR="009D5802" w:rsidRPr="009D5802">
        <w:t>The implementation timeline for ATD in government networks spans 6-12 months, encompassing assessment, planning, phased deployment of SIEM, machine learning, and behavioral analytics, followed by continuous optimization and evaluation to meet evolving cybersecurity requirements.</w:t>
      </w:r>
    </w:p>
    <w:p w14:paraId="31A80689" w14:textId="77777777" w:rsidR="00367DCE" w:rsidRPr="00367DCE" w:rsidRDefault="00367DCE" w:rsidP="00367DCE">
      <w:pPr>
        <w:rPr>
          <w:b/>
          <w:bCs/>
          <w:sz w:val="48"/>
          <w:szCs w:val="48"/>
          <w:lang w:val="en-IN"/>
        </w:rPr>
      </w:pPr>
      <w:r w:rsidRPr="00367DCE">
        <w:rPr>
          <w:b/>
          <w:bCs/>
          <w:sz w:val="48"/>
          <w:szCs w:val="48"/>
          <w:lang w:val="en-IN"/>
        </w:rPr>
        <w:t>Results and Analysis</w:t>
      </w:r>
    </w:p>
    <w:p w14:paraId="16FCAF66" w14:textId="77777777" w:rsidR="009D5802" w:rsidRDefault="00367DCE" w:rsidP="00367DCE">
      <w:pPr>
        <w:rPr>
          <w:b/>
          <w:bCs/>
          <w:lang w:val="en-IN"/>
        </w:rPr>
      </w:pPr>
      <w:r w:rsidRPr="00367DCE">
        <w:rPr>
          <w:b/>
          <w:bCs/>
          <w:lang w:val="en-IN"/>
        </w:rPr>
        <w:t xml:space="preserve">Outcomes: </w:t>
      </w:r>
      <w:r w:rsidR="009D5802" w:rsidRPr="009D5802">
        <w:t>Implementation of ATD in government networks resulted in enhanced threat detection accuracy, reduced incident response times, and strengthened overall cybersecurity resilience, supported by improved visibility and proactive mitigation of advanced attacks.</w:t>
      </w:r>
      <w:r w:rsidR="009D5802" w:rsidRPr="009D5802">
        <w:rPr>
          <w:b/>
          <w:bCs/>
          <w:lang w:val="en-IN"/>
        </w:rPr>
        <w:t xml:space="preserve"> </w:t>
      </w:r>
    </w:p>
    <w:p w14:paraId="02F44650" w14:textId="2AB7327E" w:rsidR="00367DCE" w:rsidRPr="009D5802" w:rsidRDefault="00367DCE" w:rsidP="00367DCE">
      <w:pPr>
        <w:rPr>
          <w:lang w:val="en-IN"/>
        </w:rPr>
      </w:pPr>
      <w:r w:rsidRPr="00367DCE">
        <w:rPr>
          <w:b/>
          <w:bCs/>
          <w:lang w:val="en-IN"/>
        </w:rPr>
        <w:t xml:space="preserve">Analysis: </w:t>
      </w:r>
      <w:r w:rsidR="009D5802" w:rsidRPr="009D5802">
        <w:rPr>
          <w:lang w:val="en-IN"/>
        </w:rPr>
        <w:t>The analysis reveals that ATD implementation in government networks significantly enhances threat detection accuracy, reduces incident response times, and strengthens overall cybersecurity resilience, thereby improving operational efficiency and proactive threat mitigation capabilities.</w:t>
      </w:r>
    </w:p>
    <w:p w14:paraId="171EF7CE" w14:textId="23554AB8" w:rsidR="00367DCE" w:rsidRPr="00367DCE" w:rsidRDefault="00367DCE" w:rsidP="00367DCE">
      <w:pPr>
        <w:rPr>
          <w:b/>
          <w:bCs/>
          <w:sz w:val="48"/>
          <w:szCs w:val="48"/>
          <w:lang w:val="en-IN"/>
        </w:rPr>
      </w:pPr>
      <w:r w:rsidRPr="00367DCE">
        <w:rPr>
          <w:b/>
          <w:bCs/>
          <w:sz w:val="48"/>
          <w:szCs w:val="48"/>
          <w:lang w:val="en-IN"/>
        </w:rPr>
        <w:t>Security Integration</w:t>
      </w:r>
    </w:p>
    <w:p w14:paraId="5E7D2574" w14:textId="29565FDB" w:rsidR="00B926B7" w:rsidRDefault="00367DCE" w:rsidP="00B926B7">
      <w:pPr>
        <w:rPr>
          <w:lang w:val="en-IN"/>
        </w:rPr>
      </w:pPr>
      <w:r w:rsidRPr="00367DCE">
        <w:rPr>
          <w:b/>
          <w:bCs/>
          <w:lang w:val="en-IN"/>
        </w:rPr>
        <w:t xml:space="preserve">Security Measures: </w:t>
      </w:r>
      <w:r w:rsidR="00B926B7" w:rsidRPr="00B926B7">
        <w:rPr>
          <w:lang w:val="en-IN"/>
        </w:rPr>
        <w:t xml:space="preserve">Security integration in the implemented case includes ATD systems with SIEM, machine learning, and </w:t>
      </w:r>
      <w:proofErr w:type="spellStart"/>
      <w:r w:rsidR="00B926B7" w:rsidRPr="00B926B7">
        <w:rPr>
          <w:lang w:val="en-IN"/>
        </w:rPr>
        <w:t>behavioral</w:t>
      </w:r>
      <w:proofErr w:type="spellEnd"/>
      <w:r w:rsidR="00B926B7" w:rsidRPr="00B926B7">
        <w:rPr>
          <w:lang w:val="en-IN"/>
        </w:rPr>
        <w:t xml:space="preserve"> analytics, encryption protocols, secure communication channels, incident response frameworks, and continuous security assessments.</w:t>
      </w:r>
    </w:p>
    <w:p w14:paraId="5AD81E6F" w14:textId="77777777" w:rsidR="00B926B7" w:rsidRDefault="00B926B7" w:rsidP="00B926B7">
      <w:pPr>
        <w:rPr>
          <w:lang w:val="en-IN"/>
        </w:rPr>
      </w:pPr>
    </w:p>
    <w:p w14:paraId="1B2E9E1A" w14:textId="77777777" w:rsidR="00B926B7" w:rsidRPr="00B926B7" w:rsidRDefault="00B926B7" w:rsidP="00B926B7">
      <w:pPr>
        <w:rPr>
          <w:lang w:val="en-IN"/>
        </w:rPr>
      </w:pPr>
    </w:p>
    <w:p w14:paraId="1DCAF71C" w14:textId="0212AF28" w:rsidR="00367DCE" w:rsidRPr="00367DCE" w:rsidRDefault="00367DCE" w:rsidP="00367DCE">
      <w:pPr>
        <w:rPr>
          <w:b/>
          <w:bCs/>
          <w:sz w:val="48"/>
          <w:szCs w:val="48"/>
          <w:lang w:val="en-IN"/>
        </w:rPr>
      </w:pPr>
      <w:r w:rsidRPr="00367DCE">
        <w:rPr>
          <w:b/>
          <w:bCs/>
          <w:sz w:val="48"/>
          <w:szCs w:val="48"/>
          <w:lang w:val="en-IN"/>
        </w:rPr>
        <w:lastRenderedPageBreak/>
        <w:t>Conclusion</w:t>
      </w:r>
    </w:p>
    <w:p w14:paraId="37481ABC" w14:textId="091075FB" w:rsidR="00347B36" w:rsidRDefault="00367DCE" w:rsidP="00367DCE">
      <w:pPr>
        <w:rPr>
          <w:b/>
          <w:bCs/>
          <w:lang w:val="en-IN"/>
        </w:rPr>
      </w:pPr>
      <w:r w:rsidRPr="00367DCE">
        <w:rPr>
          <w:b/>
          <w:bCs/>
          <w:lang w:val="en-IN"/>
        </w:rPr>
        <w:t xml:space="preserve">Summary: </w:t>
      </w:r>
      <w:r w:rsidR="00B926B7" w:rsidRPr="00B926B7">
        <w:t>Implemented ATD systems with SIEM, machine learning, and behavioral analytics, integrated encryption protocols, secure communication channels, incident response frameworks, and continuous security assessments, enhancing threat detection and cybersecurity resilience in government networks.</w:t>
      </w:r>
    </w:p>
    <w:p w14:paraId="0755A538" w14:textId="215BAF7B" w:rsidR="00386FD3" w:rsidRDefault="00367DCE" w:rsidP="00367DCE">
      <w:r w:rsidRPr="00367DCE">
        <w:rPr>
          <w:b/>
          <w:bCs/>
          <w:lang w:val="en-IN"/>
        </w:rPr>
        <w:t xml:space="preserve">Recommendations: </w:t>
      </w:r>
      <w:r w:rsidR="00B926B7" w:rsidRPr="00B926B7">
        <w:t>Recommendations include ongoing updates to threat intelligence feeds, regular training for staff on new security protocols, periodic audits of security measures, and exploring emerging technologies like AI-driven security analytics to further strengthen government network defenses against evolving cyber threats.</w:t>
      </w:r>
    </w:p>
    <w:p w14:paraId="2D20DD03" w14:textId="77777777" w:rsidR="00386FD3" w:rsidRPr="00367DCE" w:rsidRDefault="00386FD3" w:rsidP="00367DCE">
      <w:pPr>
        <w:rPr>
          <w:lang w:val="en-IN"/>
        </w:rPr>
      </w:pPr>
    </w:p>
    <w:p w14:paraId="7E962CDF" w14:textId="77777777" w:rsidR="00367DCE" w:rsidRPr="00367DCE" w:rsidRDefault="00367DCE" w:rsidP="00367DCE">
      <w:pPr>
        <w:rPr>
          <w:b/>
          <w:bCs/>
          <w:sz w:val="48"/>
          <w:szCs w:val="48"/>
          <w:lang w:val="en-IN"/>
        </w:rPr>
      </w:pPr>
      <w:r w:rsidRPr="00367DCE">
        <w:rPr>
          <w:b/>
          <w:bCs/>
          <w:sz w:val="48"/>
          <w:szCs w:val="48"/>
          <w:lang w:val="en-IN"/>
        </w:rPr>
        <w:t>References</w:t>
      </w:r>
    </w:p>
    <w:p w14:paraId="624454A1" w14:textId="1A204BEA" w:rsidR="00367DCE" w:rsidRDefault="00367DCE" w:rsidP="00367DCE">
      <w:pPr>
        <w:rPr>
          <w:b/>
          <w:bCs/>
          <w:lang w:val="en-IN"/>
        </w:rPr>
      </w:pPr>
      <w:r w:rsidRPr="00367DCE">
        <w:rPr>
          <w:b/>
          <w:bCs/>
          <w:lang w:val="en-IN"/>
        </w:rPr>
        <w:t xml:space="preserve">Citations: </w:t>
      </w:r>
    </w:p>
    <w:p w14:paraId="5E62DC30" w14:textId="1AB0D42B" w:rsidR="00D719D9" w:rsidRDefault="00D719D9" w:rsidP="00367DCE">
      <w:pPr>
        <w:rPr>
          <w:b/>
          <w:bCs/>
          <w:lang w:val="en-IN"/>
        </w:rPr>
      </w:pPr>
      <w:r>
        <w:rPr>
          <w:b/>
          <w:bCs/>
          <w:lang w:val="en-IN"/>
        </w:rPr>
        <w:t>Books:</w:t>
      </w:r>
    </w:p>
    <w:p w14:paraId="303F9B63" w14:textId="15C1076B" w:rsidR="00B926B7" w:rsidRPr="00B926B7" w:rsidRDefault="00B926B7" w:rsidP="00386FD3">
      <w:pPr>
        <w:pStyle w:val="ListParagraph"/>
        <w:numPr>
          <w:ilvl w:val="0"/>
          <w:numId w:val="7"/>
        </w:numPr>
        <w:rPr>
          <w:b/>
          <w:bCs/>
        </w:rPr>
      </w:pPr>
      <w:r w:rsidRPr="00B926B7">
        <w:t xml:space="preserve">Whitman, M. E., &amp; </w:t>
      </w:r>
      <w:proofErr w:type="spellStart"/>
      <w:r w:rsidRPr="00B926B7">
        <w:t>Mattord</w:t>
      </w:r>
      <w:proofErr w:type="spellEnd"/>
      <w:r w:rsidRPr="00B926B7">
        <w:t xml:space="preserve">, H. J. (Year). </w:t>
      </w:r>
      <w:r w:rsidRPr="00B926B7">
        <w:rPr>
          <w:i/>
          <w:iCs/>
        </w:rPr>
        <w:t>Principles of Information Security</w:t>
      </w:r>
      <w:r w:rsidRPr="00B926B7">
        <w:t>. Publisher.</w:t>
      </w:r>
    </w:p>
    <w:p w14:paraId="765BA883" w14:textId="7CE34772" w:rsidR="00B926B7" w:rsidRPr="00B926B7" w:rsidRDefault="00B926B7" w:rsidP="00386FD3">
      <w:pPr>
        <w:pStyle w:val="ListParagraph"/>
        <w:numPr>
          <w:ilvl w:val="0"/>
          <w:numId w:val="7"/>
        </w:numPr>
        <w:rPr>
          <w:b/>
          <w:bCs/>
        </w:rPr>
      </w:pPr>
      <w:r w:rsidRPr="00B926B7">
        <w:rPr>
          <w:b/>
          <w:bCs/>
        </w:rPr>
        <w:t xml:space="preserve">Vacca, J. R. (Year). </w:t>
      </w:r>
      <w:r w:rsidRPr="00B926B7">
        <w:rPr>
          <w:b/>
          <w:bCs/>
          <w:i/>
          <w:iCs/>
        </w:rPr>
        <w:t>Cyber Security and IT Infrastructure Protection</w:t>
      </w:r>
      <w:r w:rsidRPr="00B926B7">
        <w:rPr>
          <w:b/>
          <w:bCs/>
        </w:rPr>
        <w:t>. Publisher.</w:t>
      </w:r>
    </w:p>
    <w:p w14:paraId="110FB7FC" w14:textId="77777777" w:rsidR="00386FD3" w:rsidRDefault="00386FD3" w:rsidP="00386FD3">
      <w:pPr>
        <w:pStyle w:val="ListParagraph"/>
      </w:pPr>
    </w:p>
    <w:p w14:paraId="02A4002D" w14:textId="77777777" w:rsidR="00386FD3" w:rsidRPr="00386FD3" w:rsidRDefault="00386FD3" w:rsidP="00386FD3">
      <w:pPr>
        <w:pStyle w:val="ListParagraph"/>
        <w:rPr>
          <w:b/>
          <w:bCs/>
        </w:rPr>
      </w:pPr>
    </w:p>
    <w:p w14:paraId="6F49EE5E" w14:textId="1DB65CD6" w:rsidR="00D719D9" w:rsidRPr="00386FD3" w:rsidRDefault="00D719D9" w:rsidP="00386FD3">
      <w:pPr>
        <w:ind w:left="360"/>
        <w:rPr>
          <w:b/>
          <w:bCs/>
        </w:rPr>
      </w:pPr>
      <w:r w:rsidRPr="00386FD3">
        <w:rPr>
          <w:b/>
          <w:bCs/>
        </w:rPr>
        <w:t>Links and websites:</w:t>
      </w:r>
    </w:p>
    <w:p w14:paraId="632B031D" w14:textId="4708D343" w:rsidR="00B926B7" w:rsidRDefault="00B926B7" w:rsidP="00D719D9">
      <w:pPr>
        <w:pStyle w:val="ListParagraph"/>
        <w:numPr>
          <w:ilvl w:val="0"/>
          <w:numId w:val="8"/>
        </w:numPr>
      </w:pPr>
      <w:hyperlink r:id="rId7" w:history="1">
        <w:r w:rsidRPr="00444A53">
          <w:rPr>
            <w:rStyle w:val="Hyperlink"/>
          </w:rPr>
          <w:t>https://www.nist.gov/cyberframework</w:t>
        </w:r>
      </w:hyperlink>
    </w:p>
    <w:p w14:paraId="55EC787D" w14:textId="64CB1CC2" w:rsidR="00B926B7" w:rsidRDefault="00B926B7" w:rsidP="00D719D9">
      <w:pPr>
        <w:pStyle w:val="ListParagraph"/>
        <w:numPr>
          <w:ilvl w:val="0"/>
          <w:numId w:val="8"/>
        </w:numPr>
      </w:pPr>
      <w:hyperlink r:id="rId8" w:history="1">
        <w:r w:rsidRPr="00444A53">
          <w:rPr>
            <w:rStyle w:val="Hyperlink"/>
          </w:rPr>
          <w:t>https://www.cisa.com/it/index.html</w:t>
        </w:r>
      </w:hyperlink>
    </w:p>
    <w:p w14:paraId="672AD190" w14:textId="73B24876" w:rsidR="00D719D9" w:rsidRDefault="00B926B7" w:rsidP="00B926B7">
      <w:pPr>
        <w:pStyle w:val="ListParagraph"/>
        <w:numPr>
          <w:ilvl w:val="0"/>
          <w:numId w:val="8"/>
        </w:numPr>
        <w:rPr>
          <w:b/>
          <w:bCs/>
        </w:rPr>
      </w:pPr>
      <w:r w:rsidRPr="00B926B7">
        <w:t>https://www.gao.gov/cybersecurity</w:t>
      </w:r>
    </w:p>
    <w:p w14:paraId="232F06AA" w14:textId="77777777" w:rsidR="00D719D9" w:rsidRDefault="00D719D9" w:rsidP="005B38BA">
      <w:pPr>
        <w:rPr>
          <w:b/>
          <w:bCs/>
        </w:rPr>
      </w:pPr>
    </w:p>
    <w:p w14:paraId="75C7C9C6" w14:textId="77777777" w:rsidR="00D719D9" w:rsidRDefault="00D719D9" w:rsidP="005B38BA">
      <w:pPr>
        <w:rPr>
          <w:b/>
          <w:bCs/>
        </w:rPr>
      </w:pPr>
    </w:p>
    <w:p w14:paraId="3E37044A" w14:textId="77777777" w:rsidR="00D719D9" w:rsidRDefault="00D719D9" w:rsidP="005B38BA">
      <w:pPr>
        <w:rPr>
          <w:b/>
          <w:bCs/>
        </w:rPr>
      </w:pPr>
    </w:p>
    <w:p w14:paraId="745BB678" w14:textId="77777777" w:rsidR="00D719D9" w:rsidRDefault="00D719D9" w:rsidP="005B38BA">
      <w:pPr>
        <w:rPr>
          <w:b/>
          <w:bCs/>
        </w:rPr>
      </w:pPr>
    </w:p>
    <w:p w14:paraId="6A17188A" w14:textId="77777777" w:rsidR="00D719D9" w:rsidRDefault="00D719D9" w:rsidP="005B38BA">
      <w:pPr>
        <w:rPr>
          <w:b/>
          <w:bCs/>
        </w:rPr>
      </w:pPr>
    </w:p>
    <w:p w14:paraId="1C506531" w14:textId="3C3160F5" w:rsidR="005B38BA" w:rsidRDefault="005B38BA" w:rsidP="005B38BA">
      <w:pPr>
        <w:rPr>
          <w:b/>
          <w:bCs/>
        </w:rPr>
      </w:pPr>
      <w:r>
        <w:rPr>
          <w:b/>
          <w:bCs/>
        </w:rPr>
        <w:t>NAME:</w:t>
      </w:r>
      <w:r w:rsidR="00367DCE">
        <w:rPr>
          <w:b/>
          <w:bCs/>
        </w:rPr>
        <w:t xml:space="preserve"> </w:t>
      </w:r>
      <w:r w:rsidR="00386FD3">
        <w:rPr>
          <w:b/>
          <w:bCs/>
        </w:rPr>
        <w:t>A. Eswar Lakshmi Vallabh</w:t>
      </w:r>
    </w:p>
    <w:p w14:paraId="71F77A75" w14:textId="7A036222" w:rsidR="00D719D9" w:rsidRDefault="005B38BA" w:rsidP="005B38BA">
      <w:pPr>
        <w:rPr>
          <w:b/>
          <w:bCs/>
        </w:rPr>
      </w:pPr>
      <w:r>
        <w:rPr>
          <w:b/>
          <w:bCs/>
        </w:rPr>
        <w:t>ID-NUMBER:</w:t>
      </w:r>
      <w:r w:rsidR="00367DCE">
        <w:rPr>
          <w:b/>
          <w:bCs/>
        </w:rPr>
        <w:t xml:space="preserve"> 23200</w:t>
      </w:r>
      <w:r w:rsidR="00386FD3">
        <w:rPr>
          <w:b/>
          <w:bCs/>
        </w:rPr>
        <w:t>90073</w:t>
      </w:r>
    </w:p>
    <w:p w14:paraId="602F8DBC" w14:textId="18C97B72" w:rsidR="005B38BA" w:rsidRDefault="005B38BA" w:rsidP="005B38BA">
      <w:pPr>
        <w:rPr>
          <w:b/>
          <w:bCs/>
        </w:rPr>
      </w:pPr>
      <w:r>
        <w:rPr>
          <w:b/>
          <w:bCs/>
        </w:rPr>
        <w:t>SECTION-NO:</w:t>
      </w:r>
      <w:r w:rsidR="00367DCE">
        <w:rPr>
          <w:b/>
          <w:bCs/>
        </w:rPr>
        <w:t xml:space="preserve"> 1</w:t>
      </w:r>
    </w:p>
    <w:p w14:paraId="4EA9F4E3" w14:textId="6D7A4819" w:rsidR="00CD64FF" w:rsidRDefault="00CD64FF" w:rsidP="00C60D13"/>
    <w:sectPr w:rsidR="00CD64FF" w:rsidSect="005B38B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3E6A8" w14:textId="77777777" w:rsidR="00531076" w:rsidRDefault="00531076" w:rsidP="005B38BA">
      <w:pPr>
        <w:spacing w:after="0" w:line="240" w:lineRule="auto"/>
      </w:pPr>
      <w:r>
        <w:separator/>
      </w:r>
    </w:p>
  </w:endnote>
  <w:endnote w:type="continuationSeparator" w:id="0">
    <w:p w14:paraId="485590AA" w14:textId="77777777" w:rsidR="00531076" w:rsidRDefault="00531076"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16666" w14:textId="77777777" w:rsidR="00531076" w:rsidRDefault="00531076" w:rsidP="005B38BA">
      <w:pPr>
        <w:spacing w:after="0" w:line="240" w:lineRule="auto"/>
      </w:pPr>
      <w:r>
        <w:separator/>
      </w:r>
    </w:p>
  </w:footnote>
  <w:footnote w:type="continuationSeparator" w:id="0">
    <w:p w14:paraId="5F3673C4" w14:textId="77777777" w:rsidR="00531076" w:rsidRDefault="00531076"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602D4"/>
    <w:multiLevelType w:val="hybridMultilevel"/>
    <w:tmpl w:val="58425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546C08"/>
    <w:multiLevelType w:val="hybridMultilevel"/>
    <w:tmpl w:val="B9CAEE48"/>
    <w:lvl w:ilvl="0" w:tplc="D5F6B4A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4"/>
  </w:num>
  <w:num w:numId="2" w16cid:durableId="1770930309">
    <w:abstractNumId w:val="7"/>
  </w:num>
  <w:num w:numId="3" w16cid:durableId="2053382742">
    <w:abstractNumId w:val="6"/>
  </w:num>
  <w:num w:numId="4" w16cid:durableId="1389189968">
    <w:abstractNumId w:val="3"/>
  </w:num>
  <w:num w:numId="5" w16cid:durableId="1785809616">
    <w:abstractNumId w:val="5"/>
  </w:num>
  <w:num w:numId="6" w16cid:durableId="1085029117">
    <w:abstractNumId w:val="0"/>
  </w:num>
  <w:num w:numId="7" w16cid:durableId="1437603276">
    <w:abstractNumId w:val="2"/>
  </w:num>
  <w:num w:numId="8" w16cid:durableId="669218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347B36"/>
    <w:rsid w:val="00367DCE"/>
    <w:rsid w:val="00386FD3"/>
    <w:rsid w:val="005222C7"/>
    <w:rsid w:val="00531076"/>
    <w:rsid w:val="005B38BA"/>
    <w:rsid w:val="00660EA7"/>
    <w:rsid w:val="008729D1"/>
    <w:rsid w:val="008F6131"/>
    <w:rsid w:val="00957ACB"/>
    <w:rsid w:val="009D5802"/>
    <w:rsid w:val="009F4336"/>
    <w:rsid w:val="00A83EED"/>
    <w:rsid w:val="00A96549"/>
    <w:rsid w:val="00B5109B"/>
    <w:rsid w:val="00B926B7"/>
    <w:rsid w:val="00C60D13"/>
    <w:rsid w:val="00CD64FF"/>
    <w:rsid w:val="00D30BE4"/>
    <w:rsid w:val="00D34511"/>
    <w:rsid w:val="00D719D9"/>
    <w:rsid w:val="00E223DD"/>
    <w:rsid w:val="00E57A0B"/>
    <w:rsid w:val="00EA618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styleId="Hyperlink">
    <w:name w:val="Hyperlink"/>
    <w:basedOn w:val="DefaultParagraphFont"/>
    <w:uiPriority w:val="99"/>
    <w:unhideWhenUsed/>
    <w:rsid w:val="00D719D9"/>
    <w:rPr>
      <w:color w:val="0563C1" w:themeColor="hyperlink"/>
      <w:u w:val="single"/>
    </w:rPr>
  </w:style>
  <w:style w:type="character" w:styleId="UnresolvedMention">
    <w:name w:val="Unresolved Mention"/>
    <w:basedOn w:val="DefaultParagraphFont"/>
    <w:uiPriority w:val="99"/>
    <w:semiHidden/>
    <w:unhideWhenUsed/>
    <w:rsid w:val="00D719D9"/>
    <w:rPr>
      <w:color w:val="605E5C"/>
      <w:shd w:val="clear" w:color="auto" w:fill="E1DFDD"/>
    </w:rPr>
  </w:style>
  <w:style w:type="paragraph" w:styleId="NormalWeb">
    <w:name w:val="Normal (Web)"/>
    <w:basedOn w:val="Normal"/>
    <w:uiPriority w:val="99"/>
    <w:semiHidden/>
    <w:unhideWhenUsed/>
    <w:rsid w:val="00D30B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3346">
      <w:bodyDiv w:val="1"/>
      <w:marLeft w:val="0"/>
      <w:marRight w:val="0"/>
      <w:marTop w:val="0"/>
      <w:marBottom w:val="0"/>
      <w:divBdr>
        <w:top w:val="none" w:sz="0" w:space="0" w:color="auto"/>
        <w:left w:val="none" w:sz="0" w:space="0" w:color="auto"/>
        <w:bottom w:val="none" w:sz="0" w:space="0" w:color="auto"/>
        <w:right w:val="none" w:sz="0" w:space="0" w:color="auto"/>
      </w:divBdr>
      <w:divsChild>
        <w:div w:id="32462009">
          <w:marLeft w:val="0"/>
          <w:marRight w:val="0"/>
          <w:marTop w:val="0"/>
          <w:marBottom w:val="0"/>
          <w:divBdr>
            <w:top w:val="none" w:sz="0" w:space="0" w:color="auto"/>
            <w:left w:val="none" w:sz="0" w:space="0" w:color="auto"/>
            <w:bottom w:val="none" w:sz="0" w:space="0" w:color="auto"/>
            <w:right w:val="none" w:sz="0" w:space="0" w:color="auto"/>
          </w:divBdr>
          <w:divsChild>
            <w:div w:id="27799432">
              <w:marLeft w:val="0"/>
              <w:marRight w:val="0"/>
              <w:marTop w:val="0"/>
              <w:marBottom w:val="0"/>
              <w:divBdr>
                <w:top w:val="none" w:sz="0" w:space="0" w:color="auto"/>
                <w:left w:val="none" w:sz="0" w:space="0" w:color="auto"/>
                <w:bottom w:val="none" w:sz="0" w:space="0" w:color="auto"/>
                <w:right w:val="none" w:sz="0" w:space="0" w:color="auto"/>
              </w:divBdr>
              <w:divsChild>
                <w:div w:id="1337727011">
                  <w:marLeft w:val="0"/>
                  <w:marRight w:val="0"/>
                  <w:marTop w:val="0"/>
                  <w:marBottom w:val="0"/>
                  <w:divBdr>
                    <w:top w:val="none" w:sz="0" w:space="0" w:color="auto"/>
                    <w:left w:val="none" w:sz="0" w:space="0" w:color="auto"/>
                    <w:bottom w:val="none" w:sz="0" w:space="0" w:color="auto"/>
                    <w:right w:val="none" w:sz="0" w:space="0" w:color="auto"/>
                  </w:divBdr>
                  <w:divsChild>
                    <w:div w:id="1169491563">
                      <w:marLeft w:val="0"/>
                      <w:marRight w:val="0"/>
                      <w:marTop w:val="0"/>
                      <w:marBottom w:val="0"/>
                      <w:divBdr>
                        <w:top w:val="none" w:sz="0" w:space="0" w:color="auto"/>
                        <w:left w:val="none" w:sz="0" w:space="0" w:color="auto"/>
                        <w:bottom w:val="none" w:sz="0" w:space="0" w:color="auto"/>
                        <w:right w:val="none" w:sz="0" w:space="0" w:color="auto"/>
                      </w:divBdr>
                      <w:divsChild>
                        <w:div w:id="1981568778">
                          <w:marLeft w:val="0"/>
                          <w:marRight w:val="0"/>
                          <w:marTop w:val="0"/>
                          <w:marBottom w:val="0"/>
                          <w:divBdr>
                            <w:top w:val="none" w:sz="0" w:space="0" w:color="auto"/>
                            <w:left w:val="none" w:sz="0" w:space="0" w:color="auto"/>
                            <w:bottom w:val="none" w:sz="0" w:space="0" w:color="auto"/>
                            <w:right w:val="none" w:sz="0" w:space="0" w:color="auto"/>
                          </w:divBdr>
                          <w:divsChild>
                            <w:div w:id="1876036445">
                              <w:marLeft w:val="0"/>
                              <w:marRight w:val="0"/>
                              <w:marTop w:val="0"/>
                              <w:marBottom w:val="0"/>
                              <w:divBdr>
                                <w:top w:val="none" w:sz="0" w:space="0" w:color="auto"/>
                                <w:left w:val="none" w:sz="0" w:space="0" w:color="auto"/>
                                <w:bottom w:val="none" w:sz="0" w:space="0" w:color="auto"/>
                                <w:right w:val="none" w:sz="0" w:space="0" w:color="auto"/>
                              </w:divBdr>
                              <w:divsChild>
                                <w:div w:id="688412858">
                                  <w:marLeft w:val="0"/>
                                  <w:marRight w:val="0"/>
                                  <w:marTop w:val="0"/>
                                  <w:marBottom w:val="0"/>
                                  <w:divBdr>
                                    <w:top w:val="none" w:sz="0" w:space="0" w:color="auto"/>
                                    <w:left w:val="none" w:sz="0" w:space="0" w:color="auto"/>
                                    <w:bottom w:val="none" w:sz="0" w:space="0" w:color="auto"/>
                                    <w:right w:val="none" w:sz="0" w:space="0" w:color="auto"/>
                                  </w:divBdr>
                                  <w:divsChild>
                                    <w:div w:id="1604454582">
                                      <w:marLeft w:val="0"/>
                                      <w:marRight w:val="0"/>
                                      <w:marTop w:val="0"/>
                                      <w:marBottom w:val="0"/>
                                      <w:divBdr>
                                        <w:top w:val="none" w:sz="0" w:space="0" w:color="auto"/>
                                        <w:left w:val="none" w:sz="0" w:space="0" w:color="auto"/>
                                        <w:bottom w:val="none" w:sz="0" w:space="0" w:color="auto"/>
                                        <w:right w:val="none" w:sz="0" w:space="0" w:color="auto"/>
                                      </w:divBdr>
                                      <w:divsChild>
                                        <w:div w:id="2061129546">
                                          <w:marLeft w:val="0"/>
                                          <w:marRight w:val="0"/>
                                          <w:marTop w:val="0"/>
                                          <w:marBottom w:val="0"/>
                                          <w:divBdr>
                                            <w:top w:val="none" w:sz="0" w:space="0" w:color="auto"/>
                                            <w:left w:val="none" w:sz="0" w:space="0" w:color="auto"/>
                                            <w:bottom w:val="none" w:sz="0" w:space="0" w:color="auto"/>
                                            <w:right w:val="none" w:sz="0" w:space="0" w:color="auto"/>
                                          </w:divBdr>
                                          <w:divsChild>
                                            <w:div w:id="1163356924">
                                              <w:marLeft w:val="0"/>
                                              <w:marRight w:val="0"/>
                                              <w:marTop w:val="0"/>
                                              <w:marBottom w:val="0"/>
                                              <w:divBdr>
                                                <w:top w:val="none" w:sz="0" w:space="0" w:color="auto"/>
                                                <w:left w:val="none" w:sz="0" w:space="0" w:color="auto"/>
                                                <w:bottom w:val="none" w:sz="0" w:space="0" w:color="auto"/>
                                                <w:right w:val="none" w:sz="0" w:space="0" w:color="auto"/>
                                              </w:divBdr>
                                              <w:divsChild>
                                                <w:div w:id="1234049701">
                                                  <w:marLeft w:val="0"/>
                                                  <w:marRight w:val="0"/>
                                                  <w:marTop w:val="0"/>
                                                  <w:marBottom w:val="0"/>
                                                  <w:divBdr>
                                                    <w:top w:val="none" w:sz="0" w:space="0" w:color="auto"/>
                                                    <w:left w:val="none" w:sz="0" w:space="0" w:color="auto"/>
                                                    <w:bottom w:val="none" w:sz="0" w:space="0" w:color="auto"/>
                                                    <w:right w:val="none" w:sz="0" w:space="0" w:color="auto"/>
                                                  </w:divBdr>
                                                  <w:divsChild>
                                                    <w:div w:id="1367636509">
                                                      <w:marLeft w:val="0"/>
                                                      <w:marRight w:val="0"/>
                                                      <w:marTop w:val="0"/>
                                                      <w:marBottom w:val="0"/>
                                                      <w:divBdr>
                                                        <w:top w:val="none" w:sz="0" w:space="0" w:color="auto"/>
                                                        <w:left w:val="none" w:sz="0" w:space="0" w:color="auto"/>
                                                        <w:bottom w:val="none" w:sz="0" w:space="0" w:color="auto"/>
                                                        <w:right w:val="none" w:sz="0" w:space="0" w:color="auto"/>
                                                      </w:divBdr>
                                                      <w:divsChild>
                                                        <w:div w:id="21256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5390278">
          <w:marLeft w:val="0"/>
          <w:marRight w:val="0"/>
          <w:marTop w:val="0"/>
          <w:marBottom w:val="0"/>
          <w:divBdr>
            <w:top w:val="none" w:sz="0" w:space="0" w:color="auto"/>
            <w:left w:val="none" w:sz="0" w:space="0" w:color="auto"/>
            <w:bottom w:val="none" w:sz="0" w:space="0" w:color="auto"/>
            <w:right w:val="none" w:sz="0" w:space="0" w:color="auto"/>
          </w:divBdr>
          <w:divsChild>
            <w:div w:id="1749495243">
              <w:marLeft w:val="0"/>
              <w:marRight w:val="0"/>
              <w:marTop w:val="0"/>
              <w:marBottom w:val="0"/>
              <w:divBdr>
                <w:top w:val="none" w:sz="0" w:space="0" w:color="auto"/>
                <w:left w:val="none" w:sz="0" w:space="0" w:color="auto"/>
                <w:bottom w:val="none" w:sz="0" w:space="0" w:color="auto"/>
                <w:right w:val="none" w:sz="0" w:space="0" w:color="auto"/>
              </w:divBdr>
              <w:divsChild>
                <w:div w:id="1165123380">
                  <w:marLeft w:val="0"/>
                  <w:marRight w:val="0"/>
                  <w:marTop w:val="0"/>
                  <w:marBottom w:val="0"/>
                  <w:divBdr>
                    <w:top w:val="none" w:sz="0" w:space="0" w:color="auto"/>
                    <w:left w:val="none" w:sz="0" w:space="0" w:color="auto"/>
                    <w:bottom w:val="none" w:sz="0" w:space="0" w:color="auto"/>
                    <w:right w:val="none" w:sz="0" w:space="0" w:color="auto"/>
                  </w:divBdr>
                  <w:divsChild>
                    <w:div w:id="13330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3600">
      <w:bodyDiv w:val="1"/>
      <w:marLeft w:val="0"/>
      <w:marRight w:val="0"/>
      <w:marTop w:val="0"/>
      <w:marBottom w:val="0"/>
      <w:divBdr>
        <w:top w:val="none" w:sz="0" w:space="0" w:color="auto"/>
        <w:left w:val="none" w:sz="0" w:space="0" w:color="auto"/>
        <w:bottom w:val="none" w:sz="0" w:space="0" w:color="auto"/>
        <w:right w:val="none" w:sz="0" w:space="0" w:color="auto"/>
      </w:divBdr>
      <w:divsChild>
        <w:div w:id="894462869">
          <w:marLeft w:val="0"/>
          <w:marRight w:val="0"/>
          <w:marTop w:val="0"/>
          <w:marBottom w:val="0"/>
          <w:divBdr>
            <w:top w:val="none" w:sz="0" w:space="0" w:color="auto"/>
            <w:left w:val="none" w:sz="0" w:space="0" w:color="auto"/>
            <w:bottom w:val="none" w:sz="0" w:space="0" w:color="auto"/>
            <w:right w:val="none" w:sz="0" w:space="0" w:color="auto"/>
          </w:divBdr>
          <w:divsChild>
            <w:div w:id="1578898878">
              <w:marLeft w:val="0"/>
              <w:marRight w:val="0"/>
              <w:marTop w:val="0"/>
              <w:marBottom w:val="0"/>
              <w:divBdr>
                <w:top w:val="none" w:sz="0" w:space="0" w:color="auto"/>
                <w:left w:val="none" w:sz="0" w:space="0" w:color="auto"/>
                <w:bottom w:val="none" w:sz="0" w:space="0" w:color="auto"/>
                <w:right w:val="none" w:sz="0" w:space="0" w:color="auto"/>
              </w:divBdr>
              <w:divsChild>
                <w:div w:id="326401892">
                  <w:marLeft w:val="0"/>
                  <w:marRight w:val="0"/>
                  <w:marTop w:val="0"/>
                  <w:marBottom w:val="0"/>
                  <w:divBdr>
                    <w:top w:val="none" w:sz="0" w:space="0" w:color="auto"/>
                    <w:left w:val="none" w:sz="0" w:space="0" w:color="auto"/>
                    <w:bottom w:val="none" w:sz="0" w:space="0" w:color="auto"/>
                    <w:right w:val="none" w:sz="0" w:space="0" w:color="auto"/>
                  </w:divBdr>
                  <w:divsChild>
                    <w:div w:id="10059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443">
          <w:marLeft w:val="0"/>
          <w:marRight w:val="0"/>
          <w:marTop w:val="0"/>
          <w:marBottom w:val="0"/>
          <w:divBdr>
            <w:top w:val="none" w:sz="0" w:space="0" w:color="auto"/>
            <w:left w:val="none" w:sz="0" w:space="0" w:color="auto"/>
            <w:bottom w:val="none" w:sz="0" w:space="0" w:color="auto"/>
            <w:right w:val="none" w:sz="0" w:space="0" w:color="auto"/>
          </w:divBdr>
          <w:divsChild>
            <w:div w:id="894127216">
              <w:marLeft w:val="0"/>
              <w:marRight w:val="0"/>
              <w:marTop w:val="0"/>
              <w:marBottom w:val="0"/>
              <w:divBdr>
                <w:top w:val="none" w:sz="0" w:space="0" w:color="auto"/>
                <w:left w:val="none" w:sz="0" w:space="0" w:color="auto"/>
                <w:bottom w:val="none" w:sz="0" w:space="0" w:color="auto"/>
                <w:right w:val="none" w:sz="0" w:space="0" w:color="auto"/>
              </w:divBdr>
              <w:divsChild>
                <w:div w:id="1259800494">
                  <w:marLeft w:val="0"/>
                  <w:marRight w:val="0"/>
                  <w:marTop w:val="0"/>
                  <w:marBottom w:val="0"/>
                  <w:divBdr>
                    <w:top w:val="none" w:sz="0" w:space="0" w:color="auto"/>
                    <w:left w:val="none" w:sz="0" w:space="0" w:color="auto"/>
                    <w:bottom w:val="none" w:sz="0" w:space="0" w:color="auto"/>
                    <w:right w:val="none" w:sz="0" w:space="0" w:color="auto"/>
                  </w:divBdr>
                  <w:divsChild>
                    <w:div w:id="17113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97764">
      <w:bodyDiv w:val="1"/>
      <w:marLeft w:val="0"/>
      <w:marRight w:val="0"/>
      <w:marTop w:val="0"/>
      <w:marBottom w:val="0"/>
      <w:divBdr>
        <w:top w:val="none" w:sz="0" w:space="0" w:color="auto"/>
        <w:left w:val="none" w:sz="0" w:space="0" w:color="auto"/>
        <w:bottom w:val="none" w:sz="0" w:space="0" w:color="auto"/>
        <w:right w:val="none" w:sz="0" w:space="0" w:color="auto"/>
      </w:divBdr>
      <w:divsChild>
        <w:div w:id="2114353919">
          <w:marLeft w:val="0"/>
          <w:marRight w:val="0"/>
          <w:marTop w:val="0"/>
          <w:marBottom w:val="0"/>
          <w:divBdr>
            <w:top w:val="none" w:sz="0" w:space="0" w:color="auto"/>
            <w:left w:val="none" w:sz="0" w:space="0" w:color="auto"/>
            <w:bottom w:val="none" w:sz="0" w:space="0" w:color="auto"/>
            <w:right w:val="none" w:sz="0" w:space="0" w:color="auto"/>
          </w:divBdr>
          <w:divsChild>
            <w:div w:id="776608249">
              <w:marLeft w:val="0"/>
              <w:marRight w:val="0"/>
              <w:marTop w:val="0"/>
              <w:marBottom w:val="0"/>
              <w:divBdr>
                <w:top w:val="none" w:sz="0" w:space="0" w:color="auto"/>
                <w:left w:val="none" w:sz="0" w:space="0" w:color="auto"/>
                <w:bottom w:val="none" w:sz="0" w:space="0" w:color="auto"/>
                <w:right w:val="none" w:sz="0" w:space="0" w:color="auto"/>
              </w:divBdr>
              <w:divsChild>
                <w:div w:id="866600429">
                  <w:marLeft w:val="0"/>
                  <w:marRight w:val="0"/>
                  <w:marTop w:val="0"/>
                  <w:marBottom w:val="0"/>
                  <w:divBdr>
                    <w:top w:val="none" w:sz="0" w:space="0" w:color="auto"/>
                    <w:left w:val="none" w:sz="0" w:space="0" w:color="auto"/>
                    <w:bottom w:val="none" w:sz="0" w:space="0" w:color="auto"/>
                    <w:right w:val="none" w:sz="0" w:space="0" w:color="auto"/>
                  </w:divBdr>
                  <w:divsChild>
                    <w:div w:id="2133669496">
                      <w:marLeft w:val="0"/>
                      <w:marRight w:val="0"/>
                      <w:marTop w:val="0"/>
                      <w:marBottom w:val="0"/>
                      <w:divBdr>
                        <w:top w:val="none" w:sz="0" w:space="0" w:color="auto"/>
                        <w:left w:val="none" w:sz="0" w:space="0" w:color="auto"/>
                        <w:bottom w:val="none" w:sz="0" w:space="0" w:color="auto"/>
                        <w:right w:val="none" w:sz="0" w:space="0" w:color="auto"/>
                      </w:divBdr>
                      <w:divsChild>
                        <w:div w:id="785735680">
                          <w:marLeft w:val="0"/>
                          <w:marRight w:val="0"/>
                          <w:marTop w:val="0"/>
                          <w:marBottom w:val="0"/>
                          <w:divBdr>
                            <w:top w:val="none" w:sz="0" w:space="0" w:color="auto"/>
                            <w:left w:val="none" w:sz="0" w:space="0" w:color="auto"/>
                            <w:bottom w:val="none" w:sz="0" w:space="0" w:color="auto"/>
                            <w:right w:val="none" w:sz="0" w:space="0" w:color="auto"/>
                          </w:divBdr>
                          <w:divsChild>
                            <w:div w:id="770468826">
                              <w:marLeft w:val="0"/>
                              <w:marRight w:val="0"/>
                              <w:marTop w:val="0"/>
                              <w:marBottom w:val="0"/>
                              <w:divBdr>
                                <w:top w:val="none" w:sz="0" w:space="0" w:color="auto"/>
                                <w:left w:val="none" w:sz="0" w:space="0" w:color="auto"/>
                                <w:bottom w:val="none" w:sz="0" w:space="0" w:color="auto"/>
                                <w:right w:val="none" w:sz="0" w:space="0" w:color="auto"/>
                              </w:divBdr>
                              <w:divsChild>
                                <w:div w:id="7216872">
                                  <w:marLeft w:val="0"/>
                                  <w:marRight w:val="0"/>
                                  <w:marTop w:val="0"/>
                                  <w:marBottom w:val="0"/>
                                  <w:divBdr>
                                    <w:top w:val="none" w:sz="0" w:space="0" w:color="auto"/>
                                    <w:left w:val="none" w:sz="0" w:space="0" w:color="auto"/>
                                    <w:bottom w:val="none" w:sz="0" w:space="0" w:color="auto"/>
                                    <w:right w:val="none" w:sz="0" w:space="0" w:color="auto"/>
                                  </w:divBdr>
                                  <w:divsChild>
                                    <w:div w:id="1401442700">
                                      <w:marLeft w:val="0"/>
                                      <w:marRight w:val="0"/>
                                      <w:marTop w:val="0"/>
                                      <w:marBottom w:val="0"/>
                                      <w:divBdr>
                                        <w:top w:val="none" w:sz="0" w:space="0" w:color="auto"/>
                                        <w:left w:val="none" w:sz="0" w:space="0" w:color="auto"/>
                                        <w:bottom w:val="none" w:sz="0" w:space="0" w:color="auto"/>
                                        <w:right w:val="none" w:sz="0" w:space="0" w:color="auto"/>
                                      </w:divBdr>
                                      <w:divsChild>
                                        <w:div w:id="223954808">
                                          <w:marLeft w:val="0"/>
                                          <w:marRight w:val="0"/>
                                          <w:marTop w:val="0"/>
                                          <w:marBottom w:val="0"/>
                                          <w:divBdr>
                                            <w:top w:val="none" w:sz="0" w:space="0" w:color="auto"/>
                                            <w:left w:val="none" w:sz="0" w:space="0" w:color="auto"/>
                                            <w:bottom w:val="none" w:sz="0" w:space="0" w:color="auto"/>
                                            <w:right w:val="none" w:sz="0" w:space="0" w:color="auto"/>
                                          </w:divBdr>
                                          <w:divsChild>
                                            <w:div w:id="1128596160">
                                              <w:marLeft w:val="0"/>
                                              <w:marRight w:val="0"/>
                                              <w:marTop w:val="0"/>
                                              <w:marBottom w:val="0"/>
                                              <w:divBdr>
                                                <w:top w:val="none" w:sz="0" w:space="0" w:color="auto"/>
                                                <w:left w:val="none" w:sz="0" w:space="0" w:color="auto"/>
                                                <w:bottom w:val="none" w:sz="0" w:space="0" w:color="auto"/>
                                                <w:right w:val="none" w:sz="0" w:space="0" w:color="auto"/>
                                              </w:divBdr>
                                              <w:divsChild>
                                                <w:div w:id="790707736">
                                                  <w:marLeft w:val="0"/>
                                                  <w:marRight w:val="0"/>
                                                  <w:marTop w:val="0"/>
                                                  <w:marBottom w:val="0"/>
                                                  <w:divBdr>
                                                    <w:top w:val="none" w:sz="0" w:space="0" w:color="auto"/>
                                                    <w:left w:val="none" w:sz="0" w:space="0" w:color="auto"/>
                                                    <w:bottom w:val="none" w:sz="0" w:space="0" w:color="auto"/>
                                                    <w:right w:val="none" w:sz="0" w:space="0" w:color="auto"/>
                                                  </w:divBdr>
                                                  <w:divsChild>
                                                    <w:div w:id="183713240">
                                                      <w:marLeft w:val="0"/>
                                                      <w:marRight w:val="0"/>
                                                      <w:marTop w:val="0"/>
                                                      <w:marBottom w:val="0"/>
                                                      <w:divBdr>
                                                        <w:top w:val="none" w:sz="0" w:space="0" w:color="auto"/>
                                                        <w:left w:val="none" w:sz="0" w:space="0" w:color="auto"/>
                                                        <w:bottom w:val="none" w:sz="0" w:space="0" w:color="auto"/>
                                                        <w:right w:val="none" w:sz="0" w:space="0" w:color="auto"/>
                                                      </w:divBdr>
                                                      <w:divsChild>
                                                        <w:div w:id="3511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7621199">
          <w:marLeft w:val="0"/>
          <w:marRight w:val="0"/>
          <w:marTop w:val="0"/>
          <w:marBottom w:val="0"/>
          <w:divBdr>
            <w:top w:val="none" w:sz="0" w:space="0" w:color="auto"/>
            <w:left w:val="none" w:sz="0" w:space="0" w:color="auto"/>
            <w:bottom w:val="none" w:sz="0" w:space="0" w:color="auto"/>
            <w:right w:val="none" w:sz="0" w:space="0" w:color="auto"/>
          </w:divBdr>
          <w:divsChild>
            <w:div w:id="1827866661">
              <w:marLeft w:val="0"/>
              <w:marRight w:val="0"/>
              <w:marTop w:val="0"/>
              <w:marBottom w:val="0"/>
              <w:divBdr>
                <w:top w:val="none" w:sz="0" w:space="0" w:color="auto"/>
                <w:left w:val="none" w:sz="0" w:space="0" w:color="auto"/>
                <w:bottom w:val="none" w:sz="0" w:space="0" w:color="auto"/>
                <w:right w:val="none" w:sz="0" w:space="0" w:color="auto"/>
              </w:divBdr>
              <w:divsChild>
                <w:div w:id="2089037269">
                  <w:marLeft w:val="0"/>
                  <w:marRight w:val="0"/>
                  <w:marTop w:val="0"/>
                  <w:marBottom w:val="0"/>
                  <w:divBdr>
                    <w:top w:val="none" w:sz="0" w:space="0" w:color="auto"/>
                    <w:left w:val="none" w:sz="0" w:space="0" w:color="auto"/>
                    <w:bottom w:val="none" w:sz="0" w:space="0" w:color="auto"/>
                    <w:right w:val="none" w:sz="0" w:space="0" w:color="auto"/>
                  </w:divBdr>
                  <w:divsChild>
                    <w:div w:id="10922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76581">
      <w:bodyDiv w:val="1"/>
      <w:marLeft w:val="0"/>
      <w:marRight w:val="0"/>
      <w:marTop w:val="0"/>
      <w:marBottom w:val="0"/>
      <w:divBdr>
        <w:top w:val="none" w:sz="0" w:space="0" w:color="auto"/>
        <w:left w:val="none" w:sz="0" w:space="0" w:color="auto"/>
        <w:bottom w:val="none" w:sz="0" w:space="0" w:color="auto"/>
        <w:right w:val="none" w:sz="0" w:space="0" w:color="auto"/>
      </w:divBdr>
      <w:divsChild>
        <w:div w:id="1365446734">
          <w:marLeft w:val="0"/>
          <w:marRight w:val="0"/>
          <w:marTop w:val="0"/>
          <w:marBottom w:val="0"/>
          <w:divBdr>
            <w:top w:val="none" w:sz="0" w:space="0" w:color="auto"/>
            <w:left w:val="none" w:sz="0" w:space="0" w:color="auto"/>
            <w:bottom w:val="none" w:sz="0" w:space="0" w:color="auto"/>
            <w:right w:val="none" w:sz="0" w:space="0" w:color="auto"/>
          </w:divBdr>
          <w:divsChild>
            <w:div w:id="2102532136">
              <w:marLeft w:val="0"/>
              <w:marRight w:val="0"/>
              <w:marTop w:val="0"/>
              <w:marBottom w:val="0"/>
              <w:divBdr>
                <w:top w:val="none" w:sz="0" w:space="0" w:color="auto"/>
                <w:left w:val="none" w:sz="0" w:space="0" w:color="auto"/>
                <w:bottom w:val="none" w:sz="0" w:space="0" w:color="auto"/>
                <w:right w:val="none" w:sz="0" w:space="0" w:color="auto"/>
              </w:divBdr>
              <w:divsChild>
                <w:div w:id="881944710">
                  <w:marLeft w:val="0"/>
                  <w:marRight w:val="0"/>
                  <w:marTop w:val="0"/>
                  <w:marBottom w:val="0"/>
                  <w:divBdr>
                    <w:top w:val="none" w:sz="0" w:space="0" w:color="auto"/>
                    <w:left w:val="none" w:sz="0" w:space="0" w:color="auto"/>
                    <w:bottom w:val="none" w:sz="0" w:space="0" w:color="auto"/>
                    <w:right w:val="none" w:sz="0" w:space="0" w:color="auto"/>
                  </w:divBdr>
                  <w:divsChild>
                    <w:div w:id="10261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6140">
          <w:marLeft w:val="0"/>
          <w:marRight w:val="0"/>
          <w:marTop w:val="0"/>
          <w:marBottom w:val="0"/>
          <w:divBdr>
            <w:top w:val="none" w:sz="0" w:space="0" w:color="auto"/>
            <w:left w:val="none" w:sz="0" w:space="0" w:color="auto"/>
            <w:bottom w:val="none" w:sz="0" w:space="0" w:color="auto"/>
            <w:right w:val="none" w:sz="0" w:space="0" w:color="auto"/>
          </w:divBdr>
          <w:divsChild>
            <w:div w:id="744760315">
              <w:marLeft w:val="0"/>
              <w:marRight w:val="0"/>
              <w:marTop w:val="0"/>
              <w:marBottom w:val="0"/>
              <w:divBdr>
                <w:top w:val="none" w:sz="0" w:space="0" w:color="auto"/>
                <w:left w:val="none" w:sz="0" w:space="0" w:color="auto"/>
                <w:bottom w:val="none" w:sz="0" w:space="0" w:color="auto"/>
                <w:right w:val="none" w:sz="0" w:space="0" w:color="auto"/>
              </w:divBdr>
              <w:divsChild>
                <w:div w:id="2090730571">
                  <w:marLeft w:val="0"/>
                  <w:marRight w:val="0"/>
                  <w:marTop w:val="0"/>
                  <w:marBottom w:val="0"/>
                  <w:divBdr>
                    <w:top w:val="none" w:sz="0" w:space="0" w:color="auto"/>
                    <w:left w:val="none" w:sz="0" w:space="0" w:color="auto"/>
                    <w:bottom w:val="none" w:sz="0" w:space="0" w:color="auto"/>
                    <w:right w:val="none" w:sz="0" w:space="0" w:color="auto"/>
                  </w:divBdr>
                  <w:divsChild>
                    <w:div w:id="3951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47006">
      <w:bodyDiv w:val="1"/>
      <w:marLeft w:val="0"/>
      <w:marRight w:val="0"/>
      <w:marTop w:val="0"/>
      <w:marBottom w:val="0"/>
      <w:divBdr>
        <w:top w:val="none" w:sz="0" w:space="0" w:color="auto"/>
        <w:left w:val="none" w:sz="0" w:space="0" w:color="auto"/>
        <w:bottom w:val="none" w:sz="0" w:space="0" w:color="auto"/>
        <w:right w:val="none" w:sz="0" w:space="0" w:color="auto"/>
      </w:divBdr>
      <w:divsChild>
        <w:div w:id="716855915">
          <w:marLeft w:val="0"/>
          <w:marRight w:val="0"/>
          <w:marTop w:val="0"/>
          <w:marBottom w:val="0"/>
          <w:divBdr>
            <w:top w:val="none" w:sz="0" w:space="0" w:color="auto"/>
            <w:left w:val="none" w:sz="0" w:space="0" w:color="auto"/>
            <w:bottom w:val="none" w:sz="0" w:space="0" w:color="auto"/>
            <w:right w:val="none" w:sz="0" w:space="0" w:color="auto"/>
          </w:divBdr>
          <w:divsChild>
            <w:div w:id="1312253980">
              <w:marLeft w:val="0"/>
              <w:marRight w:val="0"/>
              <w:marTop w:val="0"/>
              <w:marBottom w:val="0"/>
              <w:divBdr>
                <w:top w:val="none" w:sz="0" w:space="0" w:color="auto"/>
                <w:left w:val="none" w:sz="0" w:space="0" w:color="auto"/>
                <w:bottom w:val="none" w:sz="0" w:space="0" w:color="auto"/>
                <w:right w:val="none" w:sz="0" w:space="0" w:color="auto"/>
              </w:divBdr>
              <w:divsChild>
                <w:div w:id="1885482796">
                  <w:marLeft w:val="0"/>
                  <w:marRight w:val="0"/>
                  <w:marTop w:val="0"/>
                  <w:marBottom w:val="0"/>
                  <w:divBdr>
                    <w:top w:val="none" w:sz="0" w:space="0" w:color="auto"/>
                    <w:left w:val="none" w:sz="0" w:space="0" w:color="auto"/>
                    <w:bottom w:val="none" w:sz="0" w:space="0" w:color="auto"/>
                    <w:right w:val="none" w:sz="0" w:space="0" w:color="auto"/>
                  </w:divBdr>
                  <w:divsChild>
                    <w:div w:id="7994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71796">
          <w:marLeft w:val="0"/>
          <w:marRight w:val="0"/>
          <w:marTop w:val="0"/>
          <w:marBottom w:val="0"/>
          <w:divBdr>
            <w:top w:val="none" w:sz="0" w:space="0" w:color="auto"/>
            <w:left w:val="none" w:sz="0" w:space="0" w:color="auto"/>
            <w:bottom w:val="none" w:sz="0" w:space="0" w:color="auto"/>
            <w:right w:val="none" w:sz="0" w:space="0" w:color="auto"/>
          </w:divBdr>
          <w:divsChild>
            <w:div w:id="747386000">
              <w:marLeft w:val="0"/>
              <w:marRight w:val="0"/>
              <w:marTop w:val="0"/>
              <w:marBottom w:val="0"/>
              <w:divBdr>
                <w:top w:val="none" w:sz="0" w:space="0" w:color="auto"/>
                <w:left w:val="none" w:sz="0" w:space="0" w:color="auto"/>
                <w:bottom w:val="none" w:sz="0" w:space="0" w:color="auto"/>
                <w:right w:val="none" w:sz="0" w:space="0" w:color="auto"/>
              </w:divBdr>
              <w:divsChild>
                <w:div w:id="1729497390">
                  <w:marLeft w:val="0"/>
                  <w:marRight w:val="0"/>
                  <w:marTop w:val="0"/>
                  <w:marBottom w:val="0"/>
                  <w:divBdr>
                    <w:top w:val="none" w:sz="0" w:space="0" w:color="auto"/>
                    <w:left w:val="none" w:sz="0" w:space="0" w:color="auto"/>
                    <w:bottom w:val="none" w:sz="0" w:space="0" w:color="auto"/>
                    <w:right w:val="none" w:sz="0" w:space="0" w:color="auto"/>
                  </w:divBdr>
                  <w:divsChild>
                    <w:div w:id="15496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96742">
      <w:bodyDiv w:val="1"/>
      <w:marLeft w:val="0"/>
      <w:marRight w:val="0"/>
      <w:marTop w:val="0"/>
      <w:marBottom w:val="0"/>
      <w:divBdr>
        <w:top w:val="none" w:sz="0" w:space="0" w:color="auto"/>
        <w:left w:val="none" w:sz="0" w:space="0" w:color="auto"/>
        <w:bottom w:val="none" w:sz="0" w:space="0" w:color="auto"/>
        <w:right w:val="none" w:sz="0" w:space="0" w:color="auto"/>
      </w:divBdr>
      <w:divsChild>
        <w:div w:id="318189217">
          <w:marLeft w:val="0"/>
          <w:marRight w:val="0"/>
          <w:marTop w:val="0"/>
          <w:marBottom w:val="0"/>
          <w:divBdr>
            <w:top w:val="none" w:sz="0" w:space="0" w:color="auto"/>
            <w:left w:val="none" w:sz="0" w:space="0" w:color="auto"/>
            <w:bottom w:val="none" w:sz="0" w:space="0" w:color="auto"/>
            <w:right w:val="none" w:sz="0" w:space="0" w:color="auto"/>
          </w:divBdr>
          <w:divsChild>
            <w:div w:id="1288003091">
              <w:marLeft w:val="0"/>
              <w:marRight w:val="0"/>
              <w:marTop w:val="0"/>
              <w:marBottom w:val="0"/>
              <w:divBdr>
                <w:top w:val="none" w:sz="0" w:space="0" w:color="auto"/>
                <w:left w:val="none" w:sz="0" w:space="0" w:color="auto"/>
                <w:bottom w:val="none" w:sz="0" w:space="0" w:color="auto"/>
                <w:right w:val="none" w:sz="0" w:space="0" w:color="auto"/>
              </w:divBdr>
              <w:divsChild>
                <w:div w:id="1795364827">
                  <w:marLeft w:val="0"/>
                  <w:marRight w:val="0"/>
                  <w:marTop w:val="0"/>
                  <w:marBottom w:val="0"/>
                  <w:divBdr>
                    <w:top w:val="none" w:sz="0" w:space="0" w:color="auto"/>
                    <w:left w:val="none" w:sz="0" w:space="0" w:color="auto"/>
                    <w:bottom w:val="none" w:sz="0" w:space="0" w:color="auto"/>
                    <w:right w:val="none" w:sz="0" w:space="0" w:color="auto"/>
                  </w:divBdr>
                  <w:divsChild>
                    <w:div w:id="11915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5894">
          <w:marLeft w:val="0"/>
          <w:marRight w:val="0"/>
          <w:marTop w:val="0"/>
          <w:marBottom w:val="0"/>
          <w:divBdr>
            <w:top w:val="none" w:sz="0" w:space="0" w:color="auto"/>
            <w:left w:val="none" w:sz="0" w:space="0" w:color="auto"/>
            <w:bottom w:val="none" w:sz="0" w:space="0" w:color="auto"/>
            <w:right w:val="none" w:sz="0" w:space="0" w:color="auto"/>
          </w:divBdr>
          <w:divsChild>
            <w:div w:id="151145058">
              <w:marLeft w:val="0"/>
              <w:marRight w:val="0"/>
              <w:marTop w:val="0"/>
              <w:marBottom w:val="0"/>
              <w:divBdr>
                <w:top w:val="none" w:sz="0" w:space="0" w:color="auto"/>
                <w:left w:val="none" w:sz="0" w:space="0" w:color="auto"/>
                <w:bottom w:val="none" w:sz="0" w:space="0" w:color="auto"/>
                <w:right w:val="none" w:sz="0" w:space="0" w:color="auto"/>
              </w:divBdr>
              <w:divsChild>
                <w:div w:id="1504121297">
                  <w:marLeft w:val="0"/>
                  <w:marRight w:val="0"/>
                  <w:marTop w:val="0"/>
                  <w:marBottom w:val="0"/>
                  <w:divBdr>
                    <w:top w:val="none" w:sz="0" w:space="0" w:color="auto"/>
                    <w:left w:val="none" w:sz="0" w:space="0" w:color="auto"/>
                    <w:bottom w:val="none" w:sz="0" w:space="0" w:color="auto"/>
                    <w:right w:val="none" w:sz="0" w:space="0" w:color="auto"/>
                  </w:divBdr>
                  <w:divsChild>
                    <w:div w:id="16830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6885">
      <w:bodyDiv w:val="1"/>
      <w:marLeft w:val="0"/>
      <w:marRight w:val="0"/>
      <w:marTop w:val="0"/>
      <w:marBottom w:val="0"/>
      <w:divBdr>
        <w:top w:val="none" w:sz="0" w:space="0" w:color="auto"/>
        <w:left w:val="none" w:sz="0" w:space="0" w:color="auto"/>
        <w:bottom w:val="none" w:sz="0" w:space="0" w:color="auto"/>
        <w:right w:val="none" w:sz="0" w:space="0" w:color="auto"/>
      </w:divBdr>
    </w:div>
    <w:div w:id="1689403852">
      <w:bodyDiv w:val="1"/>
      <w:marLeft w:val="0"/>
      <w:marRight w:val="0"/>
      <w:marTop w:val="0"/>
      <w:marBottom w:val="0"/>
      <w:divBdr>
        <w:top w:val="none" w:sz="0" w:space="0" w:color="auto"/>
        <w:left w:val="none" w:sz="0" w:space="0" w:color="auto"/>
        <w:bottom w:val="none" w:sz="0" w:space="0" w:color="auto"/>
        <w:right w:val="none" w:sz="0" w:space="0" w:color="auto"/>
      </w:divBdr>
      <w:divsChild>
        <w:div w:id="1123227078">
          <w:marLeft w:val="0"/>
          <w:marRight w:val="0"/>
          <w:marTop w:val="0"/>
          <w:marBottom w:val="0"/>
          <w:divBdr>
            <w:top w:val="none" w:sz="0" w:space="0" w:color="auto"/>
            <w:left w:val="none" w:sz="0" w:space="0" w:color="auto"/>
            <w:bottom w:val="none" w:sz="0" w:space="0" w:color="auto"/>
            <w:right w:val="none" w:sz="0" w:space="0" w:color="auto"/>
          </w:divBdr>
          <w:divsChild>
            <w:div w:id="853036222">
              <w:marLeft w:val="0"/>
              <w:marRight w:val="0"/>
              <w:marTop w:val="0"/>
              <w:marBottom w:val="0"/>
              <w:divBdr>
                <w:top w:val="none" w:sz="0" w:space="0" w:color="auto"/>
                <w:left w:val="none" w:sz="0" w:space="0" w:color="auto"/>
                <w:bottom w:val="none" w:sz="0" w:space="0" w:color="auto"/>
                <w:right w:val="none" w:sz="0" w:space="0" w:color="auto"/>
              </w:divBdr>
              <w:divsChild>
                <w:div w:id="1574122364">
                  <w:marLeft w:val="0"/>
                  <w:marRight w:val="0"/>
                  <w:marTop w:val="0"/>
                  <w:marBottom w:val="0"/>
                  <w:divBdr>
                    <w:top w:val="none" w:sz="0" w:space="0" w:color="auto"/>
                    <w:left w:val="none" w:sz="0" w:space="0" w:color="auto"/>
                    <w:bottom w:val="none" w:sz="0" w:space="0" w:color="auto"/>
                    <w:right w:val="none" w:sz="0" w:space="0" w:color="auto"/>
                  </w:divBdr>
                  <w:divsChild>
                    <w:div w:id="6134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52873">
          <w:marLeft w:val="0"/>
          <w:marRight w:val="0"/>
          <w:marTop w:val="0"/>
          <w:marBottom w:val="0"/>
          <w:divBdr>
            <w:top w:val="none" w:sz="0" w:space="0" w:color="auto"/>
            <w:left w:val="none" w:sz="0" w:space="0" w:color="auto"/>
            <w:bottom w:val="none" w:sz="0" w:space="0" w:color="auto"/>
            <w:right w:val="none" w:sz="0" w:space="0" w:color="auto"/>
          </w:divBdr>
          <w:divsChild>
            <w:div w:id="292684133">
              <w:marLeft w:val="0"/>
              <w:marRight w:val="0"/>
              <w:marTop w:val="0"/>
              <w:marBottom w:val="0"/>
              <w:divBdr>
                <w:top w:val="none" w:sz="0" w:space="0" w:color="auto"/>
                <w:left w:val="none" w:sz="0" w:space="0" w:color="auto"/>
                <w:bottom w:val="none" w:sz="0" w:space="0" w:color="auto"/>
                <w:right w:val="none" w:sz="0" w:space="0" w:color="auto"/>
              </w:divBdr>
              <w:divsChild>
                <w:div w:id="1403942877">
                  <w:marLeft w:val="0"/>
                  <w:marRight w:val="0"/>
                  <w:marTop w:val="0"/>
                  <w:marBottom w:val="0"/>
                  <w:divBdr>
                    <w:top w:val="none" w:sz="0" w:space="0" w:color="auto"/>
                    <w:left w:val="none" w:sz="0" w:space="0" w:color="auto"/>
                    <w:bottom w:val="none" w:sz="0" w:space="0" w:color="auto"/>
                    <w:right w:val="none" w:sz="0" w:space="0" w:color="auto"/>
                  </w:divBdr>
                  <w:divsChild>
                    <w:div w:id="14025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27517">
      <w:bodyDiv w:val="1"/>
      <w:marLeft w:val="0"/>
      <w:marRight w:val="0"/>
      <w:marTop w:val="0"/>
      <w:marBottom w:val="0"/>
      <w:divBdr>
        <w:top w:val="none" w:sz="0" w:space="0" w:color="auto"/>
        <w:left w:val="none" w:sz="0" w:space="0" w:color="auto"/>
        <w:bottom w:val="none" w:sz="0" w:space="0" w:color="auto"/>
        <w:right w:val="none" w:sz="0" w:space="0" w:color="auto"/>
      </w:divBdr>
      <w:divsChild>
        <w:div w:id="1282759098">
          <w:marLeft w:val="0"/>
          <w:marRight w:val="0"/>
          <w:marTop w:val="0"/>
          <w:marBottom w:val="0"/>
          <w:divBdr>
            <w:top w:val="none" w:sz="0" w:space="0" w:color="auto"/>
            <w:left w:val="none" w:sz="0" w:space="0" w:color="auto"/>
            <w:bottom w:val="none" w:sz="0" w:space="0" w:color="auto"/>
            <w:right w:val="none" w:sz="0" w:space="0" w:color="auto"/>
          </w:divBdr>
          <w:divsChild>
            <w:div w:id="61224959">
              <w:marLeft w:val="0"/>
              <w:marRight w:val="0"/>
              <w:marTop w:val="0"/>
              <w:marBottom w:val="0"/>
              <w:divBdr>
                <w:top w:val="none" w:sz="0" w:space="0" w:color="auto"/>
                <w:left w:val="none" w:sz="0" w:space="0" w:color="auto"/>
                <w:bottom w:val="none" w:sz="0" w:space="0" w:color="auto"/>
                <w:right w:val="none" w:sz="0" w:space="0" w:color="auto"/>
              </w:divBdr>
              <w:divsChild>
                <w:div w:id="1211838627">
                  <w:marLeft w:val="0"/>
                  <w:marRight w:val="0"/>
                  <w:marTop w:val="0"/>
                  <w:marBottom w:val="0"/>
                  <w:divBdr>
                    <w:top w:val="none" w:sz="0" w:space="0" w:color="auto"/>
                    <w:left w:val="none" w:sz="0" w:space="0" w:color="auto"/>
                    <w:bottom w:val="none" w:sz="0" w:space="0" w:color="auto"/>
                    <w:right w:val="none" w:sz="0" w:space="0" w:color="auto"/>
                  </w:divBdr>
                  <w:divsChild>
                    <w:div w:id="21379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6140">
          <w:marLeft w:val="0"/>
          <w:marRight w:val="0"/>
          <w:marTop w:val="0"/>
          <w:marBottom w:val="0"/>
          <w:divBdr>
            <w:top w:val="none" w:sz="0" w:space="0" w:color="auto"/>
            <w:left w:val="none" w:sz="0" w:space="0" w:color="auto"/>
            <w:bottom w:val="none" w:sz="0" w:space="0" w:color="auto"/>
            <w:right w:val="none" w:sz="0" w:space="0" w:color="auto"/>
          </w:divBdr>
          <w:divsChild>
            <w:div w:id="1014917333">
              <w:marLeft w:val="0"/>
              <w:marRight w:val="0"/>
              <w:marTop w:val="0"/>
              <w:marBottom w:val="0"/>
              <w:divBdr>
                <w:top w:val="none" w:sz="0" w:space="0" w:color="auto"/>
                <w:left w:val="none" w:sz="0" w:space="0" w:color="auto"/>
                <w:bottom w:val="none" w:sz="0" w:space="0" w:color="auto"/>
                <w:right w:val="none" w:sz="0" w:space="0" w:color="auto"/>
              </w:divBdr>
              <w:divsChild>
                <w:div w:id="401486670">
                  <w:marLeft w:val="0"/>
                  <w:marRight w:val="0"/>
                  <w:marTop w:val="0"/>
                  <w:marBottom w:val="0"/>
                  <w:divBdr>
                    <w:top w:val="none" w:sz="0" w:space="0" w:color="auto"/>
                    <w:left w:val="none" w:sz="0" w:space="0" w:color="auto"/>
                    <w:bottom w:val="none" w:sz="0" w:space="0" w:color="auto"/>
                    <w:right w:val="none" w:sz="0" w:space="0" w:color="auto"/>
                  </w:divBdr>
                  <w:divsChild>
                    <w:div w:id="17502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62934">
      <w:bodyDiv w:val="1"/>
      <w:marLeft w:val="0"/>
      <w:marRight w:val="0"/>
      <w:marTop w:val="0"/>
      <w:marBottom w:val="0"/>
      <w:divBdr>
        <w:top w:val="none" w:sz="0" w:space="0" w:color="auto"/>
        <w:left w:val="none" w:sz="0" w:space="0" w:color="auto"/>
        <w:bottom w:val="none" w:sz="0" w:space="0" w:color="auto"/>
        <w:right w:val="none" w:sz="0" w:space="0" w:color="auto"/>
      </w:divBdr>
      <w:divsChild>
        <w:div w:id="486748584">
          <w:marLeft w:val="0"/>
          <w:marRight w:val="0"/>
          <w:marTop w:val="0"/>
          <w:marBottom w:val="0"/>
          <w:divBdr>
            <w:top w:val="none" w:sz="0" w:space="0" w:color="auto"/>
            <w:left w:val="none" w:sz="0" w:space="0" w:color="auto"/>
            <w:bottom w:val="none" w:sz="0" w:space="0" w:color="auto"/>
            <w:right w:val="none" w:sz="0" w:space="0" w:color="auto"/>
          </w:divBdr>
          <w:divsChild>
            <w:div w:id="1495611957">
              <w:marLeft w:val="0"/>
              <w:marRight w:val="0"/>
              <w:marTop w:val="0"/>
              <w:marBottom w:val="0"/>
              <w:divBdr>
                <w:top w:val="none" w:sz="0" w:space="0" w:color="auto"/>
                <w:left w:val="none" w:sz="0" w:space="0" w:color="auto"/>
                <w:bottom w:val="none" w:sz="0" w:space="0" w:color="auto"/>
                <w:right w:val="none" w:sz="0" w:space="0" w:color="auto"/>
              </w:divBdr>
              <w:divsChild>
                <w:div w:id="1502046805">
                  <w:marLeft w:val="0"/>
                  <w:marRight w:val="0"/>
                  <w:marTop w:val="0"/>
                  <w:marBottom w:val="0"/>
                  <w:divBdr>
                    <w:top w:val="none" w:sz="0" w:space="0" w:color="auto"/>
                    <w:left w:val="none" w:sz="0" w:space="0" w:color="auto"/>
                    <w:bottom w:val="none" w:sz="0" w:space="0" w:color="auto"/>
                    <w:right w:val="none" w:sz="0" w:space="0" w:color="auto"/>
                  </w:divBdr>
                  <w:divsChild>
                    <w:div w:id="9243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4352">
          <w:marLeft w:val="0"/>
          <w:marRight w:val="0"/>
          <w:marTop w:val="0"/>
          <w:marBottom w:val="0"/>
          <w:divBdr>
            <w:top w:val="none" w:sz="0" w:space="0" w:color="auto"/>
            <w:left w:val="none" w:sz="0" w:space="0" w:color="auto"/>
            <w:bottom w:val="none" w:sz="0" w:space="0" w:color="auto"/>
            <w:right w:val="none" w:sz="0" w:space="0" w:color="auto"/>
          </w:divBdr>
          <w:divsChild>
            <w:div w:id="1892884356">
              <w:marLeft w:val="0"/>
              <w:marRight w:val="0"/>
              <w:marTop w:val="0"/>
              <w:marBottom w:val="0"/>
              <w:divBdr>
                <w:top w:val="none" w:sz="0" w:space="0" w:color="auto"/>
                <w:left w:val="none" w:sz="0" w:space="0" w:color="auto"/>
                <w:bottom w:val="none" w:sz="0" w:space="0" w:color="auto"/>
                <w:right w:val="none" w:sz="0" w:space="0" w:color="auto"/>
              </w:divBdr>
              <w:divsChild>
                <w:div w:id="2095667166">
                  <w:marLeft w:val="0"/>
                  <w:marRight w:val="0"/>
                  <w:marTop w:val="0"/>
                  <w:marBottom w:val="0"/>
                  <w:divBdr>
                    <w:top w:val="none" w:sz="0" w:space="0" w:color="auto"/>
                    <w:left w:val="none" w:sz="0" w:space="0" w:color="auto"/>
                    <w:bottom w:val="none" w:sz="0" w:space="0" w:color="auto"/>
                    <w:right w:val="none" w:sz="0" w:space="0" w:color="auto"/>
                  </w:divBdr>
                  <w:divsChild>
                    <w:div w:id="176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95182">
      <w:bodyDiv w:val="1"/>
      <w:marLeft w:val="0"/>
      <w:marRight w:val="0"/>
      <w:marTop w:val="0"/>
      <w:marBottom w:val="0"/>
      <w:divBdr>
        <w:top w:val="none" w:sz="0" w:space="0" w:color="auto"/>
        <w:left w:val="none" w:sz="0" w:space="0" w:color="auto"/>
        <w:bottom w:val="none" w:sz="0" w:space="0" w:color="auto"/>
        <w:right w:val="none" w:sz="0" w:space="0" w:color="auto"/>
      </w:divBdr>
      <w:divsChild>
        <w:div w:id="1762726126">
          <w:marLeft w:val="0"/>
          <w:marRight w:val="0"/>
          <w:marTop w:val="0"/>
          <w:marBottom w:val="0"/>
          <w:divBdr>
            <w:top w:val="none" w:sz="0" w:space="0" w:color="auto"/>
            <w:left w:val="none" w:sz="0" w:space="0" w:color="auto"/>
            <w:bottom w:val="none" w:sz="0" w:space="0" w:color="auto"/>
            <w:right w:val="none" w:sz="0" w:space="0" w:color="auto"/>
          </w:divBdr>
          <w:divsChild>
            <w:div w:id="1389568906">
              <w:marLeft w:val="0"/>
              <w:marRight w:val="0"/>
              <w:marTop w:val="0"/>
              <w:marBottom w:val="0"/>
              <w:divBdr>
                <w:top w:val="none" w:sz="0" w:space="0" w:color="auto"/>
                <w:left w:val="none" w:sz="0" w:space="0" w:color="auto"/>
                <w:bottom w:val="none" w:sz="0" w:space="0" w:color="auto"/>
                <w:right w:val="none" w:sz="0" w:space="0" w:color="auto"/>
              </w:divBdr>
              <w:divsChild>
                <w:div w:id="327831179">
                  <w:marLeft w:val="0"/>
                  <w:marRight w:val="0"/>
                  <w:marTop w:val="0"/>
                  <w:marBottom w:val="0"/>
                  <w:divBdr>
                    <w:top w:val="none" w:sz="0" w:space="0" w:color="auto"/>
                    <w:left w:val="none" w:sz="0" w:space="0" w:color="auto"/>
                    <w:bottom w:val="none" w:sz="0" w:space="0" w:color="auto"/>
                    <w:right w:val="none" w:sz="0" w:space="0" w:color="auto"/>
                  </w:divBdr>
                  <w:divsChild>
                    <w:div w:id="1525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6723">
          <w:marLeft w:val="0"/>
          <w:marRight w:val="0"/>
          <w:marTop w:val="0"/>
          <w:marBottom w:val="0"/>
          <w:divBdr>
            <w:top w:val="none" w:sz="0" w:space="0" w:color="auto"/>
            <w:left w:val="none" w:sz="0" w:space="0" w:color="auto"/>
            <w:bottom w:val="none" w:sz="0" w:space="0" w:color="auto"/>
            <w:right w:val="none" w:sz="0" w:space="0" w:color="auto"/>
          </w:divBdr>
          <w:divsChild>
            <w:div w:id="1278636168">
              <w:marLeft w:val="0"/>
              <w:marRight w:val="0"/>
              <w:marTop w:val="0"/>
              <w:marBottom w:val="0"/>
              <w:divBdr>
                <w:top w:val="none" w:sz="0" w:space="0" w:color="auto"/>
                <w:left w:val="none" w:sz="0" w:space="0" w:color="auto"/>
                <w:bottom w:val="none" w:sz="0" w:space="0" w:color="auto"/>
                <w:right w:val="none" w:sz="0" w:space="0" w:color="auto"/>
              </w:divBdr>
              <w:divsChild>
                <w:div w:id="2008362413">
                  <w:marLeft w:val="0"/>
                  <w:marRight w:val="0"/>
                  <w:marTop w:val="0"/>
                  <w:marBottom w:val="0"/>
                  <w:divBdr>
                    <w:top w:val="none" w:sz="0" w:space="0" w:color="auto"/>
                    <w:left w:val="none" w:sz="0" w:space="0" w:color="auto"/>
                    <w:bottom w:val="none" w:sz="0" w:space="0" w:color="auto"/>
                    <w:right w:val="none" w:sz="0" w:space="0" w:color="auto"/>
                  </w:divBdr>
                  <w:divsChild>
                    <w:div w:id="952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a.com/it/index.html" TargetMode="External"/><Relationship Id="rId3" Type="http://schemas.openxmlformats.org/officeDocument/2006/relationships/settings" Target="settings.xml"/><Relationship Id="rId7" Type="http://schemas.openxmlformats.org/officeDocument/2006/relationships/hyperlink" Target="https://www.nist.gov/cyber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sai vallab</cp:lastModifiedBy>
  <cp:revision>4</cp:revision>
  <dcterms:created xsi:type="dcterms:W3CDTF">2024-08-26T04:13:00Z</dcterms:created>
  <dcterms:modified xsi:type="dcterms:W3CDTF">2024-09-25T12:37:00Z</dcterms:modified>
</cp:coreProperties>
</file>