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64" w:rsidRDefault="006A6664" w:rsidP="006A6664">
      <w:pPr>
        <w:jc w:val="left"/>
        <w:rPr>
          <w:sz w:val="24"/>
        </w:rPr>
      </w:pPr>
      <w:r w:rsidRPr="008B1825">
        <w:rPr>
          <w:rFonts w:ascii="宋体" w:hAnsi="宋体" w:hint="eastAsia"/>
          <w:bCs/>
        </w:rPr>
        <w:t>本说明牙位按FDI牙位记录法描述</w:t>
      </w:r>
      <w:r>
        <w:rPr>
          <w:sz w:val="24"/>
        </w:rPr>
        <w:t xml:space="preserve"> </w:t>
      </w:r>
    </w:p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0D5FDF" w:rsidTr="006A6664">
        <w:tc>
          <w:tcPr>
            <w:tcW w:w="4219" w:type="dxa"/>
            <w:gridSpan w:val="2"/>
            <w:shd w:val="clear" w:color="auto" w:fill="4BACC6"/>
          </w:tcPr>
          <w:p w:rsidR="008A6DBA" w:rsidRPr="000D5FDF" w:rsidRDefault="008A6DBA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4C634C">
              <w:rPr>
                <w:rFonts w:ascii="宋体" w:hAnsi="宋体" w:hint="eastAsia"/>
                <w:b/>
                <w:bCs/>
              </w:rPr>
              <w:t>示范病例</w:t>
            </w:r>
            <w:r w:rsidR="004C634C">
              <w:rPr>
                <w:rFonts w:ascii="宋体" w:hAnsi="宋体"/>
                <w:b/>
                <w:bCs/>
              </w:rPr>
              <w:t>A8</w:t>
            </w:r>
          </w:p>
          <w:p w:rsidR="008A6DBA" w:rsidRPr="000D5FDF" w:rsidRDefault="004C6729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>预计矫治周期</w:t>
            </w:r>
            <w:r w:rsidR="008A6DBA" w:rsidRPr="000D5FDF">
              <w:rPr>
                <w:rFonts w:ascii="宋体" w:hAnsi="宋体" w:hint="eastAsia"/>
                <w:b/>
                <w:bCs/>
              </w:rPr>
              <w:t xml:space="preserve"> ：  </w:t>
            </w:r>
            <w:bookmarkStart w:id="1" w:name="expect_cycle"/>
            <w:bookmarkEnd w:id="1"/>
            <w:r w:rsidR="004C634C">
              <w:rPr>
                <w:rFonts w:ascii="宋体" w:hAnsi="宋体"/>
                <w:b/>
                <w:bCs/>
              </w:rPr>
              <w:t>20-26月</w:t>
            </w:r>
          </w:p>
        </w:tc>
        <w:tc>
          <w:tcPr>
            <w:tcW w:w="11198" w:type="dxa"/>
            <w:shd w:val="clear" w:color="auto" w:fill="4BACC6"/>
          </w:tcPr>
          <w:p w:rsidR="008A6DBA" w:rsidRPr="000D5FDF" w:rsidRDefault="008A6DBA" w:rsidP="006A6664">
            <w:pPr>
              <w:rPr>
                <w:rFonts w:ascii="宋体" w:hAnsi="宋体"/>
                <w:b/>
                <w:bCs/>
              </w:rPr>
            </w:pPr>
            <w:r w:rsidRPr="000D5FDF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4C634C">
              <w:rPr>
                <w:rFonts w:ascii="宋体" w:hAnsi="宋体"/>
                <w:b/>
                <w:bCs/>
              </w:rPr>
              <w:t>2019年10月30日</w:t>
            </w:r>
          </w:p>
          <w:p w:rsidR="004C6729" w:rsidRPr="000D5FDF" w:rsidRDefault="004C6729" w:rsidP="006A6664">
            <w:pPr>
              <w:rPr>
                <w:rFonts w:ascii="宋体" w:hAnsi="宋体"/>
                <w:b/>
                <w:bCs/>
              </w:rPr>
            </w:pPr>
          </w:p>
        </w:tc>
      </w:tr>
      <w:tr w:rsidR="008A6DBA" w:rsidRPr="000D5FDF" w:rsidTr="006A6664">
        <w:tc>
          <w:tcPr>
            <w:tcW w:w="1101" w:type="dxa"/>
          </w:tcPr>
          <w:p w:rsidR="008A6DBA" w:rsidRPr="000D5FDF" w:rsidRDefault="008A6DBA" w:rsidP="006A6664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</w:tcPr>
          <w:p w:rsidR="008A6DBA" w:rsidRPr="000D5FDF" w:rsidRDefault="008A6DBA" w:rsidP="006A6664">
            <w:pPr>
              <w:jc w:val="center"/>
              <w:rPr>
                <w:rFonts w:ascii="Den2Font." w:hAnsi="Den2Font."/>
                <w:b/>
              </w:rPr>
            </w:pPr>
            <w:r w:rsidRPr="000D5FDF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4C634C" w:rsidRPr="000D5FDF" w:rsidTr="006872F0">
        <w:trPr>
          <w:trHeight w:val="576"/>
        </w:trPr>
        <w:tc>
          <w:tcPr>
            <w:tcW w:w="1101" w:type="dxa"/>
          </w:tcPr>
          <w:p w:rsidR="004C634C" w:rsidRPr="000D5FDF" w:rsidRDefault="004C634C" w:rsidP="006872F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拔牙</w:t>
            </w:r>
          </w:p>
        </w:tc>
        <w:tc>
          <w:tcPr>
            <w:tcW w:w="14316" w:type="dxa"/>
            <w:gridSpan w:val="2"/>
          </w:tcPr>
          <w:p w:rsidR="004C634C" w:rsidRPr="000D5FDF" w:rsidRDefault="004C634C" w:rsidP="006872F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请拔除牙位：</w:t>
            </w:r>
            <w:r>
              <w:rPr>
                <w:rFonts w:ascii="宋体" w:hAnsi="宋体"/>
                <w:b/>
              </w:rPr>
              <w:t>&lt;18&gt;,&lt;28&gt;,&lt;38&gt;,&lt;48&gt;</w:t>
            </w:r>
          </w:p>
        </w:tc>
      </w:tr>
      <w:tr w:rsidR="004C634C" w:rsidRPr="000D5FDF" w:rsidTr="006872F0">
        <w:trPr>
          <w:trHeight w:val="576"/>
        </w:trPr>
        <w:tc>
          <w:tcPr>
            <w:tcW w:w="1101" w:type="dxa"/>
          </w:tcPr>
          <w:p w:rsidR="004C634C" w:rsidRPr="000D5FDF" w:rsidRDefault="004C634C" w:rsidP="006872F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附件</w:t>
            </w:r>
          </w:p>
        </w:tc>
        <w:tc>
          <w:tcPr>
            <w:tcW w:w="14316" w:type="dxa"/>
            <w:gridSpan w:val="2"/>
          </w:tcPr>
          <w:p w:rsidR="004C634C" w:rsidRDefault="004C634C" w:rsidP="006872F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&lt;12&gt;,&lt;13&gt;,&lt;14&gt;,&lt;15&gt;,&lt;17&gt;,&lt;22&gt;,&lt;23&gt;,&lt;24&gt;,&lt;25&gt;,&lt;27&gt;</w:t>
            </w:r>
          </w:p>
          <w:p w:rsidR="004C634C" w:rsidRDefault="004C634C" w:rsidP="006872F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&lt;31&gt;,&lt;33&gt;,&lt;34&gt;,&lt;35&gt;,&lt;36&gt;,&lt;43&gt;,&lt;44&gt;,&lt;45&gt;,&lt;46&gt;</w:t>
            </w:r>
          </w:p>
          <w:p w:rsidR="004C634C" w:rsidRDefault="004C634C" w:rsidP="006872F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矫治过程中，在</w:t>
            </w:r>
            <w:r>
              <w:rPr>
                <w:rFonts w:ascii="宋体" w:hAnsi="宋体"/>
                <w:b/>
              </w:rPr>
              <w:t>&lt;46&gt;,&lt;36&gt;牙位咬合面设计了颌垫，请临床粘结，以打开咬合；随着反/锁颌的解除，尽快逐次磨除颌垫。</w:t>
            </w:r>
          </w:p>
          <w:p w:rsidR="004C634C" w:rsidRPr="000D5FDF" w:rsidRDefault="004C634C" w:rsidP="006872F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</w:t>
            </w:r>
            <w:r>
              <w:rPr>
                <w:rFonts w:ascii="宋体" w:hAnsi="宋体"/>
                <w:b/>
              </w:rPr>
              <w:t>&lt;12&gt;牙齿舌侧设计了转矩嵴，利于控制转矩，临床无需粘结。</w:t>
            </w:r>
          </w:p>
        </w:tc>
      </w:tr>
      <w:tr w:rsidR="004C634C" w:rsidRPr="000D5FDF" w:rsidTr="006872F0">
        <w:trPr>
          <w:trHeight w:val="576"/>
        </w:trPr>
        <w:tc>
          <w:tcPr>
            <w:tcW w:w="1101" w:type="dxa"/>
          </w:tcPr>
          <w:p w:rsidR="004C634C" w:rsidRPr="000D5FDF" w:rsidRDefault="004C634C" w:rsidP="006872F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牵引</w:t>
            </w:r>
          </w:p>
        </w:tc>
        <w:tc>
          <w:tcPr>
            <w:tcW w:w="14316" w:type="dxa"/>
            <w:gridSpan w:val="2"/>
          </w:tcPr>
          <w:p w:rsidR="004C634C" w:rsidRPr="000D5FDF" w:rsidRDefault="004C634C" w:rsidP="006872F0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矫治过程中，矫治器会在</w:t>
            </w:r>
            <w:r>
              <w:rPr>
                <w:rFonts w:ascii="宋体" w:hAnsi="宋体"/>
                <w:b/>
              </w:rPr>
              <w:t>14-13,24-23,36,46颊侧预留天使扣位置，请临床配合II类牵引。</w:t>
            </w:r>
          </w:p>
        </w:tc>
      </w:tr>
      <w:tr w:rsidR="00B83EE6" w:rsidRPr="000D5FDF" w:rsidTr="006A6664">
        <w:trPr>
          <w:trHeight w:val="576"/>
        </w:trPr>
        <w:tc>
          <w:tcPr>
            <w:tcW w:w="1101" w:type="dxa"/>
          </w:tcPr>
          <w:p w:rsidR="00B83EE6" w:rsidRPr="000D5FDF" w:rsidRDefault="004C634C" w:rsidP="006A66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去釉</w:t>
            </w:r>
          </w:p>
        </w:tc>
        <w:tc>
          <w:tcPr>
            <w:tcW w:w="14316" w:type="dxa"/>
            <w:gridSpan w:val="2"/>
          </w:tcPr>
          <w:p w:rsidR="00B83EE6" w:rsidRPr="000D5FDF" w:rsidRDefault="004C634C" w:rsidP="007061B9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矫治过程中，可能在以下牙位进行邻面去釉：</w:t>
            </w:r>
            <w:r>
              <w:rPr>
                <w:rFonts w:ascii="宋体" w:hAnsi="宋体"/>
                <w:b/>
              </w:rPr>
              <w:t>13-14间:0.5mm;11-21间:0.5mm;21-22间:0.5mm;32-33间:0.5mm;31-32间:0.5mm;31-41间:0.5mm;41-42间:0.5mm;42-43间:0.5mm</w:t>
            </w:r>
          </w:p>
        </w:tc>
      </w:tr>
      <w:tr w:rsidR="004C6729" w:rsidRPr="000D5FDF" w:rsidTr="006A6664">
        <w:tc>
          <w:tcPr>
            <w:tcW w:w="1101" w:type="dxa"/>
          </w:tcPr>
          <w:p w:rsidR="004C6729" w:rsidRPr="000D5FDF" w:rsidRDefault="004C6729" w:rsidP="006A6664">
            <w:pPr>
              <w:rPr>
                <w:rFonts w:hint="eastAsia"/>
                <w:b/>
                <w:bCs/>
              </w:rPr>
            </w:pPr>
            <w:r w:rsidRPr="000D5FDF">
              <w:rPr>
                <w:rFonts w:hint="eastAsia"/>
                <w:b/>
                <w:bCs/>
              </w:rPr>
              <w:t>临床注意事项</w:t>
            </w:r>
          </w:p>
        </w:tc>
        <w:tc>
          <w:tcPr>
            <w:tcW w:w="14316" w:type="dxa"/>
            <w:gridSpan w:val="2"/>
          </w:tcPr>
          <w:p w:rsidR="00EB3F41" w:rsidRDefault="00EB3F41" w:rsidP="007061B9">
            <w:pPr>
              <w:jc w:val="left"/>
              <w:rPr>
                <w:rFonts w:ascii="宋体" w:hAnsi="宋体" w:hint="eastAsia"/>
                <w:b/>
                <w:bCs/>
              </w:rPr>
            </w:pPr>
            <w:bookmarkStart w:id="3" w:name="clinic_notes"/>
            <w:bookmarkEnd w:id="3"/>
          </w:p>
          <w:p w:rsidR="001775FE" w:rsidRPr="000D5FDF" w:rsidRDefault="001775FE" w:rsidP="006A6664">
            <w:pPr>
              <w:rPr>
                <w:rFonts w:ascii="宋体" w:hAnsi="宋体" w:hint="eastAsia"/>
                <w:b/>
                <w:bCs/>
              </w:rPr>
            </w:pPr>
          </w:p>
          <w:p w:rsidR="002D3256" w:rsidRPr="000D5FDF" w:rsidRDefault="002D3256" w:rsidP="006A6664">
            <w:pPr>
              <w:rPr>
                <w:rFonts w:hint="eastAsia"/>
                <w:b/>
                <w:bCs/>
              </w:rPr>
            </w:pPr>
            <w:r w:rsidRPr="000D5FDF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4" w:name="append_content"/>
            <w:bookmarkEnd w:id="4"/>
          </w:p>
          <w:p w:rsidR="000E02F2" w:rsidRPr="000D5FDF" w:rsidRDefault="000E02F2" w:rsidP="006A666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</w:rPr>
            </w:pPr>
            <w:r w:rsidRPr="000D5FDF">
              <w:rPr>
                <w:rFonts w:ascii="宋体" w:hAnsi="宋体" w:hint="eastAsia"/>
                <w:bCs/>
              </w:rPr>
              <w:t>*邻接关系不佳去釉时请注意：在牙体近远中邻面完全暴露的外形突点区域去釉（不是两牙当前的邻接区）（如下示意图所示）。如有不明请与公司联系。</w:t>
            </w:r>
          </w:p>
          <w:p w:rsidR="00EA10D8" w:rsidRPr="000D5FDF" w:rsidRDefault="000E02F2" w:rsidP="00371AF5">
            <w:pPr>
              <w:rPr>
                <w:rFonts w:hint="eastAsia"/>
                <w:b/>
                <w:bCs/>
              </w:rPr>
            </w:pPr>
            <w:r w:rsidRPr="000D5FDF">
              <w:rPr>
                <w:rFonts w:ascii="宋体" w:hAnsi="宋体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分牙邻面去釉图示" style="width:119.25pt;height:43.5pt;visibility:visible">
                  <v:imagedata r:id="rId8" o:title="分牙邻面去釉图示" croptop="40420f" cropleft="14103f" cropright="9718f"/>
                </v:shape>
              </w:pict>
            </w: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7058A9" w:rsidRPr="004C6729" w:rsidRDefault="004C6729" w:rsidP="006E11EB">
      <w:pPr>
        <w:jc w:val="left"/>
        <w:rPr>
          <w:rFonts w:hint="eastAsia"/>
          <w:b/>
          <w:sz w:val="24"/>
        </w:rPr>
      </w:pPr>
      <w:r w:rsidRPr="004C6729">
        <w:rPr>
          <w:rFonts w:hint="eastAsia"/>
          <w:b/>
          <w:sz w:val="24"/>
        </w:rPr>
        <w:t>以上为初步设计方案，临床操作可能因矫治进程、牙齿移动等实际情况会有所调整，请以最终</w:t>
      </w:r>
      <w:r w:rsidRPr="004C6729">
        <w:rPr>
          <w:rFonts w:hint="eastAsia"/>
          <w:b/>
          <w:sz w:val="24"/>
        </w:rPr>
        <w:t>3D</w:t>
      </w:r>
      <w:r w:rsidRPr="004C6729">
        <w:rPr>
          <w:rFonts w:hint="eastAsia"/>
          <w:b/>
          <w:sz w:val="24"/>
        </w:rPr>
        <w:t>设计方案为准。</w:t>
      </w:r>
    </w:p>
    <w:sectPr w:rsidR="007058A9" w:rsidRPr="004C6729" w:rsidSect="007058A9">
      <w:headerReference w:type="even" r:id="rId9"/>
      <w:headerReference w:type="default" r:id="rId10"/>
      <w:footerReference w:type="even" r:id="rId11"/>
      <w:headerReference w:type="first" r:id="rId12"/>
      <w:pgSz w:w="16838" w:h="11906" w:orient="landscape"/>
      <w:pgMar w:top="397" w:right="720" w:bottom="397" w:left="720" w:header="851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821" w:rsidRDefault="005C2821" w:rsidP="002B08CA">
      <w:r>
        <w:separator/>
      </w:r>
    </w:p>
  </w:endnote>
  <w:endnote w:type="continuationSeparator" w:id="1">
    <w:p w:rsidR="005C2821" w:rsidRDefault="005C2821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821" w:rsidRDefault="005C2821" w:rsidP="002B08CA">
      <w:r>
        <w:separator/>
      </w:r>
    </w:p>
  </w:footnote>
  <w:footnote w:type="continuationSeparator" w:id="1">
    <w:p w:rsidR="005C2821" w:rsidRDefault="005C2821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16F" w:rsidRPr="00CB28D5" w:rsidRDefault="00A94BEA" w:rsidP="00CB28D5">
    <w:pPr>
      <w:tabs>
        <w:tab w:val="left" w:pos="1005"/>
      </w:tabs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15pt;margin-top:-37.2pt;width:156.75pt;height:42pt;z-index:251657728">
          <v:imagedata r:id="rId1" o:title="公司logo"/>
          <w10:wrap type="square"/>
        </v:shape>
      </w:pict>
    </w:r>
    <w:r w:rsidR="00CB28D5" w:rsidRPr="00CB28D5">
      <w:rPr>
        <w:rFonts w:ascii="黑体" w:eastAsia="黑体" w:hAnsi="黑体" w:hint="eastAsia"/>
        <w:sz w:val="20"/>
      </w:rPr>
      <w:t>第</w:t>
    </w:r>
    <w:r w:rsidR="00CB28D5">
      <w:rPr>
        <w:rFonts w:ascii="黑体" w:eastAsia="黑体" w:hAnsi="黑体" w:hint="eastAsia"/>
        <w:sz w:val="20"/>
      </w:rPr>
      <w:t>2</w:t>
    </w:r>
    <w:r w:rsidR="00CB28D5" w:rsidRPr="00CB28D5">
      <w:rPr>
        <w:rFonts w:ascii="黑体" w:eastAsia="黑体" w:hAnsi="黑体" w:hint="eastAsia"/>
        <w:sz w:val="20"/>
      </w:rPr>
      <w:t>页，共2页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A9" w:rsidRDefault="007058A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8.65pt;margin-top:-30.85pt;width:156.75pt;height:42pt;z-index:251658752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A94BEA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14.1pt;margin-top:-37.95pt;width:156.75pt;height:42pt;z-index:251656704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1A0A"/>
    <w:rsid w:val="00000F37"/>
    <w:rsid w:val="00001E27"/>
    <w:rsid w:val="0000342E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1A0A"/>
    <w:rsid w:val="00057E3F"/>
    <w:rsid w:val="00063F79"/>
    <w:rsid w:val="00065F99"/>
    <w:rsid w:val="00066570"/>
    <w:rsid w:val="00073CC6"/>
    <w:rsid w:val="0007556C"/>
    <w:rsid w:val="00075FFB"/>
    <w:rsid w:val="000763AC"/>
    <w:rsid w:val="000767EC"/>
    <w:rsid w:val="00081817"/>
    <w:rsid w:val="00082691"/>
    <w:rsid w:val="00091706"/>
    <w:rsid w:val="00092FCE"/>
    <w:rsid w:val="00093F04"/>
    <w:rsid w:val="000A0C67"/>
    <w:rsid w:val="000B1E48"/>
    <w:rsid w:val="000B77CA"/>
    <w:rsid w:val="000C0D26"/>
    <w:rsid w:val="000C2828"/>
    <w:rsid w:val="000C4832"/>
    <w:rsid w:val="000C7149"/>
    <w:rsid w:val="000D0196"/>
    <w:rsid w:val="000D5F2F"/>
    <w:rsid w:val="000D5FDF"/>
    <w:rsid w:val="000E02F2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17EA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775FE"/>
    <w:rsid w:val="00182762"/>
    <w:rsid w:val="001832CD"/>
    <w:rsid w:val="00184220"/>
    <w:rsid w:val="00194DD0"/>
    <w:rsid w:val="001A3A3F"/>
    <w:rsid w:val="001A5EC6"/>
    <w:rsid w:val="001B4A36"/>
    <w:rsid w:val="001C02CF"/>
    <w:rsid w:val="001C14AF"/>
    <w:rsid w:val="001C2482"/>
    <w:rsid w:val="001C394A"/>
    <w:rsid w:val="001C4E78"/>
    <w:rsid w:val="001C4F6F"/>
    <w:rsid w:val="001D2C4A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27BE1"/>
    <w:rsid w:val="00231ADE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7108"/>
    <w:rsid w:val="002D29F0"/>
    <w:rsid w:val="002D3256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1AF5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3057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2199"/>
    <w:rsid w:val="004426D3"/>
    <w:rsid w:val="00443022"/>
    <w:rsid w:val="004432AB"/>
    <w:rsid w:val="0044784E"/>
    <w:rsid w:val="00460AC2"/>
    <w:rsid w:val="00461C65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5D18"/>
    <w:rsid w:val="004A5AC3"/>
    <w:rsid w:val="004A7066"/>
    <w:rsid w:val="004B2577"/>
    <w:rsid w:val="004B604A"/>
    <w:rsid w:val="004C37B7"/>
    <w:rsid w:val="004C5625"/>
    <w:rsid w:val="004C634C"/>
    <w:rsid w:val="004C6729"/>
    <w:rsid w:val="004C6C1D"/>
    <w:rsid w:val="004D5323"/>
    <w:rsid w:val="004D596F"/>
    <w:rsid w:val="004D68F8"/>
    <w:rsid w:val="004D7AAA"/>
    <w:rsid w:val="004D7FD8"/>
    <w:rsid w:val="004E0F1B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411F"/>
    <w:rsid w:val="005262EF"/>
    <w:rsid w:val="0053149B"/>
    <w:rsid w:val="00531988"/>
    <w:rsid w:val="00535821"/>
    <w:rsid w:val="0053619D"/>
    <w:rsid w:val="005414E1"/>
    <w:rsid w:val="00541E2E"/>
    <w:rsid w:val="00545A9B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821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03DC"/>
    <w:rsid w:val="00641158"/>
    <w:rsid w:val="00642B1D"/>
    <w:rsid w:val="00643A81"/>
    <w:rsid w:val="00644730"/>
    <w:rsid w:val="006449F5"/>
    <w:rsid w:val="00644B78"/>
    <w:rsid w:val="00652FAC"/>
    <w:rsid w:val="0065424F"/>
    <w:rsid w:val="006746E3"/>
    <w:rsid w:val="00681A0F"/>
    <w:rsid w:val="00694912"/>
    <w:rsid w:val="00696289"/>
    <w:rsid w:val="00696E54"/>
    <w:rsid w:val="006A0DD9"/>
    <w:rsid w:val="006A6664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4474"/>
    <w:rsid w:val="007050DC"/>
    <w:rsid w:val="007058A9"/>
    <w:rsid w:val="007061B9"/>
    <w:rsid w:val="0070789A"/>
    <w:rsid w:val="00710150"/>
    <w:rsid w:val="00713C0F"/>
    <w:rsid w:val="00714661"/>
    <w:rsid w:val="007152F3"/>
    <w:rsid w:val="00722BA9"/>
    <w:rsid w:val="00724F88"/>
    <w:rsid w:val="007251E2"/>
    <w:rsid w:val="00727454"/>
    <w:rsid w:val="00727EFA"/>
    <w:rsid w:val="00731412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59CB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1DFC"/>
    <w:rsid w:val="00A12631"/>
    <w:rsid w:val="00A1370F"/>
    <w:rsid w:val="00A139A5"/>
    <w:rsid w:val="00A159C4"/>
    <w:rsid w:val="00A163D4"/>
    <w:rsid w:val="00A202C3"/>
    <w:rsid w:val="00A247B8"/>
    <w:rsid w:val="00A26C5F"/>
    <w:rsid w:val="00A3380E"/>
    <w:rsid w:val="00A34650"/>
    <w:rsid w:val="00A378DD"/>
    <w:rsid w:val="00A412E0"/>
    <w:rsid w:val="00A42C7E"/>
    <w:rsid w:val="00A465DD"/>
    <w:rsid w:val="00A50500"/>
    <w:rsid w:val="00A50AE9"/>
    <w:rsid w:val="00A55BC0"/>
    <w:rsid w:val="00A60EDD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4A17"/>
    <w:rsid w:val="00AE7207"/>
    <w:rsid w:val="00AF0D50"/>
    <w:rsid w:val="00AF1275"/>
    <w:rsid w:val="00AF31D9"/>
    <w:rsid w:val="00AF679F"/>
    <w:rsid w:val="00AF723B"/>
    <w:rsid w:val="00B062CE"/>
    <w:rsid w:val="00B07484"/>
    <w:rsid w:val="00B15995"/>
    <w:rsid w:val="00B21B57"/>
    <w:rsid w:val="00B21C47"/>
    <w:rsid w:val="00B225C6"/>
    <w:rsid w:val="00B24F44"/>
    <w:rsid w:val="00B30328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74AC3"/>
    <w:rsid w:val="00B8042E"/>
    <w:rsid w:val="00B83EE6"/>
    <w:rsid w:val="00B84463"/>
    <w:rsid w:val="00B8665E"/>
    <w:rsid w:val="00B97A86"/>
    <w:rsid w:val="00BA0EB7"/>
    <w:rsid w:val="00BA3F30"/>
    <w:rsid w:val="00BB10AD"/>
    <w:rsid w:val="00BB735A"/>
    <w:rsid w:val="00BB7C9C"/>
    <w:rsid w:val="00BC0E8F"/>
    <w:rsid w:val="00BC62AC"/>
    <w:rsid w:val="00BC793E"/>
    <w:rsid w:val="00BD0D20"/>
    <w:rsid w:val="00BD0DF3"/>
    <w:rsid w:val="00BD1216"/>
    <w:rsid w:val="00BD67A9"/>
    <w:rsid w:val="00BE13FC"/>
    <w:rsid w:val="00BF1F5D"/>
    <w:rsid w:val="00BF5A2A"/>
    <w:rsid w:val="00C0028F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4F77"/>
    <w:rsid w:val="00C5613B"/>
    <w:rsid w:val="00C57317"/>
    <w:rsid w:val="00C575FF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31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570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7061"/>
    <w:rsid w:val="00E33150"/>
    <w:rsid w:val="00E371AF"/>
    <w:rsid w:val="00E45584"/>
    <w:rsid w:val="00E46B8C"/>
    <w:rsid w:val="00E528E9"/>
    <w:rsid w:val="00E5776E"/>
    <w:rsid w:val="00E6379E"/>
    <w:rsid w:val="00E64940"/>
    <w:rsid w:val="00E6537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952CC"/>
    <w:rsid w:val="00EA10D8"/>
    <w:rsid w:val="00EA1A56"/>
    <w:rsid w:val="00EA6DA0"/>
    <w:rsid w:val="00EA738B"/>
    <w:rsid w:val="00EB094E"/>
    <w:rsid w:val="00EB2A36"/>
    <w:rsid w:val="00EB30BD"/>
    <w:rsid w:val="00EB37FF"/>
    <w:rsid w:val="00EB3F41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76F3"/>
    <w:rsid w:val="00FB112B"/>
    <w:rsid w:val="00FB4998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44C2A-B3E3-4731-B463-E212C75D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OUTPLANWithTargetIPRPic.dot.tmp</Template>
  <TotalTime>0</TotalTime>
  <Pages>1</Pages>
  <Words>411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eainc</dc:creator>
  <cp:keywords/>
  <cp:lastModifiedBy>wuyonglun</cp:lastModifiedBy>
  <cp:revision>2</cp:revision>
  <cp:lastPrinted>2013-11-19T03:59:00Z</cp:lastPrinted>
  <dcterms:created xsi:type="dcterms:W3CDTF">2019-10-30T07:47:00Z</dcterms:created>
  <dcterms:modified xsi:type="dcterms:W3CDTF">2019-10-30T07:47:00Z</dcterms:modified>
</cp:coreProperties>
</file>